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F2EDC" w14:textId="287E3FBC" w:rsidR="00EA0E26" w:rsidRPr="00E20FF3" w:rsidRDefault="00EA0E26" w:rsidP="00EA0E26">
      <w:pPr>
        <w:spacing w:after="0" w:line="240" w:lineRule="auto"/>
        <w:ind w:left="6096"/>
        <w:rPr>
          <w:rFonts w:ascii="Times New Roman" w:eastAsia="Times New Roman" w:hAnsi="Times New Roman" w:cs="Times New Roman"/>
          <w:i/>
          <w:sz w:val="20"/>
          <w:szCs w:val="20"/>
          <w:lang w:eastAsia="ru-RU"/>
        </w:rPr>
      </w:pPr>
      <w:r w:rsidRPr="00E20FF3">
        <w:rPr>
          <w:rFonts w:ascii="Times New Roman" w:eastAsia="Times New Roman" w:hAnsi="Times New Roman" w:cs="Times New Roman"/>
          <w:i/>
          <w:sz w:val="20"/>
          <w:szCs w:val="20"/>
          <w:lang w:eastAsia="ru-RU"/>
        </w:rPr>
        <w:t>Приложение №</w:t>
      </w:r>
      <w:r w:rsidR="00EE167F">
        <w:rPr>
          <w:rFonts w:ascii="Times New Roman" w:eastAsia="Times New Roman" w:hAnsi="Times New Roman" w:cs="Times New Roman"/>
          <w:i/>
          <w:sz w:val="20"/>
          <w:szCs w:val="20"/>
          <w:lang w:eastAsia="ru-RU"/>
        </w:rPr>
        <w:t>3</w:t>
      </w:r>
    </w:p>
    <w:p w14:paraId="5AA551F6" w14:textId="77777777" w:rsidR="00EA0E26" w:rsidRPr="00BF505F" w:rsidRDefault="00EA0E26" w:rsidP="00EA0E26">
      <w:pPr>
        <w:spacing w:after="0" w:line="240" w:lineRule="auto"/>
        <w:ind w:left="6096"/>
        <w:rPr>
          <w:rFonts w:ascii="Times New Roman" w:eastAsia="Times New Roman" w:hAnsi="Times New Roman" w:cs="Times New Roman"/>
          <w:i/>
          <w:sz w:val="20"/>
          <w:szCs w:val="20"/>
          <w:lang w:eastAsia="ru-RU"/>
        </w:rPr>
      </w:pPr>
      <w:r w:rsidRPr="00BF505F">
        <w:rPr>
          <w:rFonts w:ascii="Times New Roman" w:eastAsia="Times New Roman" w:hAnsi="Times New Roman" w:cs="Times New Roman"/>
          <w:i/>
          <w:sz w:val="20"/>
          <w:szCs w:val="20"/>
          <w:lang w:eastAsia="ru-RU"/>
        </w:rPr>
        <w:t>к протоколу Общего собрания членов</w:t>
      </w:r>
    </w:p>
    <w:p w14:paraId="1346325F" w14:textId="77777777" w:rsidR="00EA0E26" w:rsidRPr="00BF505F" w:rsidRDefault="00EA0E26" w:rsidP="00EA0E26">
      <w:pPr>
        <w:spacing w:after="0" w:line="240" w:lineRule="auto"/>
        <w:ind w:left="6096"/>
        <w:rPr>
          <w:rFonts w:ascii="Times New Roman" w:eastAsia="Times New Roman" w:hAnsi="Times New Roman" w:cs="Times New Roman"/>
          <w:i/>
          <w:sz w:val="20"/>
          <w:szCs w:val="20"/>
          <w:lang w:eastAsia="ru-RU"/>
        </w:rPr>
      </w:pPr>
      <w:r w:rsidRPr="00BF505F">
        <w:rPr>
          <w:rFonts w:ascii="Times New Roman" w:eastAsia="Times New Roman" w:hAnsi="Times New Roman" w:cs="Times New Roman"/>
          <w:i/>
          <w:sz w:val="20"/>
          <w:szCs w:val="20"/>
          <w:lang w:eastAsia="ru-RU"/>
        </w:rPr>
        <w:t>Союза строителей Камчатки</w:t>
      </w:r>
    </w:p>
    <w:p w14:paraId="07071E7D" w14:textId="46B63EAB" w:rsidR="00EA0E26" w:rsidRPr="00BF505F" w:rsidRDefault="00EA0E26" w:rsidP="00EA0E26">
      <w:pPr>
        <w:spacing w:after="0" w:line="240" w:lineRule="auto"/>
        <w:ind w:left="6096"/>
        <w:rPr>
          <w:rFonts w:ascii="Times New Roman" w:eastAsia="Times New Roman" w:hAnsi="Times New Roman" w:cs="Times New Roman"/>
          <w:b/>
          <w:bCs/>
          <w:i/>
          <w:color w:val="FF0000"/>
          <w:sz w:val="20"/>
          <w:szCs w:val="20"/>
          <w:lang w:eastAsia="ru-RU"/>
        </w:rPr>
      </w:pPr>
      <w:r w:rsidRPr="00BF505F">
        <w:rPr>
          <w:rFonts w:ascii="Times New Roman" w:eastAsia="Times New Roman" w:hAnsi="Times New Roman" w:cs="Times New Roman"/>
          <w:i/>
          <w:sz w:val="20"/>
          <w:szCs w:val="20"/>
          <w:lang w:eastAsia="ru-RU"/>
        </w:rPr>
        <w:t xml:space="preserve">от </w:t>
      </w:r>
      <w:r w:rsidR="00E25F07">
        <w:rPr>
          <w:rFonts w:ascii="Times New Roman" w:eastAsia="Times New Roman" w:hAnsi="Times New Roman" w:cs="Times New Roman"/>
          <w:i/>
          <w:sz w:val="20"/>
          <w:szCs w:val="20"/>
          <w:lang w:eastAsia="ru-RU"/>
        </w:rPr>
        <w:t>06</w:t>
      </w:r>
      <w:r w:rsidR="001827D0" w:rsidRPr="00BF505F">
        <w:rPr>
          <w:rFonts w:ascii="Times New Roman" w:eastAsia="Times New Roman" w:hAnsi="Times New Roman" w:cs="Times New Roman"/>
          <w:i/>
          <w:sz w:val="20"/>
          <w:szCs w:val="20"/>
          <w:lang w:eastAsia="ru-RU"/>
        </w:rPr>
        <w:t>.</w:t>
      </w:r>
      <w:r w:rsidR="00BA3D13" w:rsidRPr="00BF505F">
        <w:rPr>
          <w:rFonts w:ascii="Times New Roman" w:eastAsia="Times New Roman" w:hAnsi="Times New Roman" w:cs="Times New Roman"/>
          <w:i/>
          <w:sz w:val="20"/>
          <w:szCs w:val="20"/>
          <w:lang w:eastAsia="ru-RU"/>
        </w:rPr>
        <w:t>0</w:t>
      </w:r>
      <w:r w:rsidR="00E25F07">
        <w:rPr>
          <w:rFonts w:ascii="Times New Roman" w:eastAsia="Times New Roman" w:hAnsi="Times New Roman" w:cs="Times New Roman"/>
          <w:i/>
          <w:sz w:val="20"/>
          <w:szCs w:val="20"/>
          <w:lang w:eastAsia="ru-RU"/>
        </w:rPr>
        <w:t>8</w:t>
      </w:r>
      <w:r w:rsidR="001827D0" w:rsidRPr="00BF505F">
        <w:rPr>
          <w:rFonts w:ascii="Times New Roman" w:eastAsia="Times New Roman" w:hAnsi="Times New Roman" w:cs="Times New Roman"/>
          <w:i/>
          <w:sz w:val="20"/>
          <w:szCs w:val="20"/>
          <w:lang w:eastAsia="ru-RU"/>
        </w:rPr>
        <w:t>.202</w:t>
      </w:r>
      <w:r w:rsidR="00DC5530" w:rsidRPr="00BF505F">
        <w:rPr>
          <w:rFonts w:ascii="Times New Roman" w:eastAsia="Times New Roman" w:hAnsi="Times New Roman" w:cs="Times New Roman"/>
          <w:i/>
          <w:sz w:val="20"/>
          <w:szCs w:val="20"/>
          <w:lang w:eastAsia="ru-RU"/>
        </w:rPr>
        <w:t>4</w:t>
      </w:r>
      <w:r w:rsidRPr="00BF505F">
        <w:rPr>
          <w:rFonts w:ascii="Times New Roman" w:eastAsia="Times New Roman" w:hAnsi="Times New Roman" w:cs="Times New Roman"/>
          <w:i/>
          <w:sz w:val="20"/>
          <w:szCs w:val="20"/>
          <w:lang w:eastAsia="ru-RU"/>
        </w:rPr>
        <w:t xml:space="preserve"> г.</w:t>
      </w:r>
      <w:r w:rsidRPr="00BF505F">
        <w:rPr>
          <w:rFonts w:ascii="Times New Roman" w:eastAsia="Times New Roman" w:hAnsi="Times New Roman" w:cs="Times New Roman"/>
          <w:b/>
          <w:bCs/>
          <w:i/>
          <w:sz w:val="20"/>
          <w:szCs w:val="20"/>
          <w:lang w:eastAsia="ru-RU"/>
        </w:rPr>
        <w:t xml:space="preserve"> </w:t>
      </w:r>
      <w:r w:rsidRPr="00BF505F">
        <w:rPr>
          <w:rFonts w:ascii="Times New Roman" w:eastAsia="Times New Roman" w:hAnsi="Times New Roman" w:cs="Times New Roman"/>
          <w:i/>
          <w:sz w:val="20"/>
          <w:szCs w:val="20"/>
          <w:lang w:eastAsia="ru-RU"/>
        </w:rPr>
        <w:t xml:space="preserve">№ </w:t>
      </w:r>
      <w:r w:rsidR="00BA3D13" w:rsidRPr="00BF505F">
        <w:rPr>
          <w:rFonts w:ascii="Times New Roman" w:eastAsia="Times New Roman" w:hAnsi="Times New Roman" w:cs="Times New Roman"/>
          <w:i/>
          <w:sz w:val="20"/>
          <w:szCs w:val="20"/>
          <w:lang w:eastAsia="ru-RU"/>
        </w:rPr>
        <w:t>3</w:t>
      </w:r>
      <w:r w:rsidR="00E25F07">
        <w:rPr>
          <w:rFonts w:ascii="Times New Roman" w:eastAsia="Times New Roman" w:hAnsi="Times New Roman" w:cs="Times New Roman"/>
          <w:i/>
          <w:sz w:val="20"/>
          <w:szCs w:val="20"/>
          <w:lang w:eastAsia="ru-RU"/>
        </w:rPr>
        <w:t>6</w:t>
      </w:r>
    </w:p>
    <w:p w14:paraId="372948D3" w14:textId="77777777" w:rsidR="00C2305E" w:rsidRPr="00BF505F" w:rsidRDefault="00C2305E" w:rsidP="00C2305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45DB8EF5" w14:textId="77777777" w:rsidR="00EA0E26" w:rsidRPr="00BF505F" w:rsidRDefault="00EA0E26" w:rsidP="00C2305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130831B6" w14:textId="77777777" w:rsidR="00644F06" w:rsidRPr="00BF505F" w:rsidRDefault="00644F06" w:rsidP="00C2305E">
      <w:pPr>
        <w:widowControl w:val="0"/>
        <w:autoSpaceDE w:val="0"/>
        <w:autoSpaceDN w:val="0"/>
        <w:adjustRightInd w:val="0"/>
        <w:spacing w:after="0" w:line="240" w:lineRule="auto"/>
        <w:jc w:val="both"/>
        <w:rPr>
          <w:rFonts w:ascii="Times New Roman" w:eastAsia="Times New Roman" w:hAnsi="Times New Roman" w:cs="Times New Roman"/>
          <w:b/>
          <w:sz w:val="32"/>
          <w:szCs w:val="32"/>
          <w:lang w:eastAsia="ru-RU"/>
        </w:rPr>
      </w:pPr>
      <w:r w:rsidRPr="00BF505F">
        <w:rPr>
          <w:rFonts w:ascii="Times New Roman" w:eastAsia="Times New Roman" w:hAnsi="Times New Roman" w:cs="Times New Roman"/>
          <w:b/>
          <w:sz w:val="32"/>
          <w:szCs w:val="32"/>
          <w:lang w:eastAsia="ru-RU"/>
        </w:rPr>
        <w:t>Союз «Саморегулируемая организация строителей Камчатки»</w:t>
      </w:r>
    </w:p>
    <w:p w14:paraId="3C67CB64" w14:textId="77777777" w:rsidR="00644F06" w:rsidRPr="00BF505F" w:rsidRDefault="00644F06" w:rsidP="00644F06">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BF505F">
        <w:rPr>
          <w:rFonts w:ascii="Times New Roman" w:eastAsia="Times New Roman" w:hAnsi="Times New Roman" w:cs="Times New Roman"/>
          <w:b/>
          <w:sz w:val="32"/>
          <w:szCs w:val="32"/>
          <w:lang w:eastAsia="ru-RU"/>
        </w:rPr>
        <w:t>(Союз строителей Камчатки)</w:t>
      </w:r>
    </w:p>
    <w:p w14:paraId="74F27E9C" w14:textId="77777777" w:rsidR="00644F06" w:rsidRPr="00BF505F" w:rsidRDefault="00644F06" w:rsidP="00644F06">
      <w:pPr>
        <w:widowControl w:val="0"/>
        <w:autoSpaceDE w:val="0"/>
        <w:autoSpaceDN w:val="0"/>
        <w:adjustRightInd w:val="0"/>
        <w:spacing w:after="0" w:line="240" w:lineRule="auto"/>
        <w:jc w:val="center"/>
        <w:rPr>
          <w:rFonts w:ascii="Times New Roman" w:eastAsia="Times New Roman" w:hAnsi="Times New Roman" w:cs="Times New Roman"/>
          <w:sz w:val="24"/>
          <w:szCs w:val="36"/>
          <w:lang w:eastAsia="ru-RU"/>
        </w:rPr>
      </w:pPr>
    </w:p>
    <w:p w14:paraId="15F02B39" w14:textId="77777777" w:rsidR="00644F06" w:rsidRPr="00BF505F" w:rsidRDefault="00644F06" w:rsidP="00644F06">
      <w:pPr>
        <w:widowControl w:val="0"/>
        <w:autoSpaceDE w:val="0"/>
        <w:autoSpaceDN w:val="0"/>
        <w:adjustRightInd w:val="0"/>
        <w:spacing w:after="0" w:line="240" w:lineRule="auto"/>
        <w:jc w:val="center"/>
        <w:rPr>
          <w:rFonts w:ascii="Times New Roman" w:eastAsia="Times New Roman" w:hAnsi="Times New Roman" w:cs="Times New Roman"/>
          <w:sz w:val="24"/>
          <w:szCs w:val="36"/>
          <w:lang w:eastAsia="ru-RU"/>
        </w:rPr>
      </w:pPr>
    </w:p>
    <w:p w14:paraId="39B6E99F" w14:textId="77777777" w:rsidR="00644F06" w:rsidRPr="00BF505F" w:rsidRDefault="00644F06" w:rsidP="00644F06">
      <w:pPr>
        <w:widowControl w:val="0"/>
        <w:tabs>
          <w:tab w:val="left" w:pos="6480"/>
        </w:tabs>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BF505F">
        <w:rPr>
          <w:rFonts w:ascii="Times New Roman" w:eastAsia="Times New Roman" w:hAnsi="Times New Roman" w:cs="Times New Roman"/>
          <w:b/>
          <w:sz w:val="16"/>
          <w:szCs w:val="16"/>
          <w:lang w:eastAsia="ru-RU"/>
        </w:rPr>
        <w:t xml:space="preserve">                                                                                            </w:t>
      </w:r>
    </w:p>
    <w:p w14:paraId="392D5047" w14:textId="77777777" w:rsidR="00644F06" w:rsidRPr="00BF505F" w:rsidRDefault="00644F06" w:rsidP="00644F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A6D93A1" w14:textId="77777777" w:rsidR="00644F06" w:rsidRPr="00BF505F" w:rsidRDefault="00644F06" w:rsidP="00644F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8C5472D" w14:textId="77777777" w:rsidR="00644F06" w:rsidRPr="00BF505F" w:rsidRDefault="00644F06" w:rsidP="00644F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3487253" w14:textId="77777777" w:rsidR="00644F06" w:rsidRPr="00BF505F" w:rsidRDefault="00644F06" w:rsidP="00644F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D56A00F" w14:textId="77777777" w:rsidR="00644F06" w:rsidRPr="00BF505F" w:rsidRDefault="00644F06" w:rsidP="00644F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F474B59" w14:textId="77777777" w:rsidR="00644F06" w:rsidRPr="00BF505F" w:rsidRDefault="00644F06" w:rsidP="00644F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D225E63" w14:textId="77777777" w:rsidR="00644F06" w:rsidRPr="00BF505F" w:rsidRDefault="00644F06" w:rsidP="00644F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A8BD99F" w14:textId="77777777" w:rsidR="00644F06" w:rsidRPr="00BF505F" w:rsidRDefault="00644F06" w:rsidP="00644F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28AAEA" w14:textId="77777777" w:rsidR="00644F06" w:rsidRPr="00BF505F" w:rsidRDefault="00644F06" w:rsidP="00644F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D319A0A" w14:textId="77777777" w:rsidR="00644F06" w:rsidRPr="00BF505F" w:rsidRDefault="00644F06" w:rsidP="00644F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2EF52F7" w14:textId="77777777" w:rsidR="00644F06" w:rsidRPr="00BF505F" w:rsidRDefault="00644F06" w:rsidP="00644F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24EA5B3" w14:textId="77777777" w:rsidR="00644F06" w:rsidRPr="00BF505F" w:rsidRDefault="00644F06" w:rsidP="00644F06">
      <w:pPr>
        <w:widowControl w:val="0"/>
        <w:autoSpaceDE w:val="0"/>
        <w:autoSpaceDN w:val="0"/>
        <w:adjustRightInd w:val="0"/>
        <w:spacing w:after="0" w:line="240" w:lineRule="auto"/>
        <w:jc w:val="center"/>
        <w:rPr>
          <w:rFonts w:ascii="Times New Roman" w:eastAsia="Times New Roman" w:hAnsi="Times New Roman" w:cs="Times New Roman"/>
          <w:b/>
          <w:i/>
          <w:sz w:val="48"/>
          <w:szCs w:val="48"/>
          <w:lang w:eastAsia="ru-RU"/>
        </w:rPr>
      </w:pPr>
    </w:p>
    <w:p w14:paraId="3E3780F2" w14:textId="77777777" w:rsidR="005F7B6E" w:rsidRPr="00BF505F" w:rsidRDefault="005F7B6E" w:rsidP="00644F06">
      <w:pPr>
        <w:widowControl w:val="0"/>
        <w:autoSpaceDE w:val="0"/>
        <w:autoSpaceDN w:val="0"/>
        <w:adjustRightInd w:val="0"/>
        <w:spacing w:after="0" w:line="240" w:lineRule="auto"/>
        <w:jc w:val="center"/>
        <w:rPr>
          <w:rFonts w:ascii="Times New Roman" w:eastAsia="Times New Roman" w:hAnsi="Times New Roman" w:cs="Times New Roman"/>
          <w:b/>
          <w:i/>
          <w:sz w:val="48"/>
          <w:szCs w:val="48"/>
          <w:lang w:eastAsia="ru-RU"/>
        </w:rPr>
      </w:pPr>
    </w:p>
    <w:p w14:paraId="725A913D" w14:textId="77777777" w:rsidR="005F7B6E" w:rsidRPr="00BF505F" w:rsidRDefault="005F7B6E" w:rsidP="00644F06">
      <w:pPr>
        <w:widowControl w:val="0"/>
        <w:autoSpaceDE w:val="0"/>
        <w:autoSpaceDN w:val="0"/>
        <w:adjustRightInd w:val="0"/>
        <w:spacing w:after="0" w:line="240" w:lineRule="auto"/>
        <w:jc w:val="center"/>
        <w:rPr>
          <w:rFonts w:ascii="Times New Roman" w:eastAsia="Times New Roman" w:hAnsi="Times New Roman" w:cs="Times New Roman"/>
          <w:b/>
          <w:i/>
          <w:sz w:val="48"/>
          <w:szCs w:val="48"/>
          <w:lang w:eastAsia="ru-RU"/>
        </w:rPr>
      </w:pPr>
    </w:p>
    <w:p w14:paraId="1782BC63" w14:textId="77777777" w:rsidR="00644F06" w:rsidRPr="00BF505F" w:rsidRDefault="00644F06" w:rsidP="00644F06">
      <w:pPr>
        <w:widowControl w:val="0"/>
        <w:autoSpaceDE w:val="0"/>
        <w:autoSpaceDN w:val="0"/>
        <w:adjustRightInd w:val="0"/>
        <w:spacing w:after="0" w:line="240" w:lineRule="auto"/>
        <w:jc w:val="center"/>
        <w:rPr>
          <w:rFonts w:ascii="Times New Roman" w:eastAsia="Times New Roman" w:hAnsi="Times New Roman" w:cs="Times New Roman"/>
          <w:b/>
          <w:i/>
          <w:sz w:val="48"/>
          <w:szCs w:val="48"/>
          <w:lang w:eastAsia="ru-RU"/>
        </w:rPr>
      </w:pPr>
    </w:p>
    <w:p w14:paraId="0D81D2BF" w14:textId="77777777" w:rsidR="00644F06" w:rsidRPr="00BF505F" w:rsidRDefault="00644F06" w:rsidP="00644F06">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BF505F">
        <w:rPr>
          <w:rFonts w:ascii="Times New Roman" w:eastAsia="Times New Roman" w:hAnsi="Times New Roman" w:cs="Times New Roman"/>
          <w:b/>
          <w:sz w:val="36"/>
          <w:szCs w:val="36"/>
          <w:lang w:eastAsia="ru-RU"/>
        </w:rPr>
        <w:t>Положени</w:t>
      </w:r>
      <w:r w:rsidR="00EA0E26" w:rsidRPr="00BF505F">
        <w:rPr>
          <w:rFonts w:ascii="Times New Roman" w:eastAsia="Times New Roman" w:hAnsi="Times New Roman" w:cs="Times New Roman"/>
          <w:b/>
          <w:sz w:val="36"/>
          <w:szCs w:val="36"/>
          <w:lang w:eastAsia="ru-RU"/>
        </w:rPr>
        <w:t>е</w:t>
      </w:r>
    </w:p>
    <w:p w14:paraId="487EA661" w14:textId="77777777" w:rsidR="00644F06" w:rsidRPr="00BF505F" w:rsidRDefault="00071F52" w:rsidP="00644F06">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BF505F">
        <w:rPr>
          <w:rFonts w:ascii="Times New Roman" w:eastAsia="Times New Roman" w:hAnsi="Times New Roman" w:cs="Times New Roman"/>
          <w:b/>
          <w:sz w:val="36"/>
          <w:szCs w:val="36"/>
          <w:lang w:eastAsia="ru-RU"/>
        </w:rPr>
        <w:t>о членстве, в том числе о требованиях к членам, о размере, порядке расчета и уплаты вступите</w:t>
      </w:r>
      <w:r w:rsidR="00F81DBB" w:rsidRPr="00BF505F">
        <w:rPr>
          <w:rFonts w:ascii="Times New Roman" w:eastAsia="Times New Roman" w:hAnsi="Times New Roman" w:cs="Times New Roman"/>
          <w:b/>
          <w:sz w:val="36"/>
          <w:szCs w:val="36"/>
          <w:lang w:eastAsia="ru-RU"/>
        </w:rPr>
        <w:t>льного взноса, членских взносов</w:t>
      </w:r>
    </w:p>
    <w:p w14:paraId="3DC1AB88" w14:textId="04F36F84" w:rsidR="00EA0E26" w:rsidRPr="00BF505F" w:rsidRDefault="00EA0E26" w:rsidP="000F14C4">
      <w:pPr>
        <w:pStyle w:val="af"/>
        <w:tabs>
          <w:tab w:val="left" w:pos="6480"/>
        </w:tabs>
        <w:jc w:val="center"/>
        <w:rPr>
          <w:rFonts w:ascii="Times New Roman" w:hAnsi="Times New Roman" w:cs="Arial"/>
          <w:bCs/>
          <w:sz w:val="24"/>
          <w:szCs w:val="24"/>
        </w:rPr>
      </w:pPr>
      <w:r w:rsidRPr="00BF505F">
        <w:rPr>
          <w:rFonts w:ascii="Times New Roman" w:hAnsi="Times New Roman" w:cs="Arial"/>
          <w:bCs/>
          <w:sz w:val="24"/>
          <w:szCs w:val="24"/>
        </w:rPr>
        <w:t>(утверждено Общим собранием членов 29.06.2017 г., в редакции от 15.03.2018 г.</w:t>
      </w:r>
      <w:r w:rsidR="00801AB8" w:rsidRPr="00BF505F">
        <w:rPr>
          <w:rFonts w:ascii="Times New Roman" w:hAnsi="Times New Roman" w:cs="Arial"/>
          <w:bCs/>
          <w:sz w:val="24"/>
          <w:szCs w:val="24"/>
        </w:rPr>
        <w:t>, 17.12.2018 г.</w:t>
      </w:r>
      <w:r w:rsidR="001827D0" w:rsidRPr="00BF505F">
        <w:rPr>
          <w:rFonts w:ascii="Times New Roman" w:hAnsi="Times New Roman" w:cs="Arial"/>
          <w:bCs/>
          <w:sz w:val="24"/>
          <w:szCs w:val="24"/>
        </w:rPr>
        <w:t>, 18.03.2020 г.</w:t>
      </w:r>
      <w:r w:rsidR="00BA3D13" w:rsidRPr="00BF505F">
        <w:rPr>
          <w:rFonts w:ascii="Times New Roman" w:hAnsi="Times New Roman" w:cs="Arial"/>
          <w:bCs/>
          <w:sz w:val="24"/>
          <w:szCs w:val="24"/>
        </w:rPr>
        <w:t>, 2</w:t>
      </w:r>
      <w:r w:rsidR="00737613" w:rsidRPr="00BF505F">
        <w:rPr>
          <w:rFonts w:ascii="Times New Roman" w:hAnsi="Times New Roman" w:cs="Arial"/>
          <w:bCs/>
          <w:sz w:val="24"/>
          <w:szCs w:val="24"/>
        </w:rPr>
        <w:t>3</w:t>
      </w:r>
      <w:r w:rsidR="00BA3D13" w:rsidRPr="00BF505F">
        <w:rPr>
          <w:rFonts w:ascii="Times New Roman" w:hAnsi="Times New Roman" w:cs="Arial"/>
          <w:bCs/>
          <w:sz w:val="24"/>
          <w:szCs w:val="24"/>
        </w:rPr>
        <w:t>.03.2022 г.</w:t>
      </w:r>
      <w:r w:rsidR="00F604B0" w:rsidRPr="00BF505F">
        <w:rPr>
          <w:rFonts w:ascii="Times New Roman" w:hAnsi="Times New Roman" w:cs="Arial"/>
          <w:bCs/>
          <w:sz w:val="24"/>
          <w:szCs w:val="24"/>
        </w:rPr>
        <w:t>, 02.03.2023 г.</w:t>
      </w:r>
      <w:r w:rsidR="00FC695B" w:rsidRPr="00BF505F">
        <w:rPr>
          <w:rFonts w:ascii="Times New Roman" w:hAnsi="Times New Roman" w:cs="Arial"/>
          <w:bCs/>
          <w:sz w:val="24"/>
          <w:szCs w:val="24"/>
        </w:rPr>
        <w:t>, 21.02.20</w:t>
      </w:r>
      <w:r w:rsidR="007E7D6A">
        <w:rPr>
          <w:rFonts w:ascii="Times New Roman" w:hAnsi="Times New Roman" w:cs="Arial"/>
          <w:bCs/>
          <w:sz w:val="24"/>
          <w:szCs w:val="24"/>
        </w:rPr>
        <w:t>2</w:t>
      </w:r>
      <w:r w:rsidR="00FC695B" w:rsidRPr="00BF505F">
        <w:rPr>
          <w:rFonts w:ascii="Times New Roman" w:hAnsi="Times New Roman" w:cs="Arial"/>
          <w:bCs/>
          <w:sz w:val="24"/>
          <w:szCs w:val="24"/>
        </w:rPr>
        <w:t>4</w:t>
      </w:r>
      <w:r w:rsidR="00E25F07">
        <w:rPr>
          <w:rFonts w:ascii="Times New Roman" w:hAnsi="Times New Roman" w:cs="Arial"/>
          <w:bCs/>
          <w:sz w:val="24"/>
          <w:szCs w:val="24"/>
        </w:rPr>
        <w:t xml:space="preserve"> </w:t>
      </w:r>
      <w:r w:rsidR="00FC695B" w:rsidRPr="00BF505F">
        <w:rPr>
          <w:rFonts w:ascii="Times New Roman" w:hAnsi="Times New Roman" w:cs="Arial"/>
          <w:bCs/>
          <w:sz w:val="24"/>
          <w:szCs w:val="24"/>
        </w:rPr>
        <w:t>г.</w:t>
      </w:r>
      <w:r w:rsidR="00E25F07">
        <w:rPr>
          <w:rFonts w:ascii="Times New Roman" w:hAnsi="Times New Roman" w:cs="Arial"/>
          <w:bCs/>
          <w:sz w:val="24"/>
          <w:szCs w:val="24"/>
        </w:rPr>
        <w:t>, 06.08.2024 г.</w:t>
      </w:r>
      <w:r w:rsidRPr="00BF505F">
        <w:rPr>
          <w:rFonts w:ascii="Times New Roman" w:hAnsi="Times New Roman" w:cs="Arial"/>
          <w:bCs/>
          <w:sz w:val="24"/>
          <w:szCs w:val="24"/>
        </w:rPr>
        <w:t xml:space="preserve">)  </w:t>
      </w:r>
    </w:p>
    <w:p w14:paraId="49DE6782" w14:textId="77777777" w:rsidR="00644F06" w:rsidRPr="00BF505F" w:rsidRDefault="00644F06" w:rsidP="00644F06">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14:paraId="7435BDAA" w14:textId="77777777" w:rsidR="00644F06" w:rsidRPr="00BF505F" w:rsidRDefault="00644F06" w:rsidP="00644F06">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14:paraId="4CBA21FC" w14:textId="77777777" w:rsidR="00644F06" w:rsidRPr="00BF505F" w:rsidRDefault="00644F06" w:rsidP="00644F0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1BB6AADF" w14:textId="77777777" w:rsidR="00644F06" w:rsidRPr="00BF505F" w:rsidRDefault="00644F06" w:rsidP="00644F0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49C5FD2F" w14:textId="77777777" w:rsidR="00644F06" w:rsidRPr="00BF505F" w:rsidRDefault="00644F06" w:rsidP="00644F06">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14:paraId="4B8EDB8D" w14:textId="77777777" w:rsidR="00644F06" w:rsidRPr="00BF505F" w:rsidRDefault="00644F06" w:rsidP="00644F06">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14:paraId="42898424" w14:textId="77777777" w:rsidR="00644F06" w:rsidRPr="00BF505F" w:rsidRDefault="00644F06" w:rsidP="00644F0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309F43B4" w14:textId="77777777" w:rsidR="00644F06" w:rsidRPr="00BF505F" w:rsidRDefault="00644F06" w:rsidP="00644F0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68F51612" w14:textId="77777777" w:rsidR="00644F06" w:rsidRPr="00BF505F" w:rsidRDefault="00644F06" w:rsidP="00644F06">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14:paraId="1D5CADE6" w14:textId="77777777" w:rsidR="00644F06" w:rsidRPr="00BF505F" w:rsidRDefault="00644F06" w:rsidP="00644F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787FF9D" w14:textId="77777777" w:rsidR="00644F06" w:rsidRPr="00BF505F" w:rsidRDefault="00644F06" w:rsidP="00644F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765E036" w14:textId="77777777" w:rsidR="00644F06" w:rsidRPr="00BF505F" w:rsidRDefault="00644F06" w:rsidP="00644F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A57379B" w14:textId="77777777" w:rsidR="00644F06" w:rsidRPr="00BF505F" w:rsidRDefault="00644F06" w:rsidP="00644F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EFD13CB" w14:textId="77777777" w:rsidR="00644F06" w:rsidRPr="00BF505F" w:rsidRDefault="00644F06" w:rsidP="00644F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DED2E75" w14:textId="77777777" w:rsidR="00644F06" w:rsidRPr="00BF505F" w:rsidRDefault="00644F06" w:rsidP="00644F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F1C24EE" w14:textId="77777777" w:rsidR="00EB2CB3" w:rsidRPr="00BF505F" w:rsidRDefault="00EB2CB3" w:rsidP="00644F06">
      <w:pPr>
        <w:widowControl w:val="0"/>
        <w:autoSpaceDE w:val="0"/>
        <w:autoSpaceDN w:val="0"/>
        <w:adjustRightInd w:val="0"/>
        <w:spacing w:after="0" w:line="240" w:lineRule="auto"/>
        <w:jc w:val="center"/>
        <w:rPr>
          <w:rFonts w:ascii="Times New Roman" w:eastAsia="Times New Roman" w:hAnsi="Times New Roman" w:cs="Times New Roman"/>
          <w:b/>
          <w:i/>
          <w:sz w:val="48"/>
          <w:szCs w:val="48"/>
          <w:lang w:eastAsia="ru-RU"/>
        </w:rPr>
      </w:pPr>
    </w:p>
    <w:p w14:paraId="05C1A3EB" w14:textId="77777777" w:rsidR="00644F06" w:rsidRPr="00BF505F" w:rsidRDefault="00644F06" w:rsidP="00644F0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F505F">
        <w:rPr>
          <w:rFonts w:ascii="Times New Roman" w:eastAsia="Times New Roman" w:hAnsi="Times New Roman" w:cs="Times New Roman"/>
          <w:b/>
          <w:sz w:val="28"/>
          <w:szCs w:val="28"/>
          <w:lang w:eastAsia="ru-RU"/>
        </w:rPr>
        <w:t>г. Петропавловск</w:t>
      </w:r>
      <w:r w:rsidRPr="00BF505F">
        <w:rPr>
          <w:rFonts w:ascii="Times New Roman" w:eastAsia="Times New Roman" w:hAnsi="Times New Roman" w:cs="Times New Roman"/>
          <w:sz w:val="28"/>
          <w:szCs w:val="28"/>
          <w:lang w:eastAsia="ru-RU"/>
        </w:rPr>
        <w:t>-</w:t>
      </w:r>
      <w:r w:rsidRPr="00BF505F">
        <w:rPr>
          <w:rFonts w:ascii="Times New Roman" w:eastAsia="Times New Roman" w:hAnsi="Times New Roman" w:cs="Times New Roman"/>
          <w:b/>
          <w:sz w:val="28"/>
          <w:szCs w:val="28"/>
          <w:lang w:eastAsia="ru-RU"/>
        </w:rPr>
        <w:t>Камчатский</w:t>
      </w:r>
    </w:p>
    <w:p w14:paraId="70BA1F99" w14:textId="4CB2E56E" w:rsidR="00644F06" w:rsidRPr="00BF505F" w:rsidRDefault="00EB2CB3" w:rsidP="00644F0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F505F">
        <w:rPr>
          <w:rFonts w:ascii="Times New Roman" w:eastAsia="Times New Roman" w:hAnsi="Times New Roman" w:cs="Times New Roman"/>
          <w:b/>
          <w:sz w:val="28"/>
          <w:szCs w:val="28"/>
          <w:lang w:eastAsia="ru-RU"/>
        </w:rPr>
        <w:t>20</w:t>
      </w:r>
      <w:r w:rsidR="001827D0" w:rsidRPr="00BF505F">
        <w:rPr>
          <w:rFonts w:ascii="Times New Roman" w:eastAsia="Times New Roman" w:hAnsi="Times New Roman" w:cs="Times New Roman"/>
          <w:b/>
          <w:sz w:val="28"/>
          <w:szCs w:val="28"/>
          <w:lang w:eastAsia="ru-RU"/>
        </w:rPr>
        <w:t>2</w:t>
      </w:r>
      <w:r w:rsidR="00FC695B" w:rsidRPr="00BF505F">
        <w:rPr>
          <w:rFonts w:ascii="Times New Roman" w:eastAsia="Times New Roman" w:hAnsi="Times New Roman" w:cs="Times New Roman"/>
          <w:b/>
          <w:sz w:val="28"/>
          <w:szCs w:val="28"/>
          <w:lang w:eastAsia="ru-RU"/>
        </w:rPr>
        <w:t>4</w:t>
      </w:r>
      <w:r w:rsidR="00644F06" w:rsidRPr="00BF505F">
        <w:rPr>
          <w:rFonts w:ascii="Times New Roman" w:eastAsia="Times New Roman" w:hAnsi="Times New Roman" w:cs="Times New Roman"/>
          <w:b/>
          <w:sz w:val="28"/>
          <w:szCs w:val="28"/>
          <w:lang w:eastAsia="ru-RU"/>
        </w:rPr>
        <w:t xml:space="preserve"> г.</w:t>
      </w:r>
    </w:p>
    <w:p w14:paraId="2F5B1763" w14:textId="77777777" w:rsidR="00644F06" w:rsidRPr="00BF505F" w:rsidRDefault="00644F06" w:rsidP="00644F06">
      <w:pPr>
        <w:pStyle w:val="a8"/>
        <w:keepNext/>
        <w:keepLines/>
        <w:numPr>
          <w:ilvl w:val="0"/>
          <w:numId w:val="8"/>
        </w:numPr>
        <w:spacing w:after="0" w:line="240" w:lineRule="auto"/>
        <w:jc w:val="center"/>
        <w:outlineLvl w:val="0"/>
        <w:rPr>
          <w:rFonts w:ascii="Times New Roman" w:eastAsia="Arial" w:hAnsi="Times New Roman" w:cs="Times New Roman"/>
          <w:b/>
          <w:bCs/>
          <w:sz w:val="24"/>
          <w:szCs w:val="24"/>
          <w:lang w:eastAsia="zh-CN"/>
        </w:rPr>
      </w:pPr>
      <w:bookmarkStart w:id="0" w:name="_Toc460682455"/>
      <w:r w:rsidRPr="00BF505F">
        <w:rPr>
          <w:rFonts w:ascii="Times New Roman" w:eastAsia="Arial" w:hAnsi="Times New Roman" w:cs="Times New Roman"/>
          <w:b/>
          <w:bCs/>
          <w:sz w:val="24"/>
          <w:szCs w:val="24"/>
          <w:lang w:eastAsia="zh-CN"/>
        </w:rPr>
        <w:lastRenderedPageBreak/>
        <w:t>Область применения</w:t>
      </w:r>
      <w:bookmarkEnd w:id="0"/>
      <w:r w:rsidRPr="00BF505F">
        <w:rPr>
          <w:rFonts w:ascii="Times New Roman" w:eastAsia="Arial" w:hAnsi="Times New Roman" w:cs="Times New Roman"/>
          <w:b/>
          <w:bCs/>
          <w:sz w:val="24"/>
          <w:szCs w:val="24"/>
          <w:lang w:eastAsia="zh-CN"/>
        </w:rPr>
        <w:t>.</w:t>
      </w:r>
    </w:p>
    <w:p w14:paraId="549CEC88" w14:textId="77777777" w:rsidR="00644F06" w:rsidRPr="00BF505F" w:rsidRDefault="00644F06" w:rsidP="00644F06">
      <w:pPr>
        <w:pStyle w:val="a8"/>
        <w:keepNext/>
        <w:keepLines/>
        <w:spacing w:after="0" w:line="240" w:lineRule="auto"/>
        <w:outlineLvl w:val="0"/>
        <w:rPr>
          <w:rFonts w:ascii="Times New Roman" w:eastAsia="Arial" w:hAnsi="Times New Roman" w:cs="Times New Roman"/>
          <w:b/>
          <w:bCs/>
          <w:sz w:val="24"/>
          <w:szCs w:val="24"/>
          <w:lang w:eastAsia="zh-CN"/>
        </w:rPr>
      </w:pPr>
    </w:p>
    <w:p w14:paraId="232B06C2" w14:textId="456174B0" w:rsidR="00644F06" w:rsidRPr="00BF505F" w:rsidRDefault="00644F06" w:rsidP="00EC5433">
      <w:pPr>
        <w:spacing w:after="0" w:line="240" w:lineRule="auto"/>
        <w:ind w:right="-2" w:firstLine="70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1.1.</w:t>
      </w:r>
      <w:r w:rsidRPr="00BF505F">
        <w:rPr>
          <w:rFonts w:ascii="Times New Roman" w:eastAsia="Times New Roman" w:hAnsi="Times New Roman" w:cs="Times New Roman"/>
          <w:sz w:val="24"/>
          <w:szCs w:val="24"/>
          <w:lang w:eastAsia="zh-CN"/>
        </w:rPr>
        <w:t xml:space="preserve"> Положение устанавливает требования к членству в Союзе «Саморегулируемая организация строителей Камчатки» (далее</w:t>
      </w:r>
      <w:r w:rsidR="00EC5433" w:rsidRPr="00BF505F">
        <w:rPr>
          <w:rFonts w:ascii="Times New Roman" w:eastAsia="Times New Roman" w:hAnsi="Times New Roman" w:cs="Times New Roman"/>
          <w:sz w:val="24"/>
          <w:szCs w:val="24"/>
          <w:lang w:eastAsia="zh-CN"/>
        </w:rPr>
        <w:t xml:space="preserve"> </w:t>
      </w:r>
      <w:r w:rsidRPr="00BF505F">
        <w:rPr>
          <w:rFonts w:ascii="Times New Roman" w:eastAsia="Times New Roman" w:hAnsi="Times New Roman" w:cs="Times New Roman"/>
          <w:sz w:val="24"/>
          <w:szCs w:val="24"/>
          <w:lang w:eastAsia="zh-CN"/>
        </w:rPr>
        <w:t>– Союз) и определяет:</w:t>
      </w:r>
    </w:p>
    <w:p w14:paraId="44AF02CA" w14:textId="77777777" w:rsidR="00644F06" w:rsidRPr="00BF505F" w:rsidRDefault="00644F06" w:rsidP="00EC5433">
      <w:pPr>
        <w:spacing w:after="0" w:line="240" w:lineRule="auto"/>
        <w:ind w:right="-2" w:firstLine="700"/>
        <w:jc w:val="both"/>
        <w:rPr>
          <w:rFonts w:ascii="Times New Roman" w:eastAsia="Arial" w:hAnsi="Times New Roman" w:cs="Times New Roman"/>
          <w:sz w:val="24"/>
          <w:szCs w:val="24"/>
          <w:lang w:eastAsia="zh-CN"/>
        </w:rPr>
      </w:pPr>
    </w:p>
    <w:p w14:paraId="090ACFB6" w14:textId="77777777" w:rsidR="00644F06" w:rsidRPr="00BF505F" w:rsidRDefault="00644F06" w:rsidP="00EC5433">
      <w:pPr>
        <w:pStyle w:val="a8"/>
        <w:numPr>
          <w:ilvl w:val="2"/>
          <w:numId w:val="8"/>
        </w:numPr>
        <w:spacing w:after="0" w:line="240" w:lineRule="auto"/>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порядок вступления в члены Союза;</w:t>
      </w:r>
    </w:p>
    <w:p w14:paraId="7ECF21CD" w14:textId="77777777" w:rsidR="00644F06" w:rsidRPr="00BF505F" w:rsidRDefault="00644F06" w:rsidP="00EC5433">
      <w:pPr>
        <w:pStyle w:val="a8"/>
        <w:spacing w:after="0" w:line="240" w:lineRule="auto"/>
        <w:ind w:left="1570"/>
        <w:jc w:val="both"/>
        <w:rPr>
          <w:rFonts w:ascii="Times New Roman" w:eastAsia="Times New Roman" w:hAnsi="Times New Roman" w:cs="Times New Roman"/>
          <w:sz w:val="24"/>
          <w:szCs w:val="24"/>
          <w:lang w:eastAsia="zh-CN"/>
        </w:rPr>
      </w:pPr>
    </w:p>
    <w:p w14:paraId="6B50A783" w14:textId="77777777" w:rsidR="00644F06" w:rsidRPr="00BF505F" w:rsidRDefault="00644F06" w:rsidP="00EC5433">
      <w:pPr>
        <w:pStyle w:val="a8"/>
        <w:numPr>
          <w:ilvl w:val="2"/>
          <w:numId w:val="8"/>
        </w:numPr>
        <w:spacing w:after="0" w:line="240" w:lineRule="auto"/>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требования к членам Союза;</w:t>
      </w:r>
    </w:p>
    <w:p w14:paraId="1037381D" w14:textId="77777777" w:rsidR="00644F06" w:rsidRPr="00BF505F" w:rsidRDefault="00644F06" w:rsidP="00EC5433">
      <w:pPr>
        <w:pStyle w:val="a8"/>
        <w:spacing w:after="0" w:line="240" w:lineRule="auto"/>
        <w:ind w:left="1570"/>
        <w:jc w:val="both"/>
        <w:rPr>
          <w:rFonts w:ascii="Times New Roman" w:eastAsia="Times New Roman" w:hAnsi="Times New Roman" w:cs="Times New Roman"/>
          <w:sz w:val="24"/>
          <w:szCs w:val="24"/>
          <w:lang w:eastAsia="zh-CN"/>
        </w:rPr>
      </w:pPr>
    </w:p>
    <w:p w14:paraId="31707D30" w14:textId="77777777" w:rsidR="00644F06" w:rsidRPr="00BF505F" w:rsidRDefault="00644F06" w:rsidP="00EC5433">
      <w:pPr>
        <w:pStyle w:val="a8"/>
        <w:numPr>
          <w:ilvl w:val="2"/>
          <w:numId w:val="8"/>
        </w:numPr>
        <w:spacing w:after="0" w:line="240" w:lineRule="auto"/>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 xml:space="preserve">перечень документов, необходимых для вступления в </w:t>
      </w:r>
      <w:r w:rsidR="007B4B4B"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w:t>
      </w:r>
    </w:p>
    <w:p w14:paraId="437F6D4F" w14:textId="77777777" w:rsidR="00644F06" w:rsidRPr="00BF505F" w:rsidRDefault="00644F06" w:rsidP="00EC5433">
      <w:pPr>
        <w:pStyle w:val="a8"/>
        <w:spacing w:after="0" w:line="240" w:lineRule="auto"/>
        <w:ind w:left="1570"/>
        <w:jc w:val="both"/>
        <w:rPr>
          <w:rFonts w:ascii="Times New Roman" w:eastAsia="Times New Roman" w:hAnsi="Times New Roman" w:cs="Times New Roman"/>
          <w:sz w:val="24"/>
          <w:szCs w:val="24"/>
          <w:lang w:eastAsia="zh-CN"/>
        </w:rPr>
      </w:pPr>
    </w:p>
    <w:p w14:paraId="0A91457F" w14:textId="77777777" w:rsidR="00644F06" w:rsidRPr="00BF505F" w:rsidRDefault="00644F06" w:rsidP="00EC5433">
      <w:pPr>
        <w:pStyle w:val="a8"/>
        <w:numPr>
          <w:ilvl w:val="2"/>
          <w:numId w:val="8"/>
        </w:numPr>
        <w:spacing w:after="0" w:line="240" w:lineRule="auto"/>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 xml:space="preserve">размер (порядок расчета) вступительного и членского взноса в </w:t>
      </w:r>
      <w:r w:rsidR="007F3E8F" w:rsidRPr="00BF505F">
        <w:rPr>
          <w:rFonts w:ascii="Times New Roman" w:eastAsia="Times New Roman" w:hAnsi="Times New Roman" w:cs="Times New Roman"/>
          <w:sz w:val="24"/>
          <w:szCs w:val="24"/>
          <w:lang w:eastAsia="zh-CN"/>
        </w:rPr>
        <w:t>Союз</w:t>
      </w:r>
      <w:r w:rsidR="00173FDD" w:rsidRPr="00BF505F">
        <w:rPr>
          <w:rFonts w:ascii="Times New Roman" w:eastAsia="Times New Roman" w:hAnsi="Times New Roman" w:cs="Times New Roman"/>
          <w:sz w:val="24"/>
          <w:szCs w:val="24"/>
          <w:lang w:eastAsia="zh-CN"/>
        </w:rPr>
        <w:t>е;</w:t>
      </w:r>
    </w:p>
    <w:p w14:paraId="0223CBCB" w14:textId="77777777" w:rsidR="00644F06" w:rsidRPr="00BF505F" w:rsidRDefault="00644F06" w:rsidP="00EC5433">
      <w:pPr>
        <w:pStyle w:val="a8"/>
        <w:spacing w:after="0"/>
        <w:rPr>
          <w:rFonts w:ascii="Times New Roman" w:eastAsia="Times New Roman" w:hAnsi="Times New Roman" w:cs="Times New Roman"/>
          <w:sz w:val="24"/>
          <w:szCs w:val="24"/>
          <w:lang w:eastAsia="zh-CN"/>
        </w:rPr>
      </w:pPr>
    </w:p>
    <w:p w14:paraId="324DD621" w14:textId="77777777" w:rsidR="00644F06" w:rsidRPr="00BF505F" w:rsidRDefault="00644F06" w:rsidP="00EC5433">
      <w:pPr>
        <w:pStyle w:val="a8"/>
        <w:numPr>
          <w:ilvl w:val="2"/>
          <w:numId w:val="8"/>
        </w:numPr>
        <w:spacing w:after="0" w:line="240" w:lineRule="auto"/>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 xml:space="preserve">порядок внесения (уплаты) в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 xml:space="preserve"> вступительного, членских взносов и иных целевых взносов;</w:t>
      </w:r>
    </w:p>
    <w:p w14:paraId="6F1C9059" w14:textId="77777777" w:rsidR="00644F06" w:rsidRPr="00BF505F" w:rsidRDefault="00644F06" w:rsidP="00EC5433">
      <w:pPr>
        <w:pStyle w:val="a8"/>
        <w:spacing w:after="0"/>
        <w:rPr>
          <w:rFonts w:ascii="Times New Roman" w:eastAsia="Times New Roman" w:hAnsi="Times New Roman" w:cs="Times New Roman"/>
          <w:sz w:val="24"/>
          <w:szCs w:val="24"/>
          <w:lang w:eastAsia="zh-CN"/>
        </w:rPr>
      </w:pPr>
    </w:p>
    <w:p w14:paraId="35DA8771" w14:textId="77777777" w:rsidR="00644F06" w:rsidRPr="00BF505F" w:rsidRDefault="00644F06" w:rsidP="00EC5433">
      <w:pPr>
        <w:pStyle w:val="a8"/>
        <w:numPr>
          <w:ilvl w:val="2"/>
          <w:numId w:val="8"/>
        </w:numPr>
        <w:spacing w:after="0" w:line="240" w:lineRule="auto"/>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 xml:space="preserve">основания и порядок прекращения членства в </w:t>
      </w:r>
      <w:r w:rsidR="007B4B4B" w:rsidRPr="00BF505F">
        <w:rPr>
          <w:rFonts w:ascii="Times New Roman" w:eastAsia="Times New Roman" w:hAnsi="Times New Roman" w:cs="Times New Roman"/>
          <w:sz w:val="24"/>
          <w:szCs w:val="24"/>
          <w:lang w:eastAsia="zh-CN"/>
        </w:rPr>
        <w:t>Союзе</w:t>
      </w:r>
      <w:r w:rsidRPr="00BF505F">
        <w:rPr>
          <w:rFonts w:ascii="Times New Roman" w:eastAsia="Times New Roman" w:hAnsi="Times New Roman" w:cs="Times New Roman"/>
          <w:sz w:val="24"/>
          <w:szCs w:val="24"/>
          <w:lang w:eastAsia="zh-CN"/>
        </w:rPr>
        <w:t>.</w:t>
      </w:r>
      <w:r w:rsidR="005F7B6E" w:rsidRPr="00BF505F">
        <w:rPr>
          <w:rFonts w:ascii="Times New Roman" w:hAnsi="Times New Roman" w:cs="Times New Roman"/>
          <w:sz w:val="24"/>
          <w:szCs w:val="24"/>
        </w:rPr>
        <w:t xml:space="preserve"> </w:t>
      </w:r>
    </w:p>
    <w:p w14:paraId="1B8ABD1D" w14:textId="77777777" w:rsidR="00644F06" w:rsidRPr="00BF505F" w:rsidRDefault="00644F06" w:rsidP="00644F06">
      <w:pPr>
        <w:spacing w:after="0" w:line="240" w:lineRule="auto"/>
        <w:ind w:left="1440"/>
        <w:jc w:val="both"/>
        <w:rPr>
          <w:rFonts w:ascii="Times New Roman" w:eastAsia="Times New Roman" w:hAnsi="Times New Roman" w:cs="Times New Roman"/>
          <w:sz w:val="24"/>
          <w:szCs w:val="24"/>
          <w:lang w:eastAsia="zh-CN"/>
        </w:rPr>
      </w:pPr>
    </w:p>
    <w:p w14:paraId="3485CAD1" w14:textId="77777777" w:rsidR="00644F06" w:rsidRPr="00BF505F" w:rsidRDefault="00644F06" w:rsidP="00644F06">
      <w:pPr>
        <w:pStyle w:val="a8"/>
        <w:keepNext/>
        <w:keepLines/>
        <w:numPr>
          <w:ilvl w:val="0"/>
          <w:numId w:val="8"/>
        </w:numPr>
        <w:spacing w:after="0" w:line="240" w:lineRule="auto"/>
        <w:jc w:val="center"/>
        <w:outlineLvl w:val="0"/>
        <w:rPr>
          <w:rFonts w:ascii="Times New Roman" w:eastAsia="Times New Roman" w:hAnsi="Times New Roman" w:cs="Times New Roman"/>
          <w:b/>
          <w:sz w:val="24"/>
          <w:szCs w:val="24"/>
          <w:lang w:eastAsia="zh-CN"/>
        </w:rPr>
      </w:pPr>
      <w:bookmarkStart w:id="1" w:name="_Toc460682456"/>
      <w:r w:rsidRPr="00BF505F">
        <w:rPr>
          <w:rFonts w:ascii="Times New Roman" w:eastAsia="Times New Roman" w:hAnsi="Times New Roman" w:cs="Times New Roman"/>
          <w:b/>
          <w:sz w:val="24"/>
          <w:szCs w:val="24"/>
          <w:lang w:eastAsia="zh-CN"/>
        </w:rPr>
        <w:t>Нормативные ссылки</w:t>
      </w:r>
      <w:bookmarkEnd w:id="1"/>
      <w:r w:rsidR="00935F5A" w:rsidRPr="00BF505F">
        <w:rPr>
          <w:rFonts w:ascii="Times New Roman" w:eastAsia="Times New Roman" w:hAnsi="Times New Roman" w:cs="Times New Roman"/>
          <w:b/>
          <w:sz w:val="24"/>
          <w:szCs w:val="24"/>
          <w:lang w:eastAsia="zh-CN"/>
        </w:rPr>
        <w:t>.</w:t>
      </w:r>
    </w:p>
    <w:p w14:paraId="0BC28022" w14:textId="77777777" w:rsidR="00644F06" w:rsidRPr="00BF505F" w:rsidRDefault="00644F06" w:rsidP="00644F06">
      <w:pPr>
        <w:pStyle w:val="a8"/>
        <w:keepNext/>
        <w:keepLines/>
        <w:spacing w:after="0" w:line="240" w:lineRule="auto"/>
        <w:outlineLvl w:val="0"/>
        <w:rPr>
          <w:rFonts w:ascii="Times New Roman" w:eastAsia="Times New Roman" w:hAnsi="Times New Roman" w:cs="Times New Roman"/>
          <w:b/>
          <w:bCs/>
          <w:sz w:val="24"/>
          <w:szCs w:val="24"/>
          <w:lang w:eastAsia="zh-CN"/>
        </w:rPr>
      </w:pPr>
    </w:p>
    <w:p w14:paraId="3FBA416A" w14:textId="77777777" w:rsidR="00644F06" w:rsidRPr="00BF505F" w:rsidRDefault="00530F5C" w:rsidP="00644F06">
      <w:pPr>
        <w:spacing w:after="0" w:line="240" w:lineRule="auto"/>
        <w:ind w:firstLine="74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2.1.</w:t>
      </w:r>
      <w:r w:rsidRPr="00BF505F">
        <w:rPr>
          <w:rFonts w:ascii="Times New Roman" w:eastAsia="Times New Roman" w:hAnsi="Times New Roman" w:cs="Times New Roman"/>
          <w:sz w:val="24"/>
          <w:szCs w:val="24"/>
          <w:lang w:eastAsia="zh-CN"/>
        </w:rPr>
        <w:t xml:space="preserve"> </w:t>
      </w:r>
      <w:r w:rsidR="00644F06" w:rsidRPr="00BF505F">
        <w:rPr>
          <w:rFonts w:ascii="Times New Roman" w:eastAsia="Times New Roman" w:hAnsi="Times New Roman" w:cs="Times New Roman"/>
          <w:sz w:val="24"/>
          <w:szCs w:val="24"/>
          <w:lang w:eastAsia="zh-CN"/>
        </w:rPr>
        <w:t>В настоящем Положении применяются ссылки на следующие нормативные документы:</w:t>
      </w:r>
    </w:p>
    <w:p w14:paraId="676C47A9" w14:textId="77777777" w:rsidR="00530F5C" w:rsidRPr="00BF505F" w:rsidRDefault="00530F5C" w:rsidP="00644F06">
      <w:pPr>
        <w:spacing w:after="0" w:line="240" w:lineRule="auto"/>
        <w:ind w:firstLine="740"/>
        <w:jc w:val="both"/>
        <w:rPr>
          <w:rFonts w:ascii="Times New Roman" w:eastAsia="Arial" w:hAnsi="Times New Roman" w:cs="Times New Roman"/>
          <w:sz w:val="24"/>
          <w:szCs w:val="24"/>
          <w:lang w:eastAsia="zh-CN"/>
        </w:rPr>
      </w:pPr>
    </w:p>
    <w:p w14:paraId="40061B86" w14:textId="3BDE3276" w:rsidR="00644F06" w:rsidRPr="00BF505F" w:rsidRDefault="00644F06" w:rsidP="00530F5C">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2.1.</w:t>
      </w:r>
      <w:r w:rsidR="00530F5C" w:rsidRPr="00BF505F">
        <w:rPr>
          <w:rFonts w:ascii="Times New Roman" w:eastAsia="Times New Roman" w:hAnsi="Times New Roman" w:cs="Times New Roman"/>
          <w:b/>
          <w:sz w:val="24"/>
          <w:szCs w:val="24"/>
          <w:lang w:eastAsia="zh-CN"/>
        </w:rPr>
        <w:t>1.</w:t>
      </w:r>
      <w:r w:rsidRPr="00BF505F">
        <w:rPr>
          <w:rFonts w:ascii="Times New Roman" w:eastAsia="Times New Roman" w:hAnsi="Times New Roman" w:cs="Times New Roman"/>
          <w:sz w:val="24"/>
          <w:szCs w:val="24"/>
          <w:lang w:eastAsia="zh-CN"/>
        </w:rPr>
        <w:t xml:space="preserve"> Федеральный закон от 12 января 1996 г. </w:t>
      </w:r>
      <w:r w:rsidR="00EC5433" w:rsidRPr="00BF505F">
        <w:rPr>
          <w:rFonts w:ascii="Times New Roman" w:eastAsia="Times New Roman" w:hAnsi="Times New Roman" w:cs="Times New Roman"/>
          <w:sz w:val="24"/>
          <w:szCs w:val="24"/>
          <w:lang w:eastAsia="zh-CN"/>
        </w:rPr>
        <w:t>№</w:t>
      </w:r>
      <w:r w:rsidRPr="00BF505F">
        <w:rPr>
          <w:rFonts w:ascii="Times New Roman" w:eastAsia="Times New Roman" w:hAnsi="Times New Roman" w:cs="Times New Roman"/>
          <w:sz w:val="24"/>
          <w:szCs w:val="24"/>
          <w:lang w:eastAsia="zh-CN"/>
        </w:rPr>
        <w:t xml:space="preserve"> 7-ФЗ «О некоммерческих организациях»;</w:t>
      </w:r>
    </w:p>
    <w:p w14:paraId="455ACA8E" w14:textId="77777777" w:rsidR="00530F5C" w:rsidRPr="00BF505F" w:rsidRDefault="00530F5C" w:rsidP="00530F5C">
      <w:pPr>
        <w:spacing w:after="0" w:line="240" w:lineRule="auto"/>
        <w:ind w:firstLine="851"/>
        <w:jc w:val="both"/>
        <w:rPr>
          <w:rFonts w:ascii="Times New Roman" w:eastAsia="Arial" w:hAnsi="Times New Roman" w:cs="Times New Roman"/>
          <w:sz w:val="24"/>
          <w:szCs w:val="24"/>
          <w:lang w:eastAsia="zh-CN"/>
        </w:rPr>
      </w:pPr>
    </w:p>
    <w:p w14:paraId="4719927C" w14:textId="564D6CC1" w:rsidR="00644F06" w:rsidRPr="00BF505F" w:rsidRDefault="00644F06" w:rsidP="00530F5C">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2.</w:t>
      </w:r>
      <w:r w:rsidR="00530F5C" w:rsidRPr="00BF505F">
        <w:rPr>
          <w:rFonts w:ascii="Times New Roman" w:eastAsia="Times New Roman" w:hAnsi="Times New Roman" w:cs="Times New Roman"/>
          <w:b/>
          <w:sz w:val="24"/>
          <w:szCs w:val="24"/>
          <w:lang w:eastAsia="zh-CN"/>
        </w:rPr>
        <w:t>1.</w:t>
      </w:r>
      <w:r w:rsidRPr="00BF505F">
        <w:rPr>
          <w:rFonts w:ascii="Times New Roman" w:eastAsia="Times New Roman" w:hAnsi="Times New Roman" w:cs="Times New Roman"/>
          <w:b/>
          <w:sz w:val="24"/>
          <w:szCs w:val="24"/>
          <w:lang w:eastAsia="zh-CN"/>
        </w:rPr>
        <w:t>2.</w:t>
      </w:r>
      <w:r w:rsidRPr="00BF505F">
        <w:rPr>
          <w:rFonts w:ascii="Times New Roman" w:eastAsia="Times New Roman" w:hAnsi="Times New Roman" w:cs="Times New Roman"/>
          <w:sz w:val="24"/>
          <w:szCs w:val="24"/>
          <w:lang w:eastAsia="zh-CN"/>
        </w:rPr>
        <w:t xml:space="preserve"> Федеральный закон от 1 декабря 2007 г. </w:t>
      </w:r>
      <w:r w:rsidR="00EC5433" w:rsidRPr="00BF505F">
        <w:rPr>
          <w:rFonts w:ascii="Times New Roman" w:eastAsia="Times New Roman" w:hAnsi="Times New Roman" w:cs="Times New Roman"/>
          <w:sz w:val="24"/>
          <w:szCs w:val="24"/>
          <w:lang w:eastAsia="zh-CN"/>
        </w:rPr>
        <w:t>№</w:t>
      </w:r>
      <w:r w:rsidRPr="00BF505F">
        <w:rPr>
          <w:rFonts w:ascii="Times New Roman" w:eastAsia="Times New Roman" w:hAnsi="Times New Roman" w:cs="Times New Roman"/>
          <w:sz w:val="24"/>
          <w:szCs w:val="24"/>
          <w:lang w:eastAsia="zh-CN"/>
        </w:rPr>
        <w:t xml:space="preserve"> 315-ФЗ «О саморегулируемых организациях»;</w:t>
      </w:r>
    </w:p>
    <w:p w14:paraId="3B158447" w14:textId="77777777" w:rsidR="00530F5C" w:rsidRPr="00BF505F" w:rsidRDefault="00530F5C" w:rsidP="00530F5C">
      <w:pPr>
        <w:spacing w:after="0" w:line="240" w:lineRule="auto"/>
        <w:ind w:firstLine="851"/>
        <w:jc w:val="both"/>
        <w:rPr>
          <w:rFonts w:ascii="Times New Roman" w:eastAsia="Arial" w:hAnsi="Times New Roman" w:cs="Times New Roman"/>
          <w:sz w:val="24"/>
          <w:szCs w:val="24"/>
          <w:lang w:eastAsia="zh-CN"/>
        </w:rPr>
      </w:pPr>
    </w:p>
    <w:p w14:paraId="43805A7B" w14:textId="77777777" w:rsidR="00644F06" w:rsidRPr="00BF505F" w:rsidRDefault="00644F06" w:rsidP="00530F5C">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2.</w:t>
      </w:r>
      <w:r w:rsidR="00530F5C" w:rsidRPr="00BF505F">
        <w:rPr>
          <w:rFonts w:ascii="Times New Roman" w:eastAsia="Times New Roman" w:hAnsi="Times New Roman" w:cs="Times New Roman"/>
          <w:b/>
          <w:sz w:val="24"/>
          <w:szCs w:val="24"/>
          <w:lang w:eastAsia="zh-CN"/>
        </w:rPr>
        <w:t>1.</w:t>
      </w:r>
      <w:r w:rsidRPr="00BF505F">
        <w:rPr>
          <w:rFonts w:ascii="Times New Roman" w:eastAsia="Times New Roman" w:hAnsi="Times New Roman" w:cs="Times New Roman"/>
          <w:b/>
          <w:sz w:val="24"/>
          <w:szCs w:val="24"/>
          <w:lang w:eastAsia="zh-CN"/>
        </w:rPr>
        <w:t>3.</w:t>
      </w:r>
      <w:r w:rsidRPr="00BF505F">
        <w:rPr>
          <w:rFonts w:ascii="Times New Roman" w:eastAsia="Times New Roman" w:hAnsi="Times New Roman" w:cs="Times New Roman"/>
          <w:sz w:val="24"/>
          <w:szCs w:val="24"/>
          <w:lang w:eastAsia="zh-CN"/>
        </w:rPr>
        <w:t xml:space="preserve"> Градостроительный Кодекс Российской Федерации;</w:t>
      </w:r>
    </w:p>
    <w:p w14:paraId="2E1BED7D" w14:textId="77777777" w:rsidR="00530F5C" w:rsidRPr="00BF505F" w:rsidRDefault="00530F5C" w:rsidP="00530F5C">
      <w:pPr>
        <w:spacing w:after="0" w:line="240" w:lineRule="auto"/>
        <w:ind w:firstLine="851"/>
        <w:jc w:val="both"/>
        <w:rPr>
          <w:rFonts w:ascii="Times New Roman" w:eastAsia="Arial" w:hAnsi="Times New Roman" w:cs="Times New Roman"/>
          <w:sz w:val="24"/>
          <w:szCs w:val="24"/>
          <w:lang w:eastAsia="zh-CN"/>
        </w:rPr>
      </w:pPr>
    </w:p>
    <w:p w14:paraId="00728EDC" w14:textId="12EB78FA" w:rsidR="00801AB8" w:rsidRPr="00BF505F" w:rsidRDefault="00801AB8" w:rsidP="00530F5C">
      <w:pPr>
        <w:spacing w:after="0" w:line="240" w:lineRule="auto"/>
        <w:ind w:firstLine="851"/>
        <w:jc w:val="both"/>
        <w:rPr>
          <w:rFonts w:ascii="Times New Roman" w:eastAsia="Arial" w:hAnsi="Times New Roman" w:cs="Times New Roman"/>
          <w:sz w:val="24"/>
          <w:szCs w:val="24"/>
          <w:lang w:eastAsia="zh-CN"/>
        </w:rPr>
      </w:pPr>
      <w:r w:rsidRPr="00BE78EF">
        <w:rPr>
          <w:rFonts w:ascii="Times New Roman" w:eastAsia="Arial" w:hAnsi="Times New Roman" w:cs="Times New Roman"/>
          <w:b/>
          <w:sz w:val="24"/>
          <w:szCs w:val="24"/>
          <w:lang w:eastAsia="zh-CN"/>
        </w:rPr>
        <w:t>2.1.4.</w:t>
      </w:r>
      <w:r w:rsidRPr="00BE78EF">
        <w:rPr>
          <w:rFonts w:ascii="Times New Roman" w:eastAsia="Arial" w:hAnsi="Times New Roman" w:cs="Times New Roman"/>
          <w:sz w:val="24"/>
          <w:szCs w:val="24"/>
          <w:lang w:eastAsia="zh-CN"/>
        </w:rPr>
        <w:t xml:space="preserve"> Постановление Правительства Российской Федерации от </w:t>
      </w:r>
      <w:r w:rsidR="00E25F07" w:rsidRPr="00BE78EF">
        <w:rPr>
          <w:rFonts w:ascii="Times New Roman" w:eastAsia="Arial" w:hAnsi="Times New Roman" w:cs="Times New Roman"/>
          <w:sz w:val="24"/>
          <w:szCs w:val="24"/>
          <w:lang w:eastAsia="zh-CN"/>
        </w:rPr>
        <w:t>20</w:t>
      </w:r>
      <w:r w:rsidRPr="00BE78EF">
        <w:rPr>
          <w:rFonts w:ascii="Times New Roman" w:eastAsia="Arial" w:hAnsi="Times New Roman" w:cs="Times New Roman"/>
          <w:sz w:val="24"/>
          <w:szCs w:val="24"/>
          <w:lang w:eastAsia="zh-CN"/>
        </w:rPr>
        <w:t>.0</w:t>
      </w:r>
      <w:r w:rsidR="00E25F07" w:rsidRPr="00BE78EF">
        <w:rPr>
          <w:rFonts w:ascii="Times New Roman" w:eastAsia="Arial" w:hAnsi="Times New Roman" w:cs="Times New Roman"/>
          <w:sz w:val="24"/>
          <w:szCs w:val="24"/>
          <w:lang w:eastAsia="zh-CN"/>
        </w:rPr>
        <w:t>3</w:t>
      </w:r>
      <w:r w:rsidRPr="00BE78EF">
        <w:rPr>
          <w:rFonts w:ascii="Times New Roman" w:eastAsia="Arial" w:hAnsi="Times New Roman" w:cs="Times New Roman"/>
          <w:sz w:val="24"/>
          <w:szCs w:val="24"/>
          <w:lang w:eastAsia="zh-CN"/>
        </w:rPr>
        <w:t>.20</w:t>
      </w:r>
      <w:r w:rsidR="00E25F07" w:rsidRPr="00BE78EF">
        <w:rPr>
          <w:rFonts w:ascii="Times New Roman" w:eastAsia="Arial" w:hAnsi="Times New Roman" w:cs="Times New Roman"/>
          <w:sz w:val="24"/>
          <w:szCs w:val="24"/>
          <w:lang w:eastAsia="zh-CN"/>
        </w:rPr>
        <w:t>24</w:t>
      </w:r>
      <w:r w:rsidRPr="00BE78EF">
        <w:rPr>
          <w:rFonts w:ascii="Times New Roman" w:eastAsia="Arial" w:hAnsi="Times New Roman" w:cs="Times New Roman"/>
          <w:sz w:val="24"/>
          <w:szCs w:val="24"/>
          <w:lang w:eastAsia="zh-CN"/>
        </w:rPr>
        <w:t xml:space="preserve"> № </w:t>
      </w:r>
      <w:r w:rsidR="00E25F07" w:rsidRPr="00BE78EF">
        <w:rPr>
          <w:rFonts w:ascii="Times New Roman" w:eastAsia="Arial" w:hAnsi="Times New Roman" w:cs="Times New Roman"/>
          <w:sz w:val="24"/>
          <w:szCs w:val="24"/>
          <w:lang w:eastAsia="zh-CN"/>
        </w:rPr>
        <w:t>338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48.1 Градостроительного кодекса Российской Федерации»</w:t>
      </w:r>
      <w:r w:rsidRPr="00BE78EF">
        <w:rPr>
          <w:rFonts w:ascii="Times New Roman" w:eastAsia="Arial" w:hAnsi="Times New Roman" w:cs="Times New Roman"/>
          <w:sz w:val="24"/>
          <w:szCs w:val="24"/>
          <w:lang w:eastAsia="zh-CN"/>
        </w:rPr>
        <w:t>;</w:t>
      </w:r>
    </w:p>
    <w:p w14:paraId="45DF351C" w14:textId="77777777" w:rsidR="00801AB8" w:rsidRPr="00BF505F" w:rsidRDefault="00801AB8" w:rsidP="00530F5C">
      <w:pPr>
        <w:spacing w:after="0" w:line="240" w:lineRule="auto"/>
        <w:ind w:firstLine="851"/>
        <w:jc w:val="both"/>
        <w:rPr>
          <w:rFonts w:ascii="Times New Roman" w:eastAsia="Arial" w:hAnsi="Times New Roman" w:cs="Times New Roman"/>
          <w:sz w:val="24"/>
          <w:szCs w:val="24"/>
          <w:lang w:eastAsia="zh-CN"/>
        </w:rPr>
      </w:pPr>
    </w:p>
    <w:p w14:paraId="1F054CF1" w14:textId="77777777" w:rsidR="00644F06" w:rsidRPr="00BF505F" w:rsidRDefault="00644F06" w:rsidP="00530F5C">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2.</w:t>
      </w:r>
      <w:r w:rsidR="00530F5C" w:rsidRPr="00BF505F">
        <w:rPr>
          <w:rFonts w:ascii="Times New Roman" w:eastAsia="Times New Roman" w:hAnsi="Times New Roman" w:cs="Times New Roman"/>
          <w:b/>
          <w:sz w:val="24"/>
          <w:szCs w:val="24"/>
          <w:lang w:eastAsia="zh-CN"/>
        </w:rPr>
        <w:t>1.</w:t>
      </w:r>
      <w:r w:rsidR="00801AB8" w:rsidRPr="00BF505F">
        <w:rPr>
          <w:rFonts w:ascii="Times New Roman" w:eastAsia="Times New Roman" w:hAnsi="Times New Roman" w:cs="Times New Roman"/>
          <w:b/>
          <w:sz w:val="24"/>
          <w:szCs w:val="24"/>
          <w:lang w:eastAsia="zh-CN"/>
        </w:rPr>
        <w:t>5</w:t>
      </w:r>
      <w:r w:rsidRPr="00BF505F">
        <w:rPr>
          <w:rFonts w:ascii="Times New Roman" w:eastAsia="Times New Roman" w:hAnsi="Times New Roman" w:cs="Times New Roman"/>
          <w:b/>
          <w:sz w:val="24"/>
          <w:szCs w:val="24"/>
          <w:lang w:eastAsia="zh-CN"/>
        </w:rPr>
        <w:t>.</w:t>
      </w:r>
      <w:r w:rsidRPr="00BF505F">
        <w:rPr>
          <w:rFonts w:ascii="Times New Roman" w:eastAsia="Times New Roman" w:hAnsi="Times New Roman" w:cs="Times New Roman"/>
          <w:sz w:val="24"/>
          <w:szCs w:val="24"/>
          <w:lang w:eastAsia="zh-CN"/>
        </w:rPr>
        <w:t xml:space="preserve"> Стандарты на процессы выполнения работ, утвержденные Национальным объединением саморегулируемых организаций, основанным на членстве лиц, осуществляющих строительство;</w:t>
      </w:r>
    </w:p>
    <w:p w14:paraId="2965695B" w14:textId="77777777" w:rsidR="00530F5C" w:rsidRPr="00BF505F" w:rsidRDefault="00530F5C" w:rsidP="00530F5C">
      <w:pPr>
        <w:spacing w:after="0" w:line="240" w:lineRule="auto"/>
        <w:ind w:firstLine="851"/>
        <w:jc w:val="both"/>
        <w:rPr>
          <w:rFonts w:ascii="Times New Roman" w:eastAsia="Arial" w:hAnsi="Times New Roman" w:cs="Times New Roman"/>
          <w:sz w:val="24"/>
          <w:szCs w:val="24"/>
          <w:lang w:eastAsia="zh-CN"/>
        </w:rPr>
      </w:pPr>
    </w:p>
    <w:p w14:paraId="32879D8E" w14:textId="77777777" w:rsidR="00644F06" w:rsidRPr="00BF505F" w:rsidRDefault="00644F06" w:rsidP="00530F5C">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2.</w:t>
      </w:r>
      <w:r w:rsidR="00530F5C" w:rsidRPr="00BF505F">
        <w:rPr>
          <w:rFonts w:ascii="Times New Roman" w:eastAsia="Times New Roman" w:hAnsi="Times New Roman" w:cs="Times New Roman"/>
          <w:b/>
          <w:sz w:val="24"/>
          <w:szCs w:val="24"/>
          <w:lang w:eastAsia="zh-CN"/>
        </w:rPr>
        <w:t>1.</w:t>
      </w:r>
      <w:r w:rsidR="00801AB8" w:rsidRPr="00BF505F">
        <w:rPr>
          <w:rFonts w:ascii="Times New Roman" w:eastAsia="Times New Roman" w:hAnsi="Times New Roman" w:cs="Times New Roman"/>
          <w:b/>
          <w:sz w:val="24"/>
          <w:szCs w:val="24"/>
          <w:lang w:eastAsia="zh-CN"/>
        </w:rPr>
        <w:t>6</w:t>
      </w:r>
      <w:r w:rsidRPr="00BF505F">
        <w:rPr>
          <w:rFonts w:ascii="Times New Roman" w:eastAsia="Times New Roman" w:hAnsi="Times New Roman" w:cs="Times New Roman"/>
          <w:b/>
          <w:sz w:val="24"/>
          <w:szCs w:val="24"/>
          <w:lang w:eastAsia="zh-CN"/>
        </w:rPr>
        <w:t>.</w:t>
      </w:r>
      <w:r w:rsidRPr="00BF505F">
        <w:rPr>
          <w:rFonts w:ascii="Times New Roman" w:eastAsia="Times New Roman" w:hAnsi="Times New Roman" w:cs="Times New Roman"/>
          <w:sz w:val="24"/>
          <w:szCs w:val="24"/>
          <w:lang w:eastAsia="zh-CN"/>
        </w:rPr>
        <w:t xml:space="preserve"> Устав </w:t>
      </w:r>
      <w:r w:rsidR="00530F5C" w:rsidRPr="00BF505F">
        <w:rPr>
          <w:rFonts w:ascii="Times New Roman" w:eastAsia="Times New Roman" w:hAnsi="Times New Roman" w:cs="Times New Roman"/>
          <w:sz w:val="24"/>
          <w:szCs w:val="24"/>
          <w:lang w:eastAsia="zh-CN"/>
        </w:rPr>
        <w:t>Союза</w:t>
      </w:r>
      <w:r w:rsidRPr="00BF505F">
        <w:rPr>
          <w:rFonts w:ascii="Times New Roman" w:eastAsia="Times New Roman" w:hAnsi="Times New Roman" w:cs="Times New Roman"/>
          <w:sz w:val="24"/>
          <w:szCs w:val="24"/>
          <w:lang w:eastAsia="zh-CN"/>
        </w:rPr>
        <w:t>;</w:t>
      </w:r>
    </w:p>
    <w:p w14:paraId="17B40DBB" w14:textId="77777777" w:rsidR="00530F5C" w:rsidRPr="00BF505F" w:rsidRDefault="00530F5C" w:rsidP="00530F5C">
      <w:pPr>
        <w:spacing w:after="0" w:line="240" w:lineRule="auto"/>
        <w:ind w:firstLine="851"/>
        <w:jc w:val="both"/>
        <w:rPr>
          <w:rFonts w:ascii="Times New Roman" w:eastAsia="Arial" w:hAnsi="Times New Roman" w:cs="Times New Roman"/>
          <w:sz w:val="24"/>
          <w:szCs w:val="24"/>
          <w:lang w:eastAsia="zh-CN"/>
        </w:rPr>
      </w:pPr>
    </w:p>
    <w:p w14:paraId="717F7ACC" w14:textId="77777777" w:rsidR="00644F06" w:rsidRPr="00BF505F" w:rsidRDefault="00644F06" w:rsidP="00530F5C">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2.</w:t>
      </w:r>
      <w:r w:rsidR="00530F5C" w:rsidRPr="00BF505F">
        <w:rPr>
          <w:rFonts w:ascii="Times New Roman" w:eastAsia="Times New Roman" w:hAnsi="Times New Roman" w:cs="Times New Roman"/>
          <w:b/>
          <w:sz w:val="24"/>
          <w:szCs w:val="24"/>
          <w:lang w:eastAsia="zh-CN"/>
        </w:rPr>
        <w:t>1.</w:t>
      </w:r>
      <w:r w:rsidR="00801AB8" w:rsidRPr="00BF505F">
        <w:rPr>
          <w:rFonts w:ascii="Times New Roman" w:eastAsia="Times New Roman" w:hAnsi="Times New Roman" w:cs="Times New Roman"/>
          <w:b/>
          <w:sz w:val="24"/>
          <w:szCs w:val="24"/>
          <w:lang w:eastAsia="zh-CN"/>
        </w:rPr>
        <w:t>7</w:t>
      </w:r>
      <w:r w:rsidRPr="00BF505F">
        <w:rPr>
          <w:rFonts w:ascii="Times New Roman" w:eastAsia="Times New Roman" w:hAnsi="Times New Roman" w:cs="Times New Roman"/>
          <w:b/>
          <w:sz w:val="24"/>
          <w:szCs w:val="24"/>
          <w:lang w:eastAsia="zh-CN"/>
        </w:rPr>
        <w:t>.</w:t>
      </w:r>
      <w:r w:rsidRPr="00BF505F">
        <w:rPr>
          <w:rFonts w:ascii="Times New Roman" w:eastAsia="Times New Roman" w:hAnsi="Times New Roman" w:cs="Times New Roman"/>
          <w:sz w:val="24"/>
          <w:szCs w:val="24"/>
          <w:lang w:eastAsia="zh-CN"/>
        </w:rPr>
        <w:t xml:space="preserve"> Положение о компенсационном фонде возмещения вреда </w:t>
      </w:r>
      <w:r w:rsidR="00530F5C" w:rsidRPr="00BF505F">
        <w:rPr>
          <w:rFonts w:ascii="Times New Roman" w:eastAsia="Times New Roman" w:hAnsi="Times New Roman" w:cs="Times New Roman"/>
          <w:sz w:val="24"/>
          <w:szCs w:val="24"/>
          <w:lang w:eastAsia="zh-CN"/>
        </w:rPr>
        <w:t>Союза</w:t>
      </w:r>
      <w:r w:rsidRPr="00BF505F">
        <w:rPr>
          <w:rFonts w:ascii="Times New Roman" w:eastAsia="Times New Roman" w:hAnsi="Times New Roman" w:cs="Times New Roman"/>
          <w:sz w:val="24"/>
          <w:szCs w:val="24"/>
          <w:lang w:eastAsia="zh-CN"/>
        </w:rPr>
        <w:t>;</w:t>
      </w:r>
    </w:p>
    <w:p w14:paraId="4296E955" w14:textId="77777777" w:rsidR="00530F5C" w:rsidRPr="00BF505F" w:rsidRDefault="00530F5C" w:rsidP="00530F5C">
      <w:pPr>
        <w:spacing w:after="0" w:line="240" w:lineRule="auto"/>
        <w:ind w:firstLine="851"/>
        <w:jc w:val="both"/>
        <w:rPr>
          <w:rFonts w:ascii="Times New Roman" w:eastAsia="Arial" w:hAnsi="Times New Roman" w:cs="Times New Roman"/>
          <w:sz w:val="24"/>
          <w:szCs w:val="24"/>
          <w:lang w:eastAsia="zh-CN"/>
        </w:rPr>
      </w:pPr>
    </w:p>
    <w:p w14:paraId="32823A38" w14:textId="77777777" w:rsidR="00644F06" w:rsidRPr="00BF505F" w:rsidRDefault="00644F06" w:rsidP="00530F5C">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2.</w:t>
      </w:r>
      <w:r w:rsidR="00530F5C" w:rsidRPr="00BF505F">
        <w:rPr>
          <w:rFonts w:ascii="Times New Roman" w:eastAsia="Times New Roman" w:hAnsi="Times New Roman" w:cs="Times New Roman"/>
          <w:b/>
          <w:sz w:val="24"/>
          <w:szCs w:val="24"/>
          <w:lang w:eastAsia="zh-CN"/>
        </w:rPr>
        <w:t>1.</w:t>
      </w:r>
      <w:r w:rsidR="00801AB8" w:rsidRPr="00BF505F">
        <w:rPr>
          <w:rFonts w:ascii="Times New Roman" w:eastAsia="Times New Roman" w:hAnsi="Times New Roman" w:cs="Times New Roman"/>
          <w:b/>
          <w:sz w:val="24"/>
          <w:szCs w:val="24"/>
          <w:lang w:eastAsia="zh-CN"/>
        </w:rPr>
        <w:t>8</w:t>
      </w:r>
      <w:r w:rsidRPr="00BF505F">
        <w:rPr>
          <w:rFonts w:ascii="Times New Roman" w:eastAsia="Times New Roman" w:hAnsi="Times New Roman" w:cs="Times New Roman"/>
          <w:b/>
          <w:sz w:val="24"/>
          <w:szCs w:val="24"/>
          <w:lang w:eastAsia="zh-CN"/>
        </w:rPr>
        <w:t>.</w:t>
      </w:r>
      <w:r w:rsidRPr="00BF505F">
        <w:rPr>
          <w:rFonts w:ascii="Times New Roman" w:eastAsia="Times New Roman" w:hAnsi="Times New Roman" w:cs="Times New Roman"/>
          <w:sz w:val="24"/>
          <w:szCs w:val="24"/>
          <w:lang w:eastAsia="zh-CN"/>
        </w:rPr>
        <w:t xml:space="preserve"> Положение о компенсационном фонде обеспечения договорных обязательств </w:t>
      </w:r>
      <w:r w:rsidR="00530F5C" w:rsidRPr="00BF505F">
        <w:rPr>
          <w:rFonts w:ascii="Times New Roman" w:eastAsia="Times New Roman" w:hAnsi="Times New Roman" w:cs="Times New Roman"/>
          <w:sz w:val="24"/>
          <w:szCs w:val="24"/>
          <w:lang w:eastAsia="zh-CN"/>
        </w:rPr>
        <w:t>Союза</w:t>
      </w:r>
      <w:r w:rsidRPr="00BF505F">
        <w:rPr>
          <w:rFonts w:ascii="Times New Roman" w:eastAsia="Times New Roman" w:hAnsi="Times New Roman" w:cs="Times New Roman"/>
          <w:sz w:val="24"/>
          <w:szCs w:val="24"/>
          <w:lang w:eastAsia="zh-CN"/>
        </w:rPr>
        <w:t>;</w:t>
      </w:r>
    </w:p>
    <w:p w14:paraId="4900561A" w14:textId="77777777" w:rsidR="00530F5C" w:rsidRPr="00BF505F" w:rsidRDefault="00530F5C" w:rsidP="00530F5C">
      <w:pPr>
        <w:spacing w:after="0" w:line="240" w:lineRule="auto"/>
        <w:ind w:firstLine="851"/>
        <w:jc w:val="both"/>
        <w:rPr>
          <w:rFonts w:ascii="Times New Roman" w:eastAsia="Arial" w:hAnsi="Times New Roman" w:cs="Times New Roman"/>
          <w:sz w:val="24"/>
          <w:szCs w:val="24"/>
          <w:lang w:eastAsia="zh-CN"/>
        </w:rPr>
      </w:pPr>
    </w:p>
    <w:p w14:paraId="2CF40288" w14:textId="77777777" w:rsidR="00644F06" w:rsidRPr="00BF505F" w:rsidRDefault="00644F06" w:rsidP="004343F9">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2.</w:t>
      </w:r>
      <w:r w:rsidR="00530F5C" w:rsidRPr="00BF505F">
        <w:rPr>
          <w:rFonts w:ascii="Times New Roman" w:eastAsia="Times New Roman" w:hAnsi="Times New Roman" w:cs="Times New Roman"/>
          <w:b/>
          <w:sz w:val="24"/>
          <w:szCs w:val="24"/>
          <w:lang w:eastAsia="zh-CN"/>
        </w:rPr>
        <w:t>1.</w:t>
      </w:r>
      <w:r w:rsidR="00801AB8" w:rsidRPr="00BF505F">
        <w:rPr>
          <w:rFonts w:ascii="Times New Roman" w:eastAsia="Times New Roman" w:hAnsi="Times New Roman" w:cs="Times New Roman"/>
          <w:b/>
          <w:sz w:val="24"/>
          <w:szCs w:val="24"/>
          <w:lang w:eastAsia="zh-CN"/>
        </w:rPr>
        <w:t>9</w:t>
      </w:r>
      <w:r w:rsidRPr="00BF505F">
        <w:rPr>
          <w:rFonts w:ascii="Times New Roman" w:eastAsia="Times New Roman" w:hAnsi="Times New Roman" w:cs="Times New Roman"/>
          <w:b/>
          <w:sz w:val="24"/>
          <w:szCs w:val="24"/>
          <w:lang w:eastAsia="zh-CN"/>
        </w:rPr>
        <w:t>.</w:t>
      </w:r>
      <w:r w:rsidRPr="00BF505F">
        <w:rPr>
          <w:rFonts w:ascii="Times New Roman" w:eastAsia="Times New Roman" w:hAnsi="Times New Roman" w:cs="Times New Roman"/>
          <w:sz w:val="24"/>
          <w:szCs w:val="24"/>
          <w:lang w:eastAsia="zh-CN"/>
        </w:rPr>
        <w:t xml:space="preserve"> </w:t>
      </w:r>
      <w:r w:rsidR="004343F9" w:rsidRPr="00BF505F">
        <w:rPr>
          <w:rFonts w:ascii="Times New Roman" w:eastAsia="Times New Roman" w:hAnsi="Times New Roman" w:cs="Times New Roman"/>
          <w:sz w:val="24"/>
          <w:szCs w:val="24"/>
          <w:lang w:eastAsia="zh-CN"/>
        </w:rPr>
        <w:t>Правила контроля за соблюдением членами Союза строителей Камчатки требований стандартов и правил Союза строителей Камчатки, условий членства в Союзе строителей Камчатки</w:t>
      </w:r>
      <w:r w:rsidR="003F2471" w:rsidRPr="00BF505F">
        <w:rPr>
          <w:rFonts w:ascii="Times New Roman" w:eastAsia="Times New Roman" w:hAnsi="Times New Roman" w:cs="Times New Roman"/>
          <w:sz w:val="24"/>
          <w:szCs w:val="24"/>
          <w:lang w:eastAsia="zh-CN"/>
        </w:rPr>
        <w:t>;</w:t>
      </w:r>
    </w:p>
    <w:p w14:paraId="2811E224" w14:textId="77777777" w:rsidR="00530F5C" w:rsidRPr="00BF505F" w:rsidRDefault="00530F5C" w:rsidP="00530F5C">
      <w:pPr>
        <w:spacing w:after="0" w:line="240" w:lineRule="auto"/>
        <w:ind w:firstLine="851"/>
        <w:jc w:val="both"/>
        <w:rPr>
          <w:rFonts w:ascii="Times New Roman" w:eastAsia="Arial" w:hAnsi="Times New Roman" w:cs="Times New Roman"/>
          <w:sz w:val="24"/>
          <w:szCs w:val="24"/>
          <w:lang w:eastAsia="zh-CN"/>
        </w:rPr>
      </w:pPr>
    </w:p>
    <w:p w14:paraId="511D4489" w14:textId="77777777" w:rsidR="00644F06" w:rsidRPr="00BF505F" w:rsidRDefault="00644F06" w:rsidP="00530F5C">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2.</w:t>
      </w:r>
      <w:r w:rsidR="00530F5C" w:rsidRPr="00BF505F">
        <w:rPr>
          <w:rFonts w:ascii="Times New Roman" w:eastAsia="Times New Roman" w:hAnsi="Times New Roman" w:cs="Times New Roman"/>
          <w:b/>
          <w:sz w:val="24"/>
          <w:szCs w:val="24"/>
          <w:lang w:eastAsia="zh-CN"/>
        </w:rPr>
        <w:t>1.</w:t>
      </w:r>
      <w:r w:rsidR="00801AB8" w:rsidRPr="00BF505F">
        <w:rPr>
          <w:rFonts w:ascii="Times New Roman" w:eastAsia="Times New Roman" w:hAnsi="Times New Roman" w:cs="Times New Roman"/>
          <w:b/>
          <w:sz w:val="24"/>
          <w:szCs w:val="24"/>
          <w:lang w:eastAsia="zh-CN"/>
        </w:rPr>
        <w:t>10</w:t>
      </w:r>
      <w:r w:rsidRPr="00BF505F">
        <w:rPr>
          <w:rFonts w:ascii="Times New Roman" w:eastAsia="Times New Roman" w:hAnsi="Times New Roman" w:cs="Times New Roman"/>
          <w:b/>
          <w:sz w:val="24"/>
          <w:szCs w:val="24"/>
          <w:lang w:eastAsia="zh-CN"/>
        </w:rPr>
        <w:t>.</w:t>
      </w:r>
      <w:r w:rsidRPr="00BF505F">
        <w:rPr>
          <w:rFonts w:ascii="Times New Roman" w:eastAsia="Times New Roman" w:hAnsi="Times New Roman" w:cs="Times New Roman"/>
          <w:sz w:val="24"/>
          <w:szCs w:val="24"/>
          <w:lang w:eastAsia="zh-CN"/>
        </w:rPr>
        <w:t xml:space="preserve"> Положение о проведении </w:t>
      </w:r>
      <w:r w:rsidR="00530F5C" w:rsidRPr="00BF505F">
        <w:rPr>
          <w:rFonts w:ascii="Times New Roman" w:eastAsia="Times New Roman" w:hAnsi="Times New Roman" w:cs="Times New Roman"/>
          <w:sz w:val="24"/>
          <w:szCs w:val="24"/>
          <w:lang w:eastAsia="zh-CN"/>
        </w:rPr>
        <w:t>Союзом</w:t>
      </w:r>
      <w:r w:rsidRPr="00BF505F">
        <w:rPr>
          <w:rFonts w:ascii="Times New Roman" w:eastAsia="Times New Roman" w:hAnsi="Times New Roman" w:cs="Times New Roman"/>
          <w:sz w:val="24"/>
          <w:szCs w:val="24"/>
          <w:lang w:eastAsia="zh-CN"/>
        </w:rPr>
        <w:t xml:space="preserve"> анализа деятельности своих членов на основании информации, представляемой ими в форме отчетов;</w:t>
      </w:r>
    </w:p>
    <w:p w14:paraId="6ADB2438" w14:textId="77777777" w:rsidR="00530F5C" w:rsidRPr="00BF505F" w:rsidRDefault="00530F5C" w:rsidP="00530F5C">
      <w:pPr>
        <w:spacing w:after="0" w:line="240" w:lineRule="auto"/>
        <w:ind w:firstLine="851"/>
        <w:jc w:val="both"/>
        <w:rPr>
          <w:rFonts w:ascii="Times New Roman" w:eastAsia="Arial" w:hAnsi="Times New Roman" w:cs="Times New Roman"/>
          <w:sz w:val="24"/>
          <w:szCs w:val="24"/>
          <w:lang w:eastAsia="zh-CN"/>
        </w:rPr>
      </w:pPr>
    </w:p>
    <w:p w14:paraId="74095A1F" w14:textId="77777777" w:rsidR="00644F06" w:rsidRPr="00BF505F" w:rsidRDefault="00644F06" w:rsidP="00530F5C">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2.</w:t>
      </w:r>
      <w:r w:rsidR="00530F5C" w:rsidRPr="00BF505F">
        <w:rPr>
          <w:rFonts w:ascii="Times New Roman" w:eastAsia="Times New Roman" w:hAnsi="Times New Roman" w:cs="Times New Roman"/>
          <w:b/>
          <w:sz w:val="24"/>
          <w:szCs w:val="24"/>
          <w:lang w:eastAsia="zh-CN"/>
        </w:rPr>
        <w:t>1.</w:t>
      </w:r>
      <w:r w:rsidRPr="00BF505F">
        <w:rPr>
          <w:rFonts w:ascii="Times New Roman" w:eastAsia="Times New Roman" w:hAnsi="Times New Roman" w:cs="Times New Roman"/>
          <w:b/>
          <w:sz w:val="24"/>
          <w:szCs w:val="24"/>
          <w:lang w:eastAsia="zh-CN"/>
        </w:rPr>
        <w:t>1</w:t>
      </w:r>
      <w:r w:rsidR="00801AB8" w:rsidRPr="00BF505F">
        <w:rPr>
          <w:rFonts w:ascii="Times New Roman" w:eastAsia="Times New Roman" w:hAnsi="Times New Roman" w:cs="Times New Roman"/>
          <w:b/>
          <w:sz w:val="24"/>
          <w:szCs w:val="24"/>
          <w:lang w:eastAsia="zh-CN"/>
        </w:rPr>
        <w:t>1</w:t>
      </w:r>
      <w:r w:rsidRPr="00BF505F">
        <w:rPr>
          <w:rFonts w:ascii="Times New Roman" w:eastAsia="Times New Roman" w:hAnsi="Times New Roman" w:cs="Times New Roman"/>
          <w:b/>
          <w:sz w:val="24"/>
          <w:szCs w:val="24"/>
          <w:lang w:eastAsia="zh-CN"/>
        </w:rPr>
        <w:t>.</w:t>
      </w:r>
      <w:r w:rsidRPr="00BF505F">
        <w:rPr>
          <w:rFonts w:ascii="Times New Roman" w:eastAsia="Times New Roman" w:hAnsi="Times New Roman" w:cs="Times New Roman"/>
          <w:sz w:val="24"/>
          <w:szCs w:val="24"/>
          <w:lang w:eastAsia="zh-CN"/>
        </w:rPr>
        <w:t xml:space="preserve"> Квалификационные стандарты С</w:t>
      </w:r>
      <w:r w:rsidR="00530F5C" w:rsidRPr="00BF505F">
        <w:rPr>
          <w:rFonts w:ascii="Times New Roman" w:eastAsia="Times New Roman" w:hAnsi="Times New Roman" w:cs="Times New Roman"/>
          <w:sz w:val="24"/>
          <w:szCs w:val="24"/>
          <w:lang w:eastAsia="zh-CN"/>
        </w:rPr>
        <w:t>оюза</w:t>
      </w:r>
      <w:r w:rsidRPr="00BF505F">
        <w:rPr>
          <w:rFonts w:ascii="Times New Roman" w:eastAsia="Times New Roman" w:hAnsi="Times New Roman" w:cs="Times New Roman"/>
          <w:sz w:val="24"/>
          <w:szCs w:val="24"/>
          <w:lang w:eastAsia="zh-CN"/>
        </w:rPr>
        <w:t>.</w:t>
      </w:r>
    </w:p>
    <w:p w14:paraId="441D030F" w14:textId="24A797CF" w:rsidR="004D0DA6" w:rsidRPr="00BF505F" w:rsidRDefault="009D1CAC" w:rsidP="009D1CAC">
      <w:pPr>
        <w:keepNext/>
        <w:spacing w:after="0" w:line="240" w:lineRule="auto"/>
        <w:ind w:firstLine="851"/>
        <w:jc w:val="both"/>
        <w:outlineLvl w:val="2"/>
        <w:rPr>
          <w:rFonts w:ascii="Times New Roman" w:eastAsia="Times New Roman" w:hAnsi="Times New Roman" w:cs="Times New Roman"/>
          <w:sz w:val="24"/>
          <w:szCs w:val="24"/>
          <w:lang w:eastAsia="ru-RU"/>
        </w:rPr>
      </w:pPr>
      <w:r w:rsidRPr="00BF505F">
        <w:rPr>
          <w:rFonts w:ascii="Times New Roman" w:eastAsia="Times New Roman" w:hAnsi="Times New Roman" w:cs="Times New Roman"/>
          <w:b/>
          <w:bCs/>
          <w:sz w:val="24"/>
          <w:szCs w:val="24"/>
          <w:lang w:eastAsia="ru-RU"/>
        </w:rPr>
        <w:t xml:space="preserve">2.1.12. </w:t>
      </w:r>
      <w:r w:rsidR="004D0DA6" w:rsidRPr="00BF505F">
        <w:rPr>
          <w:rFonts w:ascii="Times New Roman" w:eastAsia="Times New Roman" w:hAnsi="Times New Roman" w:cs="Times New Roman"/>
          <w:sz w:val="24"/>
          <w:szCs w:val="24"/>
          <w:lang w:eastAsia="ru-RU"/>
        </w:rPr>
        <w:t>Стандарты и правила предпринимательской или профессиональной деятельности, обязательные для выполнения всеми членами Союза строителей Камчатки.</w:t>
      </w:r>
    </w:p>
    <w:p w14:paraId="25D3591D" w14:textId="77777777" w:rsidR="00C2305E" w:rsidRPr="00BF505F" w:rsidRDefault="00C2305E" w:rsidP="00530F5C">
      <w:pPr>
        <w:spacing w:after="0" w:line="240" w:lineRule="auto"/>
        <w:ind w:firstLine="851"/>
        <w:jc w:val="both"/>
        <w:rPr>
          <w:rFonts w:ascii="Times New Roman" w:eastAsia="Times New Roman" w:hAnsi="Times New Roman" w:cs="Times New Roman"/>
          <w:sz w:val="24"/>
          <w:szCs w:val="24"/>
          <w:lang w:eastAsia="zh-CN"/>
        </w:rPr>
      </w:pPr>
    </w:p>
    <w:p w14:paraId="380E7F22" w14:textId="77777777" w:rsidR="00644F06" w:rsidRPr="00BF505F" w:rsidRDefault="00644F06" w:rsidP="00644F06">
      <w:pPr>
        <w:keepNext/>
        <w:keepLines/>
        <w:spacing w:after="0" w:line="240" w:lineRule="auto"/>
        <w:jc w:val="center"/>
        <w:outlineLvl w:val="0"/>
        <w:rPr>
          <w:rFonts w:ascii="Times New Roman" w:eastAsia="Arial" w:hAnsi="Times New Roman" w:cs="Times New Roman"/>
          <w:b/>
          <w:bCs/>
          <w:sz w:val="24"/>
          <w:szCs w:val="24"/>
          <w:lang w:eastAsia="zh-CN"/>
        </w:rPr>
      </w:pPr>
      <w:r w:rsidRPr="00BF505F">
        <w:rPr>
          <w:rFonts w:ascii="Times New Roman" w:eastAsia="Arial" w:hAnsi="Times New Roman" w:cs="Times New Roman"/>
          <w:b/>
          <w:bCs/>
          <w:sz w:val="24"/>
          <w:szCs w:val="24"/>
          <w:lang w:eastAsia="zh-CN"/>
        </w:rPr>
        <w:t xml:space="preserve">3. </w:t>
      </w:r>
      <w:bookmarkStart w:id="2" w:name="_Toc460682457"/>
      <w:r w:rsidRPr="00BF505F">
        <w:rPr>
          <w:rFonts w:ascii="Times New Roman" w:eastAsia="Arial" w:hAnsi="Times New Roman" w:cs="Times New Roman"/>
          <w:b/>
          <w:bCs/>
          <w:sz w:val="24"/>
          <w:szCs w:val="24"/>
          <w:lang w:eastAsia="zh-CN"/>
        </w:rPr>
        <w:t>Термины и определения</w:t>
      </w:r>
      <w:bookmarkEnd w:id="2"/>
      <w:r w:rsidR="00935F5A" w:rsidRPr="00BF505F">
        <w:rPr>
          <w:rFonts w:ascii="Times New Roman" w:eastAsia="Arial" w:hAnsi="Times New Roman" w:cs="Times New Roman"/>
          <w:b/>
          <w:bCs/>
          <w:sz w:val="24"/>
          <w:szCs w:val="24"/>
          <w:lang w:eastAsia="zh-CN"/>
        </w:rPr>
        <w:t>.</w:t>
      </w:r>
    </w:p>
    <w:p w14:paraId="1F300DC6" w14:textId="77777777" w:rsidR="009A255C" w:rsidRPr="00BF505F" w:rsidRDefault="009A255C" w:rsidP="00644F06">
      <w:pPr>
        <w:keepNext/>
        <w:keepLines/>
        <w:spacing w:after="0" w:line="240" w:lineRule="auto"/>
        <w:jc w:val="center"/>
        <w:outlineLvl w:val="0"/>
        <w:rPr>
          <w:rFonts w:ascii="Times New Roman" w:eastAsia="Arial" w:hAnsi="Times New Roman" w:cs="Times New Roman"/>
          <w:b/>
          <w:bCs/>
          <w:sz w:val="24"/>
          <w:szCs w:val="24"/>
          <w:lang w:eastAsia="zh-CN"/>
        </w:rPr>
      </w:pPr>
    </w:p>
    <w:p w14:paraId="118D3747" w14:textId="77777777" w:rsidR="00644F06" w:rsidRPr="00BF505F" w:rsidRDefault="009A255C" w:rsidP="00644F06">
      <w:pPr>
        <w:spacing w:after="0" w:line="240" w:lineRule="auto"/>
        <w:ind w:firstLine="70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3.1.</w:t>
      </w:r>
      <w:r w:rsidRPr="00BF505F">
        <w:rPr>
          <w:rFonts w:ascii="Times New Roman" w:eastAsia="Times New Roman" w:hAnsi="Times New Roman" w:cs="Times New Roman"/>
          <w:sz w:val="24"/>
          <w:szCs w:val="24"/>
          <w:lang w:eastAsia="zh-CN"/>
        </w:rPr>
        <w:t xml:space="preserve"> </w:t>
      </w:r>
      <w:r w:rsidR="00644F06" w:rsidRPr="00BF505F">
        <w:rPr>
          <w:rFonts w:ascii="Times New Roman" w:eastAsia="Times New Roman" w:hAnsi="Times New Roman" w:cs="Times New Roman"/>
          <w:sz w:val="24"/>
          <w:szCs w:val="24"/>
          <w:lang w:eastAsia="zh-CN"/>
        </w:rPr>
        <w:t>Для целей настоящего Положения используются следующие основные термины и определения:</w:t>
      </w:r>
    </w:p>
    <w:p w14:paraId="718E6A2B" w14:textId="77777777" w:rsidR="009A255C" w:rsidRPr="00BF505F" w:rsidRDefault="009A255C" w:rsidP="00644F06">
      <w:pPr>
        <w:spacing w:after="0" w:line="240" w:lineRule="auto"/>
        <w:ind w:firstLine="700"/>
        <w:jc w:val="both"/>
        <w:rPr>
          <w:rFonts w:ascii="Times New Roman" w:eastAsia="Times New Roman" w:hAnsi="Times New Roman" w:cs="Times New Roman"/>
          <w:sz w:val="24"/>
          <w:szCs w:val="24"/>
          <w:lang w:eastAsia="zh-CN"/>
        </w:rPr>
      </w:pPr>
    </w:p>
    <w:p w14:paraId="7F8BE97B" w14:textId="77777777" w:rsidR="00644F06" w:rsidRPr="00BF505F" w:rsidRDefault="009A255C" w:rsidP="00530F5C">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3.1.1.</w:t>
      </w:r>
      <w:r w:rsidR="00DB207F" w:rsidRPr="00BF505F">
        <w:rPr>
          <w:rFonts w:ascii="Times New Roman" w:eastAsia="Times New Roman" w:hAnsi="Times New Roman" w:cs="Times New Roman"/>
          <w:sz w:val="24"/>
          <w:szCs w:val="24"/>
          <w:lang w:eastAsia="zh-CN"/>
        </w:rPr>
        <w:t xml:space="preserve"> </w:t>
      </w:r>
      <w:r w:rsidRPr="00BF505F">
        <w:rPr>
          <w:rFonts w:ascii="Times New Roman" w:eastAsia="Times New Roman" w:hAnsi="Times New Roman" w:cs="Times New Roman"/>
          <w:b/>
          <w:sz w:val="24"/>
          <w:szCs w:val="24"/>
          <w:lang w:eastAsia="zh-CN"/>
        </w:rPr>
        <w:t>Д</w:t>
      </w:r>
      <w:r w:rsidR="00644F06" w:rsidRPr="00BF505F">
        <w:rPr>
          <w:rFonts w:ascii="Times New Roman" w:eastAsia="Times New Roman" w:hAnsi="Times New Roman" w:cs="Times New Roman"/>
          <w:b/>
          <w:sz w:val="24"/>
          <w:szCs w:val="24"/>
          <w:lang w:eastAsia="zh-CN"/>
        </w:rPr>
        <w:t>оговор строительного подряда</w:t>
      </w:r>
      <w:r w:rsidR="00644F06" w:rsidRPr="00BF505F">
        <w:rPr>
          <w:rFonts w:ascii="Times New Roman" w:eastAsia="Times New Roman" w:hAnsi="Times New Roman" w:cs="Times New Roman"/>
          <w:sz w:val="24"/>
          <w:szCs w:val="24"/>
          <w:lang w:eastAsia="zh-CN"/>
        </w:rPr>
        <w:t xml:space="preserve"> - договор о строительстве, реконструкции, капитальном ремонте</w:t>
      </w:r>
      <w:r w:rsidR="00D5640B" w:rsidRPr="00BF505F">
        <w:rPr>
          <w:rFonts w:ascii="Times New Roman" w:eastAsia="Times New Roman" w:hAnsi="Times New Roman" w:cs="Times New Roman"/>
          <w:sz w:val="24"/>
          <w:szCs w:val="24"/>
          <w:lang w:eastAsia="zh-CN"/>
        </w:rPr>
        <w:t xml:space="preserve"> </w:t>
      </w:r>
      <w:r w:rsidR="00644F06" w:rsidRPr="00BF505F">
        <w:rPr>
          <w:rFonts w:ascii="Times New Roman" w:eastAsia="Times New Roman" w:hAnsi="Times New Roman" w:cs="Times New Roman"/>
          <w:sz w:val="24"/>
          <w:szCs w:val="24"/>
          <w:lang w:eastAsia="zh-CN"/>
        </w:rPr>
        <w:t>объект</w:t>
      </w:r>
      <w:r w:rsidR="00D5640B" w:rsidRPr="00BF505F">
        <w:rPr>
          <w:rFonts w:ascii="Times New Roman" w:eastAsia="Times New Roman" w:hAnsi="Times New Roman" w:cs="Times New Roman"/>
          <w:sz w:val="24"/>
          <w:szCs w:val="24"/>
          <w:lang w:eastAsia="zh-CN"/>
        </w:rPr>
        <w:t>а</w:t>
      </w:r>
      <w:r w:rsidR="00644F06" w:rsidRPr="00BF505F">
        <w:rPr>
          <w:rFonts w:ascii="Times New Roman" w:eastAsia="Times New Roman" w:hAnsi="Times New Roman" w:cs="Times New Roman"/>
          <w:sz w:val="24"/>
          <w:szCs w:val="24"/>
          <w:lang w:eastAsia="zh-CN"/>
        </w:rPr>
        <w:t xml:space="preserve">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14:paraId="3589093F" w14:textId="77777777" w:rsidR="00D5640B" w:rsidRPr="00BF505F" w:rsidRDefault="00D5640B" w:rsidP="00530F5C">
      <w:pPr>
        <w:spacing w:after="0" w:line="240" w:lineRule="auto"/>
        <w:ind w:firstLine="851"/>
        <w:jc w:val="both"/>
        <w:rPr>
          <w:rFonts w:ascii="Times New Roman" w:eastAsia="Times New Roman" w:hAnsi="Times New Roman" w:cs="Times New Roman"/>
          <w:sz w:val="24"/>
          <w:szCs w:val="24"/>
          <w:lang w:eastAsia="zh-CN"/>
        </w:rPr>
      </w:pPr>
    </w:p>
    <w:p w14:paraId="65348F93" w14:textId="77777777" w:rsidR="00D5640B" w:rsidRPr="00BF505F" w:rsidRDefault="00D5640B" w:rsidP="00530F5C">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3.1.2.</w:t>
      </w:r>
      <w:r w:rsidRPr="00BF505F">
        <w:rPr>
          <w:rFonts w:ascii="Times New Roman" w:eastAsia="Times New Roman" w:hAnsi="Times New Roman" w:cs="Times New Roman"/>
          <w:sz w:val="24"/>
          <w:szCs w:val="24"/>
          <w:lang w:eastAsia="zh-CN"/>
        </w:rPr>
        <w:t xml:space="preserve"> </w:t>
      </w:r>
      <w:r w:rsidRPr="00BF505F">
        <w:rPr>
          <w:rFonts w:ascii="Times New Roman" w:eastAsia="Times New Roman" w:hAnsi="Times New Roman" w:cs="Times New Roman"/>
          <w:b/>
          <w:sz w:val="24"/>
          <w:szCs w:val="24"/>
          <w:lang w:eastAsia="zh-CN"/>
        </w:rPr>
        <w:t xml:space="preserve">Договор подряда на осуществление сноса – </w:t>
      </w:r>
      <w:r w:rsidRPr="00BF505F">
        <w:rPr>
          <w:rFonts w:ascii="Times New Roman" w:eastAsia="Times New Roman" w:hAnsi="Times New Roman" w:cs="Times New Roman"/>
          <w:sz w:val="24"/>
          <w:szCs w:val="24"/>
          <w:lang w:eastAsia="zh-CN"/>
        </w:rPr>
        <w:t>договор о сносе объекта капитального строительства, заключенный с застройщиком, техническим заказчиком или лицом, ответственным за эксплуатацию здания, сооружения;</w:t>
      </w:r>
    </w:p>
    <w:p w14:paraId="2C74E481" w14:textId="77777777" w:rsidR="00DB207F" w:rsidRPr="00BF505F" w:rsidRDefault="00DB207F" w:rsidP="00DB207F">
      <w:pPr>
        <w:spacing w:after="0" w:line="240" w:lineRule="auto"/>
        <w:ind w:firstLine="700"/>
        <w:jc w:val="both"/>
        <w:rPr>
          <w:rFonts w:ascii="Times New Roman" w:eastAsia="Arial" w:hAnsi="Times New Roman" w:cs="Times New Roman"/>
          <w:sz w:val="24"/>
          <w:szCs w:val="24"/>
          <w:lang w:eastAsia="zh-CN"/>
        </w:rPr>
      </w:pPr>
    </w:p>
    <w:p w14:paraId="1B6EE422" w14:textId="77777777" w:rsidR="00644F06" w:rsidRPr="00BF505F" w:rsidRDefault="00DB207F" w:rsidP="00530F5C">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3.1.</w:t>
      </w:r>
      <w:r w:rsidR="00D5640B" w:rsidRPr="00BF505F">
        <w:rPr>
          <w:rFonts w:ascii="Times New Roman" w:eastAsia="Times New Roman" w:hAnsi="Times New Roman" w:cs="Times New Roman"/>
          <w:b/>
          <w:sz w:val="24"/>
          <w:szCs w:val="24"/>
          <w:lang w:eastAsia="zh-CN"/>
        </w:rPr>
        <w:t>3.</w:t>
      </w:r>
      <w:r w:rsidRPr="00BF505F">
        <w:rPr>
          <w:rFonts w:ascii="Times New Roman" w:eastAsia="Times New Roman" w:hAnsi="Times New Roman" w:cs="Times New Roman"/>
          <w:sz w:val="24"/>
          <w:szCs w:val="24"/>
          <w:lang w:eastAsia="zh-CN"/>
        </w:rPr>
        <w:t xml:space="preserve"> </w:t>
      </w:r>
      <w:r w:rsidRPr="00BF505F">
        <w:rPr>
          <w:rFonts w:ascii="Times New Roman" w:eastAsia="Times New Roman" w:hAnsi="Times New Roman" w:cs="Times New Roman"/>
          <w:b/>
          <w:sz w:val="24"/>
          <w:szCs w:val="24"/>
          <w:lang w:eastAsia="zh-CN"/>
        </w:rPr>
        <w:t>К</w:t>
      </w:r>
      <w:r w:rsidR="00644F06" w:rsidRPr="00BF505F">
        <w:rPr>
          <w:rFonts w:ascii="Times New Roman" w:eastAsia="Times New Roman" w:hAnsi="Times New Roman" w:cs="Times New Roman"/>
          <w:b/>
          <w:sz w:val="24"/>
          <w:szCs w:val="24"/>
          <w:lang w:eastAsia="zh-CN"/>
        </w:rPr>
        <w:t xml:space="preserve">онкурентные способы заключения договоров </w:t>
      </w:r>
      <w:r w:rsidR="00644F06" w:rsidRPr="00BF505F">
        <w:rPr>
          <w:rFonts w:ascii="Times New Roman" w:eastAsia="Times New Roman" w:hAnsi="Times New Roman" w:cs="Times New Roman"/>
          <w:sz w:val="24"/>
          <w:szCs w:val="24"/>
          <w:lang w:eastAsia="zh-CN"/>
        </w:rPr>
        <w:t>-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для заключения соответствующих договоров являются обязательными;</w:t>
      </w:r>
    </w:p>
    <w:p w14:paraId="0832B9D5" w14:textId="77777777" w:rsidR="00A361A9" w:rsidRPr="00BF505F" w:rsidRDefault="00A361A9" w:rsidP="00644F06">
      <w:pPr>
        <w:spacing w:after="0" w:line="240" w:lineRule="auto"/>
        <w:ind w:firstLine="700"/>
        <w:jc w:val="both"/>
        <w:rPr>
          <w:rFonts w:ascii="Times New Roman" w:eastAsia="Times New Roman" w:hAnsi="Times New Roman" w:cs="Times New Roman"/>
          <w:sz w:val="24"/>
          <w:szCs w:val="24"/>
          <w:lang w:eastAsia="zh-CN"/>
        </w:rPr>
      </w:pPr>
    </w:p>
    <w:p w14:paraId="1D0FCCD0" w14:textId="30030B0F" w:rsidR="00644F06" w:rsidRPr="00BF505F" w:rsidRDefault="00644F06" w:rsidP="00530F5C">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3.</w:t>
      </w:r>
      <w:r w:rsidR="00A361A9" w:rsidRPr="00BF505F">
        <w:rPr>
          <w:rFonts w:ascii="Times New Roman" w:eastAsia="Times New Roman" w:hAnsi="Times New Roman" w:cs="Times New Roman"/>
          <w:b/>
          <w:sz w:val="24"/>
          <w:szCs w:val="24"/>
          <w:lang w:eastAsia="zh-CN"/>
        </w:rPr>
        <w:t>1.</w:t>
      </w:r>
      <w:r w:rsidR="00D5640B" w:rsidRPr="00BF505F">
        <w:rPr>
          <w:rFonts w:ascii="Times New Roman" w:eastAsia="Times New Roman" w:hAnsi="Times New Roman" w:cs="Times New Roman"/>
          <w:b/>
          <w:sz w:val="24"/>
          <w:szCs w:val="24"/>
          <w:lang w:eastAsia="zh-CN"/>
        </w:rPr>
        <w:t>4</w:t>
      </w:r>
      <w:r w:rsidRPr="00BF505F">
        <w:rPr>
          <w:rFonts w:ascii="Times New Roman" w:eastAsia="Times New Roman" w:hAnsi="Times New Roman" w:cs="Times New Roman"/>
          <w:b/>
          <w:sz w:val="24"/>
          <w:szCs w:val="24"/>
          <w:lang w:eastAsia="zh-CN"/>
        </w:rPr>
        <w:t>.</w:t>
      </w:r>
      <w:r w:rsidRPr="00BF505F">
        <w:rPr>
          <w:rFonts w:ascii="Times New Roman" w:eastAsia="Times New Roman" w:hAnsi="Times New Roman" w:cs="Times New Roman"/>
          <w:sz w:val="24"/>
          <w:szCs w:val="24"/>
          <w:lang w:eastAsia="zh-CN"/>
        </w:rPr>
        <w:t xml:space="preserve"> </w:t>
      </w:r>
      <w:r w:rsidR="00A361A9" w:rsidRPr="00BF505F">
        <w:rPr>
          <w:rFonts w:ascii="Times New Roman" w:eastAsia="Times New Roman" w:hAnsi="Times New Roman" w:cs="Times New Roman"/>
          <w:b/>
          <w:sz w:val="24"/>
          <w:szCs w:val="24"/>
          <w:lang w:eastAsia="zh-CN"/>
        </w:rPr>
        <w:t>Ч</w:t>
      </w:r>
      <w:r w:rsidRPr="00BF505F">
        <w:rPr>
          <w:rFonts w:ascii="Times New Roman" w:eastAsia="Times New Roman" w:hAnsi="Times New Roman" w:cs="Times New Roman"/>
          <w:b/>
          <w:sz w:val="24"/>
          <w:szCs w:val="24"/>
          <w:lang w:eastAsia="zh-CN"/>
        </w:rPr>
        <w:t xml:space="preserve">лен </w:t>
      </w:r>
      <w:r w:rsidR="007B4B4B" w:rsidRPr="00BF505F">
        <w:rPr>
          <w:rFonts w:ascii="Times New Roman" w:eastAsia="Times New Roman" w:hAnsi="Times New Roman" w:cs="Times New Roman"/>
          <w:b/>
          <w:sz w:val="24"/>
          <w:szCs w:val="24"/>
          <w:lang w:eastAsia="zh-CN"/>
        </w:rPr>
        <w:t>Союза</w:t>
      </w:r>
      <w:r w:rsidRPr="00BF505F">
        <w:rPr>
          <w:rFonts w:ascii="Times New Roman" w:eastAsia="Times New Roman" w:hAnsi="Times New Roman" w:cs="Times New Roman"/>
          <w:sz w:val="24"/>
          <w:szCs w:val="24"/>
          <w:lang w:eastAsia="zh-CN"/>
        </w:rPr>
        <w:t xml:space="preserve"> – индивидуальный предприниматель или юридическое лицо, в отношении которого принято решение о приеме, сведения о котором внесены в реестр членов </w:t>
      </w:r>
      <w:r w:rsidR="007F3E8F" w:rsidRPr="00BF505F">
        <w:rPr>
          <w:rFonts w:ascii="Times New Roman" w:eastAsia="Times New Roman" w:hAnsi="Times New Roman" w:cs="Times New Roman"/>
          <w:sz w:val="24"/>
          <w:szCs w:val="24"/>
          <w:lang w:eastAsia="zh-CN"/>
        </w:rPr>
        <w:t>Союз</w:t>
      </w:r>
      <w:r w:rsidR="0076528B">
        <w:rPr>
          <w:rFonts w:ascii="Times New Roman" w:eastAsia="Times New Roman" w:hAnsi="Times New Roman" w:cs="Times New Roman"/>
          <w:sz w:val="24"/>
          <w:szCs w:val="24"/>
          <w:lang w:eastAsia="zh-CN"/>
        </w:rPr>
        <w:t xml:space="preserve">а </w:t>
      </w:r>
      <w:r w:rsidR="0076528B" w:rsidRPr="0076528B">
        <w:rPr>
          <w:rFonts w:ascii="Times New Roman" w:eastAsia="Times New Roman" w:hAnsi="Times New Roman" w:cs="Times New Roman"/>
          <w:sz w:val="24"/>
          <w:szCs w:val="24"/>
          <w:lang w:eastAsia="zh-CN"/>
        </w:rPr>
        <w:t>строителей Камчатки в составе Единого реестра сведений о членах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w:t>
      </w:r>
    </w:p>
    <w:p w14:paraId="02311664" w14:textId="77777777" w:rsidR="00644F06" w:rsidRPr="00BF505F" w:rsidRDefault="00644F06" w:rsidP="00644F06">
      <w:pPr>
        <w:spacing w:after="0" w:line="240" w:lineRule="auto"/>
        <w:ind w:firstLine="700"/>
        <w:jc w:val="both"/>
        <w:rPr>
          <w:rFonts w:ascii="Times New Roman" w:eastAsia="Arial" w:hAnsi="Times New Roman" w:cs="Times New Roman"/>
          <w:sz w:val="24"/>
          <w:szCs w:val="24"/>
          <w:lang w:eastAsia="zh-CN"/>
        </w:rPr>
      </w:pPr>
    </w:p>
    <w:p w14:paraId="3034B11A" w14:textId="79E48111" w:rsidR="00644F06" w:rsidRPr="00BF505F" w:rsidRDefault="00644F06" w:rsidP="00530F5C">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3.</w:t>
      </w:r>
      <w:r w:rsidR="00A361A9" w:rsidRPr="00BF505F">
        <w:rPr>
          <w:rFonts w:ascii="Times New Roman" w:eastAsia="Times New Roman" w:hAnsi="Times New Roman" w:cs="Times New Roman"/>
          <w:b/>
          <w:sz w:val="24"/>
          <w:szCs w:val="24"/>
          <w:lang w:eastAsia="zh-CN"/>
        </w:rPr>
        <w:t>1.</w:t>
      </w:r>
      <w:r w:rsidR="00D5640B" w:rsidRPr="00BF505F">
        <w:rPr>
          <w:rFonts w:ascii="Times New Roman" w:eastAsia="Times New Roman" w:hAnsi="Times New Roman" w:cs="Times New Roman"/>
          <w:b/>
          <w:sz w:val="24"/>
          <w:szCs w:val="24"/>
          <w:lang w:eastAsia="zh-CN"/>
        </w:rPr>
        <w:t>5</w:t>
      </w:r>
      <w:r w:rsidRPr="00BF505F">
        <w:rPr>
          <w:rFonts w:ascii="Times New Roman" w:eastAsia="Times New Roman" w:hAnsi="Times New Roman" w:cs="Times New Roman"/>
          <w:b/>
          <w:sz w:val="24"/>
          <w:szCs w:val="24"/>
          <w:lang w:eastAsia="zh-CN"/>
        </w:rPr>
        <w:t>.</w:t>
      </w:r>
      <w:r w:rsidRPr="00BF505F">
        <w:rPr>
          <w:rFonts w:ascii="Times New Roman" w:eastAsia="Times New Roman" w:hAnsi="Times New Roman" w:cs="Times New Roman"/>
          <w:sz w:val="24"/>
          <w:szCs w:val="24"/>
          <w:lang w:eastAsia="zh-CN"/>
        </w:rPr>
        <w:t xml:space="preserve"> </w:t>
      </w:r>
      <w:r w:rsidR="00A361A9" w:rsidRPr="00BF505F">
        <w:rPr>
          <w:rFonts w:ascii="Times New Roman" w:eastAsia="Times New Roman" w:hAnsi="Times New Roman" w:cs="Times New Roman"/>
          <w:b/>
          <w:sz w:val="24"/>
          <w:szCs w:val="24"/>
          <w:lang w:eastAsia="zh-CN"/>
        </w:rPr>
        <w:t>С</w:t>
      </w:r>
      <w:r w:rsidRPr="00BF505F">
        <w:rPr>
          <w:rFonts w:ascii="Times New Roman" w:eastAsia="Times New Roman" w:hAnsi="Times New Roman" w:cs="Times New Roman"/>
          <w:b/>
          <w:sz w:val="24"/>
          <w:szCs w:val="24"/>
          <w:lang w:eastAsia="zh-CN"/>
        </w:rPr>
        <w:t>пециалист по организации строительства (главный инженер проекта)</w:t>
      </w:r>
      <w:r w:rsidRPr="00BF505F">
        <w:rPr>
          <w:rFonts w:ascii="Times New Roman" w:eastAsia="Times New Roman" w:hAnsi="Times New Roman" w:cs="Times New Roman"/>
          <w:sz w:val="24"/>
          <w:szCs w:val="24"/>
          <w:lang w:eastAsia="zh-CN"/>
        </w:rPr>
        <w:t xml:space="preserve"> - физическое лицо, </w:t>
      </w:r>
      <w:r w:rsidR="00EE7D34" w:rsidRPr="00BF505F">
        <w:rPr>
          <w:rFonts w:ascii="Times New Roman" w:eastAsia="Times New Roman" w:hAnsi="Times New Roman" w:cs="Times New Roman"/>
          <w:sz w:val="24"/>
          <w:szCs w:val="24"/>
          <w:lang w:eastAsia="zh-CN"/>
        </w:rPr>
        <w:t>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14:paraId="707B03D1" w14:textId="77777777" w:rsidR="00530F5C" w:rsidRPr="00BF505F" w:rsidRDefault="00530F5C" w:rsidP="00530F5C">
      <w:pPr>
        <w:spacing w:after="0" w:line="240" w:lineRule="auto"/>
        <w:ind w:firstLine="851"/>
        <w:jc w:val="both"/>
        <w:rPr>
          <w:rFonts w:ascii="Times New Roman" w:eastAsia="Arial" w:hAnsi="Times New Roman" w:cs="Times New Roman"/>
          <w:sz w:val="24"/>
          <w:szCs w:val="24"/>
          <w:lang w:eastAsia="zh-CN"/>
        </w:rPr>
      </w:pPr>
    </w:p>
    <w:p w14:paraId="3A4E63CF" w14:textId="77777777" w:rsidR="00644F06" w:rsidRPr="00BF505F" w:rsidRDefault="00644F06" w:rsidP="00644F06">
      <w:pPr>
        <w:keepNext/>
        <w:keepLines/>
        <w:spacing w:after="0" w:line="240" w:lineRule="auto"/>
        <w:jc w:val="center"/>
        <w:outlineLvl w:val="0"/>
        <w:rPr>
          <w:rFonts w:ascii="Times New Roman" w:eastAsia="Arial" w:hAnsi="Times New Roman" w:cs="Times New Roman"/>
          <w:b/>
          <w:bCs/>
          <w:sz w:val="24"/>
          <w:szCs w:val="24"/>
          <w:lang w:eastAsia="zh-CN"/>
        </w:rPr>
      </w:pPr>
      <w:r w:rsidRPr="00BF505F">
        <w:rPr>
          <w:rFonts w:ascii="Times New Roman" w:eastAsia="Arial" w:hAnsi="Times New Roman" w:cs="Times New Roman"/>
          <w:b/>
          <w:bCs/>
          <w:sz w:val="24"/>
          <w:szCs w:val="24"/>
          <w:lang w:eastAsia="zh-CN"/>
        </w:rPr>
        <w:t xml:space="preserve">4. </w:t>
      </w:r>
      <w:bookmarkStart w:id="3" w:name="_Toc460682458"/>
      <w:r w:rsidRPr="00BF505F">
        <w:rPr>
          <w:rFonts w:ascii="Times New Roman" w:eastAsia="Arial" w:hAnsi="Times New Roman" w:cs="Times New Roman"/>
          <w:b/>
          <w:bCs/>
          <w:sz w:val="24"/>
          <w:szCs w:val="24"/>
          <w:lang w:eastAsia="zh-CN"/>
        </w:rPr>
        <w:t>Общие положения</w:t>
      </w:r>
      <w:bookmarkEnd w:id="3"/>
      <w:r w:rsidR="00935F5A" w:rsidRPr="00BF505F">
        <w:rPr>
          <w:rFonts w:ascii="Times New Roman" w:eastAsia="Arial" w:hAnsi="Times New Roman" w:cs="Times New Roman"/>
          <w:b/>
          <w:bCs/>
          <w:sz w:val="24"/>
          <w:szCs w:val="24"/>
          <w:lang w:eastAsia="zh-CN"/>
        </w:rPr>
        <w:t>.</w:t>
      </w:r>
    </w:p>
    <w:p w14:paraId="6C57D1D7" w14:textId="77777777" w:rsidR="00530F5C" w:rsidRPr="00BF505F" w:rsidRDefault="00530F5C" w:rsidP="00644F06">
      <w:pPr>
        <w:keepNext/>
        <w:keepLines/>
        <w:spacing w:after="0" w:line="240" w:lineRule="auto"/>
        <w:jc w:val="center"/>
        <w:outlineLvl w:val="0"/>
        <w:rPr>
          <w:rFonts w:ascii="Times New Roman" w:eastAsia="Arial" w:hAnsi="Times New Roman" w:cs="Times New Roman"/>
          <w:b/>
          <w:bCs/>
          <w:sz w:val="24"/>
          <w:szCs w:val="24"/>
          <w:lang w:eastAsia="zh-CN"/>
        </w:rPr>
      </w:pPr>
    </w:p>
    <w:p w14:paraId="001A168D" w14:textId="77777777" w:rsidR="00644F06" w:rsidRPr="00BF505F" w:rsidRDefault="00644F06" w:rsidP="00644F06">
      <w:pPr>
        <w:spacing w:after="0" w:line="240" w:lineRule="auto"/>
        <w:ind w:firstLine="70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4.1.</w:t>
      </w:r>
      <w:r w:rsidRPr="00BF505F">
        <w:rPr>
          <w:rFonts w:ascii="Times New Roman" w:eastAsia="Times New Roman" w:hAnsi="Times New Roman" w:cs="Times New Roman"/>
          <w:sz w:val="24"/>
          <w:szCs w:val="24"/>
          <w:lang w:eastAsia="zh-CN"/>
        </w:rPr>
        <w:t xml:space="preserve"> Настоящее Положение разработано в соответствии с Конституцией РФ, Градостроительным кодексом РФ, Федеральным законом от 01.12.2007 №315-ФЗ «О саморегулируемых организациях», другими нормативными правовыми актами Российской Федерации, а также</w:t>
      </w:r>
      <w:r w:rsidR="00530F5C" w:rsidRPr="00BF505F">
        <w:rPr>
          <w:rFonts w:ascii="Times New Roman" w:eastAsia="Times New Roman" w:hAnsi="Times New Roman" w:cs="Times New Roman"/>
          <w:sz w:val="24"/>
          <w:szCs w:val="24"/>
          <w:lang w:eastAsia="zh-CN"/>
        </w:rPr>
        <w:t xml:space="preserve"> Уставом Союза</w:t>
      </w:r>
      <w:r w:rsidRPr="00BF505F">
        <w:rPr>
          <w:rFonts w:ascii="Times New Roman" w:eastAsia="Times New Roman" w:hAnsi="Times New Roman" w:cs="Times New Roman"/>
          <w:sz w:val="24"/>
          <w:szCs w:val="24"/>
          <w:lang w:eastAsia="zh-CN"/>
        </w:rPr>
        <w:t>.</w:t>
      </w:r>
    </w:p>
    <w:p w14:paraId="03DFD301" w14:textId="77777777" w:rsidR="00530F5C" w:rsidRPr="00BF505F" w:rsidRDefault="00530F5C" w:rsidP="00644F06">
      <w:pPr>
        <w:spacing w:after="0" w:line="240" w:lineRule="auto"/>
        <w:ind w:firstLine="700"/>
        <w:jc w:val="both"/>
        <w:rPr>
          <w:rFonts w:ascii="Times New Roman" w:eastAsia="Arial" w:hAnsi="Times New Roman" w:cs="Times New Roman"/>
          <w:sz w:val="24"/>
          <w:szCs w:val="24"/>
          <w:lang w:eastAsia="zh-CN"/>
        </w:rPr>
      </w:pPr>
    </w:p>
    <w:p w14:paraId="3CAE6E2F" w14:textId="79C14C26" w:rsidR="006651B2" w:rsidRPr="00BF505F" w:rsidRDefault="00644F06" w:rsidP="006651B2">
      <w:pPr>
        <w:spacing w:after="0" w:line="240" w:lineRule="auto"/>
        <w:ind w:firstLine="70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4.2.</w:t>
      </w:r>
      <w:r w:rsidRPr="00BF505F">
        <w:rPr>
          <w:rFonts w:ascii="Times New Roman" w:eastAsia="Times New Roman" w:hAnsi="Times New Roman" w:cs="Times New Roman"/>
          <w:sz w:val="24"/>
          <w:szCs w:val="24"/>
          <w:lang w:eastAsia="zh-CN"/>
        </w:rPr>
        <w:t xml:space="preserve"> </w:t>
      </w:r>
      <w:r w:rsidR="006651B2" w:rsidRPr="00BF505F">
        <w:rPr>
          <w:rFonts w:ascii="Times New Roman" w:eastAsia="Times New Roman" w:hAnsi="Times New Roman" w:cs="Times New Roman"/>
          <w:sz w:val="24"/>
          <w:szCs w:val="24"/>
          <w:lang w:eastAsia="zh-CN"/>
        </w:rPr>
        <w:t>Членами Союза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 Союз, за исключением:</w:t>
      </w:r>
    </w:p>
    <w:p w14:paraId="0AC5D85B" w14:textId="77777777" w:rsidR="006651B2" w:rsidRPr="00BF505F" w:rsidRDefault="006651B2" w:rsidP="006651B2">
      <w:pPr>
        <w:spacing w:after="0" w:line="240" w:lineRule="auto"/>
        <w:ind w:firstLine="700"/>
        <w:jc w:val="both"/>
        <w:rPr>
          <w:rFonts w:ascii="Times New Roman" w:eastAsia="Times New Roman" w:hAnsi="Times New Roman" w:cs="Times New Roman"/>
          <w:sz w:val="24"/>
          <w:szCs w:val="24"/>
          <w:lang w:eastAsia="zh-CN"/>
        </w:rPr>
      </w:pPr>
    </w:p>
    <w:p w14:paraId="6309CF22" w14:textId="77777777" w:rsidR="006651B2" w:rsidRPr="00BF505F" w:rsidRDefault="006651B2" w:rsidP="006651B2">
      <w:pPr>
        <w:pStyle w:val="a8"/>
        <w:numPr>
          <w:ilvl w:val="2"/>
          <w:numId w:val="11"/>
        </w:numPr>
        <w:spacing w:after="0" w:line="240" w:lineRule="auto"/>
        <w:ind w:hanging="569"/>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иностранных юридических лиц;</w:t>
      </w:r>
    </w:p>
    <w:p w14:paraId="0A5C2E69" w14:textId="77777777" w:rsidR="006651B2" w:rsidRPr="00BF505F" w:rsidRDefault="006651B2" w:rsidP="006651B2">
      <w:pPr>
        <w:pStyle w:val="a8"/>
        <w:spacing w:after="0" w:line="240" w:lineRule="auto"/>
        <w:ind w:left="1060"/>
        <w:jc w:val="both"/>
        <w:rPr>
          <w:rFonts w:ascii="Times New Roman" w:eastAsia="Times New Roman" w:hAnsi="Times New Roman" w:cs="Times New Roman"/>
          <w:sz w:val="24"/>
          <w:szCs w:val="24"/>
          <w:lang w:eastAsia="zh-CN"/>
        </w:rPr>
      </w:pPr>
    </w:p>
    <w:p w14:paraId="0D6D2A92" w14:textId="6587982A" w:rsidR="00BF26C3" w:rsidRPr="00BF505F" w:rsidRDefault="006651B2" w:rsidP="006651B2">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4.2.2.</w:t>
      </w:r>
      <w:r w:rsidRPr="00BF505F">
        <w:rPr>
          <w:rFonts w:ascii="Times New Roman" w:eastAsia="Times New Roman" w:hAnsi="Times New Roman" w:cs="Times New Roman"/>
          <w:sz w:val="24"/>
          <w:szCs w:val="24"/>
          <w:lang w:eastAsia="zh-CN"/>
        </w:rPr>
        <w:t xml:space="preserve">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Российской Федерации.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w:t>
      </w:r>
      <w:r w:rsidR="00784678" w:rsidRPr="00BF505F">
        <w:rPr>
          <w:rFonts w:ascii="Times New Roman" w:eastAsia="Times New Roman" w:hAnsi="Times New Roman" w:cs="Times New Roman"/>
          <w:sz w:val="24"/>
          <w:szCs w:val="24"/>
          <w:lang w:eastAsia="zh-CN"/>
        </w:rPr>
        <w:t>в п. 4.2.</w:t>
      </w:r>
      <w:r w:rsidRPr="00BF505F">
        <w:rPr>
          <w:rFonts w:ascii="Times New Roman" w:eastAsia="Times New Roman" w:hAnsi="Times New Roman" w:cs="Times New Roman"/>
          <w:sz w:val="24"/>
          <w:szCs w:val="24"/>
          <w:lang w:eastAsia="zh-CN"/>
        </w:rPr>
        <w:t xml:space="preserve"> настояще</w:t>
      </w:r>
      <w:r w:rsidR="00AF544C" w:rsidRPr="00BF505F">
        <w:rPr>
          <w:rFonts w:ascii="Times New Roman" w:eastAsia="Times New Roman" w:hAnsi="Times New Roman" w:cs="Times New Roman"/>
          <w:sz w:val="24"/>
          <w:szCs w:val="24"/>
          <w:lang w:eastAsia="zh-CN"/>
        </w:rPr>
        <w:t>го</w:t>
      </w:r>
      <w:r w:rsidRPr="00BF505F">
        <w:rPr>
          <w:rFonts w:ascii="Times New Roman" w:eastAsia="Times New Roman" w:hAnsi="Times New Roman" w:cs="Times New Roman"/>
          <w:sz w:val="24"/>
          <w:szCs w:val="24"/>
          <w:lang w:eastAsia="zh-CN"/>
        </w:rPr>
        <w:t xml:space="preserve"> </w:t>
      </w:r>
      <w:r w:rsidR="00784678" w:rsidRPr="00BF505F">
        <w:rPr>
          <w:rFonts w:ascii="Times New Roman" w:eastAsia="Times New Roman" w:hAnsi="Times New Roman" w:cs="Times New Roman"/>
          <w:sz w:val="24"/>
          <w:szCs w:val="24"/>
          <w:lang w:eastAsia="zh-CN"/>
        </w:rPr>
        <w:t>Положения</w:t>
      </w:r>
      <w:r w:rsidRPr="00BF505F">
        <w:rPr>
          <w:rFonts w:ascii="Times New Roman" w:eastAsia="Times New Roman" w:hAnsi="Times New Roman" w:cs="Times New Roman"/>
          <w:sz w:val="24"/>
          <w:szCs w:val="24"/>
          <w:lang w:eastAsia="zh-CN"/>
        </w:rPr>
        <w:t>.</w:t>
      </w:r>
    </w:p>
    <w:p w14:paraId="1DE57E11" w14:textId="2A0A531C" w:rsidR="0081762B" w:rsidRPr="00BF505F" w:rsidRDefault="0081762B" w:rsidP="006651B2">
      <w:pPr>
        <w:spacing w:after="0" w:line="240" w:lineRule="auto"/>
        <w:ind w:firstLine="851"/>
        <w:jc w:val="both"/>
        <w:rPr>
          <w:rFonts w:ascii="Times New Roman" w:eastAsia="Times New Roman" w:hAnsi="Times New Roman" w:cs="Times New Roman"/>
          <w:sz w:val="24"/>
          <w:szCs w:val="24"/>
          <w:lang w:eastAsia="zh-CN"/>
        </w:rPr>
      </w:pPr>
    </w:p>
    <w:p w14:paraId="6923132A" w14:textId="182E465B" w:rsidR="0081762B" w:rsidRPr="00BF505F" w:rsidRDefault="0081762B" w:rsidP="0081762B">
      <w:pPr>
        <w:spacing w:after="0" w:line="240" w:lineRule="auto"/>
        <w:ind w:firstLine="709"/>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bCs/>
          <w:sz w:val="24"/>
          <w:szCs w:val="24"/>
          <w:lang w:eastAsia="zh-CN"/>
        </w:rPr>
        <w:t xml:space="preserve">4.3. </w:t>
      </w:r>
      <w:r w:rsidRPr="00BF505F">
        <w:rPr>
          <w:rFonts w:ascii="Times New Roman" w:eastAsia="Times New Roman" w:hAnsi="Times New Roman" w:cs="Times New Roman"/>
          <w:sz w:val="24"/>
          <w:szCs w:val="24"/>
          <w:lang w:eastAsia="zh-CN"/>
        </w:rPr>
        <w:t xml:space="preserve">В случае, если в соответствии с пунктом 2 части 3 </w:t>
      </w:r>
      <w:r w:rsidR="00E82771" w:rsidRPr="00BF505F">
        <w:rPr>
          <w:rFonts w:ascii="Times New Roman" w:eastAsia="Times New Roman" w:hAnsi="Times New Roman" w:cs="Times New Roman"/>
          <w:sz w:val="24"/>
          <w:szCs w:val="24"/>
          <w:lang w:eastAsia="zh-CN"/>
        </w:rPr>
        <w:t>ст. 55.6 Градостроительного Кодекса Российской Федерации</w:t>
      </w:r>
      <w:r w:rsidRPr="00BF505F">
        <w:rPr>
          <w:rFonts w:ascii="Times New Roman" w:eastAsia="Times New Roman" w:hAnsi="Times New Roman" w:cs="Times New Roman"/>
          <w:sz w:val="24"/>
          <w:szCs w:val="24"/>
          <w:lang w:eastAsia="zh-CN"/>
        </w:rPr>
        <w:t xml:space="preserve">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14:paraId="3006CDE6" w14:textId="77777777" w:rsidR="006651B2" w:rsidRPr="00BF505F" w:rsidRDefault="006651B2" w:rsidP="006651B2">
      <w:pPr>
        <w:spacing w:after="0" w:line="240" w:lineRule="auto"/>
        <w:ind w:firstLine="851"/>
        <w:jc w:val="both"/>
        <w:rPr>
          <w:rFonts w:ascii="Times New Roman" w:eastAsia="Arial" w:hAnsi="Times New Roman" w:cs="Times New Roman"/>
          <w:sz w:val="24"/>
          <w:szCs w:val="24"/>
          <w:lang w:eastAsia="zh-CN"/>
        </w:rPr>
      </w:pPr>
    </w:p>
    <w:p w14:paraId="1015C680" w14:textId="56AA7CEE" w:rsidR="00644F06" w:rsidRPr="00BF505F" w:rsidRDefault="00644F06" w:rsidP="00BF26C3">
      <w:pPr>
        <w:spacing w:after="0" w:line="240" w:lineRule="auto"/>
        <w:ind w:firstLine="709"/>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4.</w:t>
      </w:r>
      <w:r w:rsidR="0081762B" w:rsidRPr="00BF505F">
        <w:rPr>
          <w:rFonts w:ascii="Times New Roman" w:eastAsia="Times New Roman" w:hAnsi="Times New Roman" w:cs="Times New Roman"/>
          <w:b/>
          <w:sz w:val="24"/>
          <w:szCs w:val="24"/>
          <w:lang w:eastAsia="zh-CN"/>
        </w:rPr>
        <w:t>4</w:t>
      </w:r>
      <w:r w:rsidRPr="00BF505F">
        <w:rPr>
          <w:rFonts w:ascii="Times New Roman" w:eastAsia="Times New Roman" w:hAnsi="Times New Roman" w:cs="Times New Roman"/>
          <w:b/>
          <w:sz w:val="24"/>
          <w:szCs w:val="24"/>
          <w:lang w:eastAsia="zh-CN"/>
        </w:rPr>
        <w:t>.</w:t>
      </w:r>
      <w:r w:rsidRPr="00BF505F">
        <w:rPr>
          <w:rFonts w:ascii="Times New Roman" w:eastAsia="Times New Roman" w:hAnsi="Times New Roman" w:cs="Times New Roman"/>
          <w:sz w:val="24"/>
          <w:szCs w:val="24"/>
          <w:lang w:eastAsia="zh-CN"/>
        </w:rPr>
        <w:t xml:space="preserve"> Член </w:t>
      </w:r>
      <w:r w:rsidR="007F3E8F" w:rsidRPr="00BF505F">
        <w:rPr>
          <w:rFonts w:ascii="Times New Roman" w:eastAsia="Times New Roman" w:hAnsi="Times New Roman" w:cs="Times New Roman"/>
          <w:sz w:val="24"/>
          <w:szCs w:val="24"/>
          <w:lang w:eastAsia="zh-CN"/>
        </w:rPr>
        <w:t>Союз</w:t>
      </w:r>
      <w:r w:rsidR="00BF26C3"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не может быть членом другой саморегулируемой организации, основанной на членстве лиц, осуществляющих строительство.</w:t>
      </w:r>
    </w:p>
    <w:p w14:paraId="2E6CDD17" w14:textId="77777777" w:rsidR="00BF26C3" w:rsidRPr="00BF505F" w:rsidRDefault="00BF26C3" w:rsidP="00BF26C3">
      <w:pPr>
        <w:spacing w:after="0" w:line="240" w:lineRule="auto"/>
        <w:ind w:firstLine="851"/>
        <w:jc w:val="both"/>
        <w:rPr>
          <w:rFonts w:ascii="Times New Roman" w:eastAsia="Arial" w:hAnsi="Times New Roman" w:cs="Times New Roman"/>
          <w:sz w:val="24"/>
          <w:szCs w:val="24"/>
          <w:lang w:eastAsia="zh-CN"/>
        </w:rPr>
      </w:pPr>
    </w:p>
    <w:p w14:paraId="216A84DD" w14:textId="77777777" w:rsidR="00644F06" w:rsidRPr="00BF505F" w:rsidRDefault="00644F06" w:rsidP="00644F06">
      <w:pPr>
        <w:keepNext/>
        <w:keepLines/>
        <w:spacing w:after="0" w:line="240" w:lineRule="auto"/>
        <w:jc w:val="center"/>
        <w:outlineLvl w:val="0"/>
        <w:rPr>
          <w:rFonts w:ascii="Times New Roman" w:eastAsia="Arial" w:hAnsi="Times New Roman" w:cs="Times New Roman"/>
          <w:b/>
          <w:bCs/>
          <w:sz w:val="24"/>
          <w:szCs w:val="24"/>
          <w:lang w:eastAsia="zh-CN"/>
        </w:rPr>
      </w:pPr>
      <w:bookmarkStart w:id="4" w:name="_Toc460682459"/>
      <w:r w:rsidRPr="00BF505F">
        <w:rPr>
          <w:rFonts w:ascii="Times New Roman" w:eastAsia="Arial" w:hAnsi="Times New Roman" w:cs="Times New Roman"/>
          <w:b/>
          <w:bCs/>
          <w:sz w:val="24"/>
          <w:szCs w:val="24"/>
          <w:lang w:eastAsia="zh-CN"/>
        </w:rPr>
        <w:t xml:space="preserve">5. Порядок </w:t>
      </w:r>
      <w:r w:rsidR="00003E40" w:rsidRPr="00BF505F">
        <w:rPr>
          <w:rFonts w:ascii="Times New Roman" w:eastAsia="Arial" w:hAnsi="Times New Roman" w:cs="Times New Roman"/>
          <w:b/>
          <w:bCs/>
          <w:sz w:val="24"/>
          <w:szCs w:val="24"/>
          <w:lang w:eastAsia="zh-CN"/>
        </w:rPr>
        <w:t>приема</w:t>
      </w:r>
      <w:r w:rsidRPr="00BF505F">
        <w:rPr>
          <w:rFonts w:ascii="Times New Roman" w:eastAsia="Arial" w:hAnsi="Times New Roman" w:cs="Times New Roman"/>
          <w:b/>
          <w:bCs/>
          <w:sz w:val="24"/>
          <w:szCs w:val="24"/>
          <w:lang w:eastAsia="zh-CN"/>
        </w:rPr>
        <w:t xml:space="preserve"> в члены </w:t>
      </w:r>
      <w:bookmarkEnd w:id="4"/>
      <w:r w:rsidR="007B4B4B" w:rsidRPr="00BF505F">
        <w:rPr>
          <w:rFonts w:ascii="Times New Roman" w:eastAsia="Arial" w:hAnsi="Times New Roman" w:cs="Times New Roman"/>
          <w:b/>
          <w:bCs/>
          <w:sz w:val="24"/>
          <w:szCs w:val="24"/>
          <w:lang w:eastAsia="zh-CN"/>
        </w:rPr>
        <w:t>Союза</w:t>
      </w:r>
      <w:r w:rsidR="00935F5A" w:rsidRPr="00BF505F">
        <w:rPr>
          <w:rFonts w:ascii="Times New Roman" w:eastAsia="Arial" w:hAnsi="Times New Roman" w:cs="Times New Roman"/>
          <w:b/>
          <w:bCs/>
          <w:sz w:val="24"/>
          <w:szCs w:val="24"/>
          <w:lang w:eastAsia="zh-CN"/>
        </w:rPr>
        <w:t>.</w:t>
      </w:r>
      <w:r w:rsidR="005F7B6E" w:rsidRPr="00BF505F">
        <w:rPr>
          <w:rFonts w:ascii="Times New Roman" w:hAnsi="Times New Roman" w:cs="Times New Roman"/>
          <w:sz w:val="24"/>
          <w:szCs w:val="24"/>
        </w:rPr>
        <w:t xml:space="preserve"> </w:t>
      </w:r>
    </w:p>
    <w:p w14:paraId="0E77CD08" w14:textId="77777777" w:rsidR="00935F5A" w:rsidRPr="00BF505F" w:rsidRDefault="00935F5A" w:rsidP="00644F06">
      <w:pPr>
        <w:keepNext/>
        <w:keepLines/>
        <w:spacing w:after="0" w:line="240" w:lineRule="auto"/>
        <w:jc w:val="center"/>
        <w:outlineLvl w:val="0"/>
        <w:rPr>
          <w:rFonts w:ascii="Times New Roman" w:eastAsia="Arial" w:hAnsi="Times New Roman" w:cs="Times New Roman"/>
          <w:b/>
          <w:bCs/>
          <w:sz w:val="24"/>
          <w:szCs w:val="24"/>
          <w:lang w:eastAsia="zh-CN"/>
        </w:rPr>
      </w:pPr>
    </w:p>
    <w:p w14:paraId="25016EF8" w14:textId="77777777" w:rsidR="00644F06" w:rsidRPr="00BF505F" w:rsidRDefault="00644F06" w:rsidP="00644F06">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5.1.</w:t>
      </w:r>
      <w:r w:rsidRPr="00BF505F">
        <w:rPr>
          <w:rFonts w:ascii="Times New Roman" w:eastAsia="Times New Roman" w:hAnsi="Times New Roman" w:cs="Times New Roman"/>
          <w:sz w:val="24"/>
          <w:szCs w:val="24"/>
          <w:lang w:eastAsia="zh-CN"/>
        </w:rPr>
        <w:t xml:space="preserve"> Для приема в члены </w:t>
      </w:r>
      <w:r w:rsidR="007F3E8F" w:rsidRPr="00BF505F">
        <w:rPr>
          <w:rFonts w:ascii="Times New Roman" w:eastAsia="Times New Roman" w:hAnsi="Times New Roman" w:cs="Times New Roman"/>
          <w:sz w:val="24"/>
          <w:szCs w:val="24"/>
          <w:lang w:eastAsia="zh-CN"/>
        </w:rPr>
        <w:t>Союз</w:t>
      </w:r>
      <w:r w:rsidR="007B4B4B"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индивидуальный предприниматель или юридическое лицо представляет в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 xml:space="preserve"> следующие документы:</w:t>
      </w:r>
    </w:p>
    <w:p w14:paraId="430AE960" w14:textId="77777777" w:rsidR="00EA0FFE" w:rsidRPr="00BF505F" w:rsidRDefault="00EA0FFE" w:rsidP="00644F06">
      <w:pPr>
        <w:spacing w:after="0" w:line="240" w:lineRule="auto"/>
        <w:ind w:firstLine="720"/>
        <w:jc w:val="both"/>
        <w:rPr>
          <w:rFonts w:ascii="Times New Roman" w:eastAsia="Arial" w:hAnsi="Times New Roman" w:cs="Times New Roman"/>
          <w:sz w:val="24"/>
          <w:szCs w:val="24"/>
          <w:lang w:eastAsia="zh-CN"/>
        </w:rPr>
      </w:pPr>
    </w:p>
    <w:p w14:paraId="14A7D414" w14:textId="3BECCF86" w:rsidR="00644F06" w:rsidRPr="00BF505F" w:rsidRDefault="00EA0FFE" w:rsidP="00EA0FFE">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5.1.1.</w:t>
      </w:r>
      <w:r w:rsidR="00644F06" w:rsidRPr="00BF505F">
        <w:rPr>
          <w:rFonts w:ascii="Times New Roman" w:eastAsia="Times New Roman" w:hAnsi="Times New Roman" w:cs="Times New Roman"/>
          <w:sz w:val="24"/>
          <w:szCs w:val="24"/>
          <w:lang w:eastAsia="zh-CN"/>
        </w:rPr>
        <w:t xml:space="preserve"> заявление о приеме в члены </w:t>
      </w:r>
      <w:r w:rsidR="007F3E8F" w:rsidRPr="00BF505F">
        <w:rPr>
          <w:rFonts w:ascii="Times New Roman" w:eastAsia="Times New Roman" w:hAnsi="Times New Roman" w:cs="Times New Roman"/>
          <w:sz w:val="24"/>
          <w:szCs w:val="24"/>
          <w:lang w:eastAsia="zh-CN"/>
        </w:rPr>
        <w:t>Союз</w:t>
      </w:r>
      <w:r w:rsidR="007B4B4B" w:rsidRPr="00BF505F">
        <w:rPr>
          <w:rFonts w:ascii="Times New Roman" w:eastAsia="Times New Roman" w:hAnsi="Times New Roman" w:cs="Times New Roman"/>
          <w:sz w:val="24"/>
          <w:szCs w:val="24"/>
          <w:lang w:eastAsia="zh-CN"/>
        </w:rPr>
        <w:t>а</w:t>
      </w:r>
      <w:r w:rsidR="00644F06" w:rsidRPr="00BF505F">
        <w:rPr>
          <w:rFonts w:ascii="Times New Roman" w:eastAsia="Times New Roman" w:hAnsi="Times New Roman" w:cs="Times New Roman"/>
          <w:sz w:val="24"/>
          <w:szCs w:val="24"/>
          <w:lang w:eastAsia="zh-CN"/>
        </w:rPr>
        <w:t>, в котором должны быть указаны в том числе сведения о намерении принимать участие в заключении договоров строительного подряда</w:t>
      </w:r>
      <w:r w:rsidR="000422BF" w:rsidRPr="00BF505F">
        <w:rPr>
          <w:rFonts w:ascii="Times New Roman" w:eastAsia="Times New Roman" w:hAnsi="Times New Roman" w:cs="Times New Roman"/>
          <w:sz w:val="24"/>
          <w:szCs w:val="24"/>
          <w:lang w:eastAsia="zh-CN"/>
        </w:rPr>
        <w:t xml:space="preserve"> и договоров подряда на осуществление сноса</w:t>
      </w:r>
      <w:r w:rsidR="00644F06" w:rsidRPr="00BF505F">
        <w:rPr>
          <w:rFonts w:ascii="Times New Roman" w:eastAsia="Times New Roman" w:hAnsi="Times New Roman" w:cs="Times New Roman"/>
          <w:sz w:val="24"/>
          <w:szCs w:val="24"/>
          <w:lang w:eastAsia="zh-CN"/>
        </w:rPr>
        <w:t xml:space="preserve"> с использованием конкурентных способов заключения договоров или об отсутствии таких намерений, по форме согласно Приложению 1</w:t>
      </w:r>
      <w:r w:rsidR="00E64D2F" w:rsidRPr="00BF505F">
        <w:rPr>
          <w:rFonts w:ascii="Times New Roman" w:eastAsia="Times New Roman" w:hAnsi="Times New Roman" w:cs="Times New Roman"/>
          <w:sz w:val="24"/>
          <w:szCs w:val="24"/>
          <w:lang w:eastAsia="zh-CN"/>
        </w:rPr>
        <w:t xml:space="preserve"> к настоящему Положению</w:t>
      </w:r>
      <w:r w:rsidR="00644F06" w:rsidRPr="00BF505F">
        <w:rPr>
          <w:rFonts w:ascii="Times New Roman" w:eastAsia="Times New Roman" w:hAnsi="Times New Roman" w:cs="Times New Roman"/>
          <w:sz w:val="24"/>
          <w:szCs w:val="24"/>
          <w:lang w:eastAsia="zh-CN"/>
        </w:rPr>
        <w:t>, подписанное уполномоченным лицом. Полномочия такого лица подтверждаются Уставом, доверенностью либо иным документом, который должен прилагаться к заявлению;</w:t>
      </w:r>
    </w:p>
    <w:p w14:paraId="057FD2B2" w14:textId="77777777" w:rsidR="000713F5" w:rsidRPr="00BF505F" w:rsidRDefault="000713F5" w:rsidP="00EA0FFE">
      <w:pPr>
        <w:spacing w:after="0" w:line="240" w:lineRule="auto"/>
        <w:ind w:firstLine="851"/>
        <w:jc w:val="both"/>
        <w:rPr>
          <w:rFonts w:ascii="Times New Roman" w:eastAsia="Times New Roman" w:hAnsi="Times New Roman" w:cs="Times New Roman"/>
          <w:sz w:val="24"/>
          <w:szCs w:val="24"/>
          <w:lang w:eastAsia="zh-CN"/>
        </w:rPr>
      </w:pPr>
    </w:p>
    <w:p w14:paraId="13C29876" w14:textId="77777777" w:rsidR="00644F06" w:rsidRPr="00BF505F" w:rsidRDefault="000713F5" w:rsidP="000713F5">
      <w:pPr>
        <w:spacing w:after="0" w:line="240" w:lineRule="auto"/>
        <w:ind w:firstLine="851"/>
        <w:jc w:val="both"/>
        <w:rPr>
          <w:rFonts w:ascii="Times New Roman" w:eastAsia="Arial" w:hAnsi="Times New Roman" w:cs="Times New Roman"/>
          <w:sz w:val="24"/>
          <w:szCs w:val="24"/>
          <w:lang w:eastAsia="zh-CN"/>
        </w:rPr>
      </w:pPr>
      <w:r w:rsidRPr="00BF505F">
        <w:rPr>
          <w:rFonts w:ascii="Times New Roman" w:eastAsia="Times New Roman" w:hAnsi="Times New Roman" w:cs="Times New Roman"/>
          <w:b/>
          <w:sz w:val="24"/>
          <w:szCs w:val="24"/>
          <w:lang w:eastAsia="zh-CN"/>
        </w:rPr>
        <w:t>5.1.2.</w:t>
      </w:r>
      <w:r w:rsidR="00644F06" w:rsidRPr="00BF505F">
        <w:rPr>
          <w:rFonts w:ascii="Times New Roman" w:eastAsia="Times New Roman" w:hAnsi="Times New Roman" w:cs="Times New Roman"/>
          <w:sz w:val="24"/>
          <w:szCs w:val="24"/>
          <w:lang w:eastAsia="zh-CN"/>
        </w:rPr>
        <w:t xml:space="preserve"> копии документов, подтверждающих факт внесения в соответствующий государственный реестр записи о государственной регистрации индивидуального предпринимателя или юридического лица:</w:t>
      </w:r>
    </w:p>
    <w:p w14:paraId="046414BA" w14:textId="77777777" w:rsidR="00D1042C" w:rsidRPr="00BF505F" w:rsidRDefault="00D1042C" w:rsidP="00D1042C">
      <w:pPr>
        <w:spacing w:after="0" w:line="240" w:lineRule="auto"/>
        <w:ind w:firstLine="993"/>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 xml:space="preserve">а) копия свидетельства (или листа записи ЕГРЮЛ) </w:t>
      </w:r>
      <w:r w:rsidRPr="00BF505F">
        <w:rPr>
          <w:rFonts w:ascii="Times New Roman" w:eastAsia="Times New Roman" w:hAnsi="Times New Roman" w:cs="Times New Roman"/>
          <w:color w:val="FF0000"/>
          <w:sz w:val="24"/>
          <w:szCs w:val="24"/>
          <w:lang w:eastAsia="zh-CN"/>
        </w:rPr>
        <w:t xml:space="preserve"> </w:t>
      </w:r>
      <w:r w:rsidRPr="00BF505F">
        <w:rPr>
          <w:rFonts w:ascii="Times New Roman" w:eastAsia="Times New Roman" w:hAnsi="Times New Roman" w:cs="Times New Roman"/>
          <w:sz w:val="24"/>
          <w:szCs w:val="24"/>
          <w:lang w:eastAsia="zh-CN"/>
        </w:rPr>
        <w:t>о государственной регистрации юридического лица;</w:t>
      </w:r>
    </w:p>
    <w:p w14:paraId="0E7BCA9C" w14:textId="77777777" w:rsidR="00D1042C" w:rsidRPr="00BF505F" w:rsidRDefault="00D1042C" w:rsidP="00D1042C">
      <w:pPr>
        <w:spacing w:after="0" w:line="240" w:lineRule="auto"/>
        <w:ind w:firstLine="993"/>
        <w:jc w:val="both"/>
        <w:rPr>
          <w:rFonts w:ascii="Times New Roman" w:eastAsia="Arial" w:hAnsi="Times New Roman" w:cs="Times New Roman"/>
          <w:sz w:val="24"/>
          <w:szCs w:val="24"/>
          <w:lang w:eastAsia="zh-CN"/>
        </w:rPr>
      </w:pPr>
      <w:r w:rsidRPr="00BF505F">
        <w:rPr>
          <w:rFonts w:ascii="Times New Roman" w:eastAsia="Times New Roman" w:hAnsi="Times New Roman" w:cs="Times New Roman"/>
          <w:sz w:val="24"/>
          <w:szCs w:val="24"/>
          <w:lang w:eastAsia="zh-CN"/>
        </w:rPr>
        <w:lastRenderedPageBreak/>
        <w:t>б) копия выписки из реестра ЕГРЮЛ для юридического лица;</w:t>
      </w:r>
    </w:p>
    <w:p w14:paraId="3E188E80" w14:textId="77777777" w:rsidR="00D1042C" w:rsidRPr="00BF505F" w:rsidRDefault="00D1042C" w:rsidP="00D1042C">
      <w:pPr>
        <w:spacing w:after="0" w:line="240" w:lineRule="auto"/>
        <w:ind w:firstLine="993"/>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в) копия свидетельства (или листа записи ЕГРИП)  о государственной регистрации физического лица в качестве индивидуального предпринимателя;</w:t>
      </w:r>
    </w:p>
    <w:p w14:paraId="4F1F9772" w14:textId="77777777" w:rsidR="00D1042C" w:rsidRPr="00BF505F" w:rsidRDefault="00D1042C" w:rsidP="00D1042C">
      <w:pPr>
        <w:spacing w:after="0" w:line="240" w:lineRule="auto"/>
        <w:ind w:firstLine="993"/>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г) копия выписки из ЕГРИП для индивидуального предпринимателя;</w:t>
      </w:r>
    </w:p>
    <w:p w14:paraId="27B83A6A" w14:textId="77777777" w:rsidR="00A011ED" w:rsidRPr="00BF505F" w:rsidRDefault="00A011ED" w:rsidP="000713F5">
      <w:pPr>
        <w:spacing w:after="0" w:line="240" w:lineRule="auto"/>
        <w:ind w:firstLine="993"/>
        <w:jc w:val="both"/>
        <w:rPr>
          <w:rFonts w:ascii="Times New Roman" w:eastAsia="Arial" w:hAnsi="Times New Roman" w:cs="Times New Roman"/>
          <w:sz w:val="24"/>
          <w:szCs w:val="24"/>
          <w:lang w:eastAsia="zh-CN"/>
        </w:rPr>
      </w:pPr>
    </w:p>
    <w:p w14:paraId="61A5C14F" w14:textId="77777777" w:rsidR="00644F06" w:rsidRPr="00BF505F" w:rsidRDefault="000713F5" w:rsidP="000713F5">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5.1.</w:t>
      </w:r>
      <w:r w:rsidR="00644F06" w:rsidRPr="00BF505F">
        <w:rPr>
          <w:rFonts w:ascii="Times New Roman" w:eastAsia="Times New Roman" w:hAnsi="Times New Roman" w:cs="Times New Roman"/>
          <w:b/>
          <w:sz w:val="24"/>
          <w:szCs w:val="24"/>
          <w:lang w:eastAsia="zh-CN"/>
        </w:rPr>
        <w:t>3</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sz w:val="24"/>
          <w:szCs w:val="24"/>
          <w:lang w:eastAsia="zh-CN"/>
        </w:rPr>
        <w:t xml:space="preserve"> копии учредительных документов юридического лица: устава и (или) учредительного договора;</w:t>
      </w:r>
    </w:p>
    <w:p w14:paraId="2EF5D482" w14:textId="77777777" w:rsidR="000713F5" w:rsidRPr="00BF505F" w:rsidRDefault="000713F5" w:rsidP="000713F5">
      <w:pPr>
        <w:spacing w:after="0" w:line="240" w:lineRule="auto"/>
        <w:ind w:firstLine="851"/>
        <w:jc w:val="both"/>
        <w:rPr>
          <w:rFonts w:ascii="Times New Roman" w:eastAsia="Arial" w:hAnsi="Times New Roman" w:cs="Times New Roman"/>
          <w:sz w:val="24"/>
          <w:szCs w:val="24"/>
          <w:lang w:eastAsia="zh-CN"/>
        </w:rPr>
      </w:pPr>
    </w:p>
    <w:p w14:paraId="27E64CC7" w14:textId="77777777" w:rsidR="00644F06" w:rsidRPr="00BF505F" w:rsidRDefault="000713F5" w:rsidP="000713F5">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5.1.</w:t>
      </w:r>
      <w:r w:rsidR="00644F06" w:rsidRPr="00BF505F">
        <w:rPr>
          <w:rFonts w:ascii="Times New Roman" w:eastAsia="Times New Roman" w:hAnsi="Times New Roman" w:cs="Times New Roman"/>
          <w:b/>
          <w:sz w:val="24"/>
          <w:szCs w:val="24"/>
          <w:lang w:eastAsia="zh-CN"/>
        </w:rPr>
        <w:t>4</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sz w:val="24"/>
          <w:szCs w:val="24"/>
          <w:lang w:eastAsia="zh-CN"/>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иностранных юридических лиц;</w:t>
      </w:r>
    </w:p>
    <w:p w14:paraId="491C480F" w14:textId="77777777" w:rsidR="000713F5" w:rsidRPr="00BF505F" w:rsidRDefault="000713F5" w:rsidP="000713F5">
      <w:pPr>
        <w:spacing w:after="0" w:line="240" w:lineRule="auto"/>
        <w:ind w:firstLine="851"/>
        <w:jc w:val="both"/>
        <w:rPr>
          <w:rFonts w:ascii="Times New Roman" w:eastAsia="Arial" w:hAnsi="Times New Roman" w:cs="Times New Roman"/>
          <w:sz w:val="24"/>
          <w:szCs w:val="24"/>
          <w:lang w:eastAsia="zh-CN"/>
        </w:rPr>
      </w:pPr>
    </w:p>
    <w:p w14:paraId="62F32E77" w14:textId="77777777" w:rsidR="00CD7A87" w:rsidRPr="00BF505F" w:rsidRDefault="00CD7A87" w:rsidP="00CD7A87">
      <w:pPr>
        <w:spacing w:after="0" w:line="240" w:lineRule="auto"/>
        <w:ind w:firstLine="851"/>
        <w:jc w:val="both"/>
        <w:rPr>
          <w:rFonts w:ascii="Times New Roman" w:eastAsia="Arial" w:hAnsi="Times New Roman" w:cs="Times New Roman"/>
          <w:sz w:val="24"/>
          <w:szCs w:val="24"/>
          <w:lang w:eastAsia="zh-CN"/>
        </w:rPr>
      </w:pPr>
      <w:r w:rsidRPr="00BF505F">
        <w:rPr>
          <w:rFonts w:ascii="Times New Roman" w:eastAsia="Times New Roman" w:hAnsi="Times New Roman" w:cs="Times New Roman"/>
          <w:b/>
          <w:sz w:val="24"/>
          <w:szCs w:val="24"/>
          <w:lang w:eastAsia="zh-CN"/>
        </w:rPr>
        <w:t>5.1.5.</w:t>
      </w:r>
      <w:r w:rsidRPr="00BF505F">
        <w:rPr>
          <w:rFonts w:ascii="Times New Roman" w:eastAsia="Times New Roman" w:hAnsi="Times New Roman" w:cs="Times New Roman"/>
          <w:sz w:val="24"/>
          <w:szCs w:val="24"/>
          <w:lang w:eastAsia="zh-CN"/>
        </w:rPr>
        <w:t xml:space="preserve"> документы, подтверждающие соответствие индивидуального предпринимателя или юридического лица требованиям, установленным Союзом к своим членам в разделе 5 настоящего Положения и иных внутренних документах Союза:</w:t>
      </w:r>
    </w:p>
    <w:p w14:paraId="264A6944" w14:textId="77777777" w:rsidR="00CD7A87" w:rsidRPr="00BF505F" w:rsidRDefault="00CD7A87" w:rsidP="00CD7A87">
      <w:pPr>
        <w:spacing w:after="0" w:line="240" w:lineRule="auto"/>
        <w:ind w:firstLine="993"/>
        <w:jc w:val="both"/>
        <w:rPr>
          <w:rFonts w:ascii="Times New Roman" w:eastAsia="Arial" w:hAnsi="Times New Roman" w:cs="Times New Roman"/>
          <w:sz w:val="24"/>
          <w:szCs w:val="24"/>
          <w:lang w:eastAsia="zh-CN"/>
        </w:rPr>
      </w:pPr>
      <w:bookmarkStart w:id="5" w:name="_Hlk125016268"/>
      <w:r w:rsidRPr="00BF505F">
        <w:rPr>
          <w:rFonts w:ascii="Times New Roman" w:eastAsia="Times New Roman" w:hAnsi="Times New Roman" w:cs="Times New Roman"/>
          <w:sz w:val="24"/>
          <w:szCs w:val="24"/>
          <w:lang w:eastAsia="zh-CN"/>
        </w:rPr>
        <w:t>а) сведения об имуществе юридического лица или индивидуального предпринимателя (Приложение № 4, 5 к настоящему Положению);</w:t>
      </w:r>
    </w:p>
    <w:p w14:paraId="0FB52DF9" w14:textId="6AECEE85" w:rsidR="00CD7A87" w:rsidRPr="00BF505F" w:rsidRDefault="00CD7A87" w:rsidP="00CD7A87">
      <w:pPr>
        <w:spacing w:after="0" w:line="240" w:lineRule="auto"/>
        <w:ind w:firstLine="993"/>
        <w:jc w:val="both"/>
        <w:rPr>
          <w:rFonts w:ascii="Times New Roman" w:eastAsia="Arial" w:hAnsi="Times New Roman" w:cs="Times New Roman"/>
          <w:sz w:val="24"/>
          <w:szCs w:val="24"/>
          <w:lang w:eastAsia="zh-CN"/>
        </w:rPr>
      </w:pPr>
      <w:r w:rsidRPr="00BF505F">
        <w:rPr>
          <w:rFonts w:ascii="Times New Roman" w:eastAsia="Times New Roman" w:hAnsi="Times New Roman" w:cs="Times New Roman"/>
          <w:sz w:val="24"/>
          <w:szCs w:val="24"/>
          <w:lang w:eastAsia="zh-CN"/>
        </w:rPr>
        <w:t xml:space="preserve">б) </w:t>
      </w:r>
      <w:r w:rsidR="00D47F3E" w:rsidRPr="00BF505F">
        <w:rPr>
          <w:rFonts w:ascii="Times New Roman" w:eastAsia="Times New Roman" w:hAnsi="Times New Roman" w:cs="Times New Roman"/>
          <w:sz w:val="24"/>
          <w:szCs w:val="24"/>
          <w:lang w:eastAsia="zh-CN"/>
        </w:rPr>
        <w:t>в отношении индивидуального предпринимателя, руководителя юридического лица самостоятельно организующе</w:t>
      </w:r>
      <w:r w:rsidR="0076528B">
        <w:rPr>
          <w:rFonts w:ascii="Times New Roman" w:eastAsia="Times New Roman" w:hAnsi="Times New Roman" w:cs="Times New Roman"/>
          <w:sz w:val="24"/>
          <w:szCs w:val="24"/>
          <w:lang w:eastAsia="zh-CN"/>
        </w:rPr>
        <w:t>го</w:t>
      </w:r>
      <w:r w:rsidR="00D47F3E" w:rsidRPr="00BF505F">
        <w:rPr>
          <w:rFonts w:ascii="Times New Roman" w:eastAsia="Times New Roman" w:hAnsi="Times New Roman" w:cs="Times New Roman"/>
          <w:sz w:val="24"/>
          <w:szCs w:val="24"/>
          <w:lang w:eastAsia="zh-CN"/>
        </w:rPr>
        <w:t xml:space="preserve"> строительство, реконструкцию, капитальный ремонт, снос объектов капитального строительства - </w:t>
      </w:r>
      <w:r w:rsidRPr="00BF505F">
        <w:rPr>
          <w:rFonts w:ascii="Times New Roman" w:eastAsia="Times New Roman" w:hAnsi="Times New Roman" w:cs="Times New Roman"/>
          <w:sz w:val="24"/>
          <w:szCs w:val="24"/>
          <w:lang w:eastAsia="zh-CN"/>
        </w:rPr>
        <w:t xml:space="preserve">документы, подтверждающие соответствие </w:t>
      </w:r>
      <w:bookmarkStart w:id="6" w:name="_Hlk156493081"/>
      <w:r w:rsidR="00D47F3E" w:rsidRPr="00BF505F">
        <w:rPr>
          <w:rFonts w:ascii="Times New Roman" w:eastAsia="Times New Roman" w:hAnsi="Times New Roman" w:cs="Times New Roman"/>
          <w:sz w:val="24"/>
          <w:szCs w:val="24"/>
          <w:lang w:eastAsia="zh-CN"/>
        </w:rPr>
        <w:t xml:space="preserve">указанного </w:t>
      </w:r>
      <w:r w:rsidR="00CE46F5" w:rsidRPr="00BF505F">
        <w:rPr>
          <w:rFonts w:ascii="Times New Roman" w:eastAsia="Times New Roman" w:hAnsi="Times New Roman" w:cs="Times New Roman"/>
          <w:sz w:val="24"/>
          <w:szCs w:val="24"/>
          <w:lang w:eastAsia="zh-CN"/>
        </w:rPr>
        <w:t>индивидуального предпринимателя, руководителя юридического</w:t>
      </w:r>
      <w:r w:rsidR="00D47F3E" w:rsidRPr="00BF505F">
        <w:rPr>
          <w:rFonts w:ascii="Times New Roman" w:eastAsia="Times New Roman" w:hAnsi="Times New Roman" w:cs="Times New Roman"/>
          <w:sz w:val="24"/>
          <w:szCs w:val="24"/>
          <w:lang w:eastAsia="zh-CN"/>
        </w:rPr>
        <w:t xml:space="preserve"> лица</w:t>
      </w:r>
      <w:r w:rsidR="00CE46F5" w:rsidRPr="00BF505F">
        <w:rPr>
          <w:rFonts w:ascii="Times New Roman" w:eastAsia="Times New Roman" w:hAnsi="Times New Roman" w:cs="Times New Roman"/>
          <w:sz w:val="24"/>
          <w:szCs w:val="24"/>
          <w:lang w:eastAsia="zh-CN"/>
        </w:rPr>
        <w:t xml:space="preserve"> </w:t>
      </w:r>
      <w:bookmarkEnd w:id="6"/>
      <w:r w:rsidRPr="00BF505F">
        <w:rPr>
          <w:rFonts w:ascii="Times New Roman" w:eastAsia="Times New Roman" w:hAnsi="Times New Roman" w:cs="Times New Roman"/>
          <w:sz w:val="24"/>
          <w:szCs w:val="24"/>
          <w:lang w:eastAsia="zh-CN"/>
        </w:rPr>
        <w:t>квалификационным требованиям к индивидуальному предпринимателю или руководителю юридического лица, самостоятельно организующему строительство, реконструкцию, капитальный ремонт, снос объектов капитального строительства:</w:t>
      </w:r>
    </w:p>
    <w:p w14:paraId="38DC2BEC" w14:textId="737379B2" w:rsidR="00D1042C" w:rsidRPr="00BF505F" w:rsidRDefault="00D1042C" w:rsidP="005D0185">
      <w:pPr>
        <w:numPr>
          <w:ilvl w:val="0"/>
          <w:numId w:val="3"/>
        </w:numPr>
        <w:tabs>
          <w:tab w:val="left" w:pos="993"/>
        </w:tabs>
        <w:spacing w:after="0" w:line="240" w:lineRule="auto"/>
        <w:ind w:left="0" w:firstLine="709"/>
        <w:jc w:val="both"/>
        <w:rPr>
          <w:rFonts w:ascii="Times New Roman" w:eastAsia="Times New Roman" w:hAnsi="Times New Roman" w:cs="Times New Roman"/>
          <w:strike/>
          <w:color w:val="FF0000"/>
          <w:sz w:val="24"/>
          <w:szCs w:val="24"/>
          <w:lang w:eastAsia="zh-CN"/>
        </w:rPr>
      </w:pPr>
      <w:r w:rsidRPr="00BF505F">
        <w:rPr>
          <w:rFonts w:ascii="Times New Roman" w:eastAsia="Times New Roman" w:hAnsi="Times New Roman" w:cs="Times New Roman"/>
          <w:sz w:val="24"/>
          <w:szCs w:val="24"/>
          <w:lang w:eastAsia="zh-CN"/>
        </w:rPr>
        <w:t xml:space="preserve">копии трудовых договоров, копии трудовых книжек или выписки из трудовых книжек, сведения о трудовой деятельности, предоставляемые из информационных ресурсов Фонда пенсионного и социального страхования (если трудовая книжка </w:t>
      </w:r>
      <w:r w:rsidR="005E6485" w:rsidRPr="00BF505F">
        <w:rPr>
          <w:rFonts w:ascii="Times New Roman" w:eastAsia="Times New Roman" w:hAnsi="Times New Roman" w:cs="Times New Roman"/>
          <w:sz w:val="24"/>
          <w:szCs w:val="24"/>
          <w:lang w:eastAsia="zh-CN"/>
        </w:rPr>
        <w:t>ведется в</w:t>
      </w:r>
      <w:r w:rsidRPr="00BF505F">
        <w:rPr>
          <w:rFonts w:ascii="Times New Roman" w:eastAsia="Times New Roman" w:hAnsi="Times New Roman" w:cs="Times New Roman"/>
          <w:sz w:val="24"/>
          <w:szCs w:val="24"/>
          <w:lang w:eastAsia="zh-CN"/>
        </w:rPr>
        <w:t xml:space="preserve"> электронном виде)</w:t>
      </w:r>
      <w:r w:rsidR="00913F81" w:rsidRPr="00BF505F">
        <w:rPr>
          <w:rFonts w:ascii="Times New Roman" w:eastAsia="Times New Roman" w:hAnsi="Times New Roman" w:cs="Times New Roman"/>
          <w:sz w:val="24"/>
          <w:szCs w:val="24"/>
          <w:lang w:eastAsia="zh-CN"/>
        </w:rPr>
        <w:t>;</w:t>
      </w:r>
    </w:p>
    <w:p w14:paraId="131ED04F" w14:textId="77777777" w:rsidR="00CD7A87" w:rsidRPr="00BF505F" w:rsidRDefault="00CD7A87" w:rsidP="00CD7A87">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копии выписок из единого государственного реестра индивидуальных предпринимателей с указанием видов деятельности, подтверждающие стаж работы лица в качестве индивидуального предпринимателя до даты государственной регистрации лица в качестве индивидуального предпринимателя, указанной в свидетельстве, которое подано в соответствии с подпунктом “г” пункта 5.1.2. настоящего Положения;</w:t>
      </w:r>
    </w:p>
    <w:p w14:paraId="0D0F616F" w14:textId="6BB5AB15" w:rsidR="00CD7A87" w:rsidRPr="00BF505F" w:rsidRDefault="00CD7A87" w:rsidP="00D47F3E">
      <w:pPr>
        <w:tabs>
          <w:tab w:val="left" w:pos="993"/>
          <w:tab w:val="left" w:pos="1134"/>
        </w:tabs>
        <w:spacing w:after="0" w:line="240" w:lineRule="auto"/>
        <w:ind w:firstLine="709"/>
        <w:jc w:val="both"/>
        <w:rPr>
          <w:rFonts w:ascii="Times New Roman" w:eastAsia="Times New Roman" w:hAnsi="Times New Roman" w:cs="Times New Roman"/>
          <w:b/>
          <w:bCs/>
          <w:color w:val="FF0000"/>
          <w:sz w:val="24"/>
          <w:szCs w:val="24"/>
          <w:lang w:eastAsia="zh-CN"/>
        </w:rPr>
      </w:pPr>
      <w:r w:rsidRPr="00BF505F">
        <w:rPr>
          <w:rFonts w:ascii="Times New Roman" w:eastAsia="Times New Roman" w:hAnsi="Times New Roman" w:cs="Times New Roman"/>
          <w:sz w:val="24"/>
          <w:szCs w:val="24"/>
          <w:lang w:eastAsia="zh-CN"/>
        </w:rPr>
        <w:t xml:space="preserve">- копии документов </w:t>
      </w:r>
      <w:r w:rsidR="005E6485" w:rsidRPr="00BF505F">
        <w:rPr>
          <w:rFonts w:ascii="Times New Roman" w:eastAsia="Times New Roman" w:hAnsi="Times New Roman" w:cs="Times New Roman"/>
          <w:sz w:val="24"/>
          <w:szCs w:val="24"/>
          <w:lang w:eastAsia="zh-CN"/>
        </w:rPr>
        <w:t xml:space="preserve">об </w:t>
      </w:r>
      <w:r w:rsidRPr="00BF505F">
        <w:rPr>
          <w:rFonts w:ascii="Times New Roman" w:eastAsia="Times New Roman" w:hAnsi="Times New Roman" w:cs="Times New Roman"/>
          <w:sz w:val="24"/>
          <w:szCs w:val="24"/>
          <w:lang w:eastAsia="zh-CN"/>
        </w:rPr>
        <w:t>образовании (дипломов</w:t>
      </w:r>
      <w:r w:rsidR="005E6485" w:rsidRPr="00BF505F">
        <w:rPr>
          <w:rFonts w:ascii="Times New Roman" w:eastAsia="Times New Roman" w:hAnsi="Times New Roman" w:cs="Times New Roman"/>
          <w:sz w:val="24"/>
          <w:szCs w:val="24"/>
          <w:lang w:eastAsia="zh-CN"/>
        </w:rPr>
        <w:t xml:space="preserve"> о высшем профессиональном образовании</w:t>
      </w:r>
      <w:r w:rsidRPr="00BF505F">
        <w:rPr>
          <w:rFonts w:ascii="Times New Roman" w:eastAsia="Times New Roman" w:hAnsi="Times New Roman" w:cs="Times New Roman"/>
          <w:sz w:val="24"/>
          <w:szCs w:val="24"/>
          <w:lang w:eastAsia="zh-CN"/>
        </w:rPr>
        <w:t>, удостоверений о</w:t>
      </w:r>
      <w:r w:rsidRPr="00BF505F">
        <w:rPr>
          <w:rFonts w:ascii="Times New Roman" w:eastAsia="Times New Roman" w:hAnsi="Times New Roman" w:cs="Times New Roman"/>
          <w:b/>
          <w:bCs/>
          <w:sz w:val="24"/>
          <w:szCs w:val="24"/>
          <w:lang w:eastAsia="zh-CN"/>
        </w:rPr>
        <w:t xml:space="preserve"> </w:t>
      </w:r>
      <w:r w:rsidR="00875E15" w:rsidRPr="00BF505F">
        <w:rPr>
          <w:rFonts w:ascii="Times New Roman" w:eastAsia="Times New Roman" w:hAnsi="Times New Roman" w:cs="Times New Roman"/>
          <w:sz w:val="24"/>
          <w:szCs w:val="24"/>
          <w:lang w:eastAsia="zh-CN"/>
        </w:rPr>
        <w:t>повышении квалификации</w:t>
      </w:r>
      <w:r w:rsidR="005E6485" w:rsidRPr="00BF505F">
        <w:rPr>
          <w:rFonts w:ascii="Times New Roman" w:eastAsia="Times New Roman" w:hAnsi="Times New Roman" w:cs="Times New Roman"/>
          <w:sz w:val="24"/>
          <w:szCs w:val="24"/>
          <w:lang w:eastAsia="zh-CN"/>
        </w:rPr>
        <w:t xml:space="preserve">, </w:t>
      </w:r>
      <w:r w:rsidR="00875E15" w:rsidRPr="00BF505F">
        <w:rPr>
          <w:rFonts w:ascii="Times New Roman" w:eastAsia="Times New Roman" w:hAnsi="Times New Roman" w:cs="Times New Roman"/>
          <w:sz w:val="24"/>
          <w:szCs w:val="24"/>
          <w:lang w:eastAsia="zh-CN"/>
        </w:rPr>
        <w:t>профессиональной переподготовке в области строительства, документов о прохождении в соответствии с Федеральным законом от 3 июля 2016 года № 238-ФЗ «О независимой оценке квалификации» независимой оценки квалификации</w:t>
      </w:r>
      <w:r w:rsidRPr="00BF505F">
        <w:rPr>
          <w:rFonts w:ascii="Times New Roman" w:eastAsia="Times New Roman" w:hAnsi="Times New Roman" w:cs="Times New Roman"/>
          <w:sz w:val="24"/>
          <w:szCs w:val="24"/>
          <w:lang w:eastAsia="zh-CN"/>
        </w:rPr>
        <w:t>);</w:t>
      </w:r>
    </w:p>
    <w:p w14:paraId="22198FA8" w14:textId="4F5C046E" w:rsidR="00CD7A87" w:rsidRPr="00BF505F" w:rsidRDefault="00CD7A87" w:rsidP="00CD7A87">
      <w:pPr>
        <w:tabs>
          <w:tab w:val="left" w:pos="993"/>
        </w:tabs>
        <w:spacing w:after="0" w:line="240" w:lineRule="auto"/>
        <w:ind w:firstLine="709"/>
        <w:jc w:val="both"/>
        <w:rPr>
          <w:rFonts w:ascii="Times New Roman" w:eastAsia="Arial" w:hAnsi="Times New Roman" w:cs="Times New Roman"/>
          <w:sz w:val="24"/>
          <w:szCs w:val="24"/>
          <w:lang w:eastAsia="zh-CN"/>
        </w:rPr>
      </w:pPr>
      <w:r w:rsidRPr="00BF505F">
        <w:rPr>
          <w:rFonts w:ascii="Times New Roman" w:eastAsia="Times New Roman" w:hAnsi="Times New Roman" w:cs="Times New Roman"/>
          <w:sz w:val="24"/>
          <w:szCs w:val="24"/>
          <w:lang w:eastAsia="zh-CN"/>
        </w:rPr>
        <w:t xml:space="preserve">в) </w:t>
      </w:r>
      <w:r w:rsidR="002B1518" w:rsidRPr="00BF505F">
        <w:rPr>
          <w:rFonts w:ascii="Times New Roman" w:eastAsia="Times New Roman" w:hAnsi="Times New Roman" w:cs="Times New Roman"/>
          <w:sz w:val="24"/>
          <w:szCs w:val="24"/>
          <w:lang w:eastAsia="zh-CN"/>
        </w:rPr>
        <w:t>в отношении специалистов по организации строительства</w:t>
      </w:r>
      <w:r w:rsidR="00992AF1" w:rsidRPr="00BF505F">
        <w:rPr>
          <w:rFonts w:ascii="Times New Roman" w:eastAsia="Times New Roman" w:hAnsi="Times New Roman" w:cs="Times New Roman"/>
          <w:sz w:val="24"/>
          <w:szCs w:val="24"/>
          <w:lang w:eastAsia="zh-CN"/>
        </w:rPr>
        <w:t xml:space="preserve"> </w:t>
      </w:r>
      <w:r w:rsidR="002B1518" w:rsidRPr="00BF505F">
        <w:rPr>
          <w:rFonts w:ascii="Times New Roman" w:eastAsia="Times New Roman" w:hAnsi="Times New Roman" w:cs="Times New Roman"/>
          <w:sz w:val="24"/>
          <w:szCs w:val="24"/>
          <w:lang w:eastAsia="zh-CN"/>
        </w:rPr>
        <w:t xml:space="preserve">индивидуального предпринимателя или юридического лица - </w:t>
      </w:r>
      <w:r w:rsidRPr="00BF505F">
        <w:rPr>
          <w:rFonts w:ascii="Times New Roman" w:eastAsia="Times New Roman" w:hAnsi="Times New Roman" w:cs="Times New Roman"/>
          <w:sz w:val="24"/>
          <w:szCs w:val="24"/>
          <w:lang w:eastAsia="zh-CN"/>
        </w:rPr>
        <w:t>копии документов, подтверждающие соответствие</w:t>
      </w:r>
      <w:r w:rsidR="002B1518" w:rsidRPr="00BF505F">
        <w:rPr>
          <w:rFonts w:ascii="Times New Roman" w:eastAsia="Times New Roman" w:hAnsi="Times New Roman" w:cs="Times New Roman"/>
          <w:sz w:val="24"/>
          <w:szCs w:val="24"/>
          <w:lang w:eastAsia="zh-CN"/>
        </w:rPr>
        <w:t xml:space="preserve"> указанных специалистов </w:t>
      </w:r>
      <w:r w:rsidRPr="00BF505F">
        <w:rPr>
          <w:rFonts w:ascii="Times New Roman" w:eastAsia="Times New Roman" w:hAnsi="Times New Roman" w:cs="Times New Roman"/>
          <w:sz w:val="24"/>
          <w:szCs w:val="24"/>
          <w:lang w:eastAsia="zh-CN"/>
        </w:rPr>
        <w:t>квалификационным требованиям специалист</w:t>
      </w:r>
      <w:r w:rsidR="002B1518" w:rsidRPr="00BF505F">
        <w:rPr>
          <w:rFonts w:ascii="Times New Roman" w:eastAsia="Times New Roman" w:hAnsi="Times New Roman" w:cs="Times New Roman"/>
          <w:sz w:val="24"/>
          <w:szCs w:val="24"/>
          <w:lang w:eastAsia="zh-CN"/>
        </w:rPr>
        <w:t>ов,</w:t>
      </w:r>
      <w:r w:rsidRPr="00BF505F">
        <w:rPr>
          <w:rFonts w:ascii="Times New Roman" w:eastAsia="Times New Roman" w:hAnsi="Times New Roman" w:cs="Times New Roman"/>
          <w:sz w:val="24"/>
          <w:szCs w:val="24"/>
          <w:lang w:eastAsia="zh-CN"/>
        </w:rPr>
        <w:t xml:space="preserve"> </w:t>
      </w:r>
      <w:r w:rsidR="002B1518" w:rsidRPr="00BF505F">
        <w:rPr>
          <w:rFonts w:ascii="Times New Roman" w:eastAsia="Times New Roman" w:hAnsi="Times New Roman" w:cs="Times New Roman"/>
          <w:sz w:val="24"/>
          <w:szCs w:val="24"/>
          <w:lang w:eastAsia="zh-CN"/>
        </w:rPr>
        <w:t>организующих строительство</w:t>
      </w:r>
      <w:r w:rsidR="00913F81" w:rsidRPr="00BF505F">
        <w:rPr>
          <w:rFonts w:ascii="Times New Roman" w:eastAsia="Times New Roman" w:hAnsi="Times New Roman" w:cs="Times New Roman"/>
          <w:sz w:val="24"/>
          <w:szCs w:val="24"/>
          <w:lang w:eastAsia="zh-CN"/>
        </w:rPr>
        <w:t>:</w:t>
      </w:r>
    </w:p>
    <w:p w14:paraId="49A8D993" w14:textId="1822CCE0" w:rsidR="00CD7A87" w:rsidRPr="00BF505F" w:rsidRDefault="002B1518" w:rsidP="00CD7A87">
      <w:pPr>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сведения</w:t>
      </w:r>
      <w:r w:rsidR="00CD7A87" w:rsidRPr="00BF505F">
        <w:rPr>
          <w:rFonts w:ascii="Times New Roman" w:eastAsia="Times New Roman" w:hAnsi="Times New Roman" w:cs="Times New Roman"/>
          <w:sz w:val="24"/>
          <w:szCs w:val="24"/>
          <w:lang w:eastAsia="zh-CN"/>
        </w:rPr>
        <w:t xml:space="preserve"> </w:t>
      </w:r>
      <w:r w:rsidRPr="00BF505F">
        <w:rPr>
          <w:rFonts w:ascii="Times New Roman" w:eastAsia="Times New Roman" w:hAnsi="Times New Roman" w:cs="Times New Roman"/>
          <w:sz w:val="24"/>
          <w:szCs w:val="24"/>
          <w:lang w:eastAsia="zh-CN"/>
        </w:rPr>
        <w:t>об образовании, квалификации, стаже работы, повышении квалификации, профессиональной переподготовке, независимой оценке квалификации и аттестации специалистов</w:t>
      </w:r>
      <w:r w:rsidR="00CD7A87" w:rsidRPr="00BF505F">
        <w:rPr>
          <w:rFonts w:ascii="Times New Roman" w:eastAsia="Times New Roman" w:hAnsi="Times New Roman" w:cs="Times New Roman"/>
          <w:sz w:val="24"/>
          <w:szCs w:val="24"/>
          <w:lang w:eastAsia="zh-CN"/>
        </w:rPr>
        <w:t xml:space="preserve"> (Приложение № 3 к настоящему Положению);</w:t>
      </w:r>
    </w:p>
    <w:p w14:paraId="6DAFC96C" w14:textId="73B32CEA" w:rsidR="00CD7A87" w:rsidRPr="00BF505F" w:rsidRDefault="00CD7A87" w:rsidP="00CD7A87">
      <w:pPr>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копии трудовых договоров, копии трудовых книжек или выписки из трудовых книжек</w:t>
      </w:r>
      <w:r w:rsidR="00913F81" w:rsidRPr="00BF505F">
        <w:rPr>
          <w:rFonts w:ascii="Times New Roman" w:eastAsia="Times New Roman" w:hAnsi="Times New Roman" w:cs="Times New Roman"/>
          <w:sz w:val="24"/>
          <w:szCs w:val="24"/>
          <w:lang w:eastAsia="zh-CN"/>
        </w:rPr>
        <w:t>;</w:t>
      </w:r>
    </w:p>
    <w:p w14:paraId="0BCF1917" w14:textId="107A0AF5" w:rsidR="00CD7A87" w:rsidRPr="00BF505F" w:rsidRDefault="00CD7A87" w:rsidP="00CD7A87">
      <w:pPr>
        <w:tabs>
          <w:tab w:val="left" w:pos="993"/>
          <w:tab w:val="left" w:pos="1134"/>
        </w:tabs>
        <w:spacing w:after="0" w:line="240" w:lineRule="auto"/>
        <w:ind w:firstLine="709"/>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 копии документов об образовании (дипломов</w:t>
      </w:r>
      <w:r w:rsidR="005E6485" w:rsidRPr="00BF505F">
        <w:t xml:space="preserve"> </w:t>
      </w:r>
      <w:r w:rsidR="005E6485" w:rsidRPr="00BF505F">
        <w:rPr>
          <w:rFonts w:ascii="Times New Roman" w:eastAsia="Times New Roman" w:hAnsi="Times New Roman" w:cs="Times New Roman"/>
          <w:sz w:val="24"/>
          <w:szCs w:val="24"/>
          <w:lang w:eastAsia="zh-CN"/>
        </w:rPr>
        <w:t>о высшем профессиональном образовании</w:t>
      </w:r>
      <w:r w:rsidRPr="00BF505F">
        <w:rPr>
          <w:rFonts w:ascii="Times New Roman" w:eastAsia="Times New Roman" w:hAnsi="Times New Roman" w:cs="Times New Roman"/>
          <w:sz w:val="24"/>
          <w:szCs w:val="24"/>
          <w:lang w:eastAsia="zh-CN"/>
        </w:rPr>
        <w:t>, удостоверений о профессиональной переподготовк</w:t>
      </w:r>
      <w:r w:rsidR="008D5AAB" w:rsidRPr="00BF505F">
        <w:rPr>
          <w:rFonts w:ascii="Times New Roman" w:eastAsia="Times New Roman" w:hAnsi="Times New Roman" w:cs="Times New Roman"/>
          <w:sz w:val="24"/>
          <w:szCs w:val="24"/>
          <w:lang w:eastAsia="zh-CN"/>
        </w:rPr>
        <w:t>е</w:t>
      </w:r>
      <w:r w:rsidRPr="00BF505F">
        <w:rPr>
          <w:rFonts w:ascii="Times New Roman" w:eastAsia="Times New Roman" w:hAnsi="Times New Roman" w:cs="Times New Roman"/>
          <w:sz w:val="24"/>
          <w:szCs w:val="24"/>
          <w:lang w:eastAsia="zh-CN"/>
        </w:rPr>
        <w:t xml:space="preserve"> в области строительства</w:t>
      </w:r>
      <w:r w:rsidR="008D5AAB" w:rsidRPr="00BF505F">
        <w:rPr>
          <w:rFonts w:ascii="Times New Roman" w:eastAsia="Times New Roman" w:hAnsi="Times New Roman" w:cs="Times New Roman"/>
          <w:sz w:val="24"/>
          <w:szCs w:val="24"/>
          <w:lang w:eastAsia="zh-CN"/>
        </w:rPr>
        <w:t>,</w:t>
      </w:r>
      <w:r w:rsidR="008D5AAB" w:rsidRPr="00BF505F">
        <w:rPr>
          <w:rFonts w:ascii="Times New Roman" w:eastAsia="Times New Roman" w:hAnsi="Times New Roman" w:cs="Times New Roman"/>
          <w:color w:val="FF0000"/>
          <w:sz w:val="24"/>
          <w:szCs w:val="24"/>
          <w:lang w:eastAsia="zh-CN"/>
        </w:rPr>
        <w:t xml:space="preserve"> </w:t>
      </w:r>
      <w:r w:rsidRPr="00BF505F">
        <w:rPr>
          <w:rFonts w:ascii="Times New Roman" w:eastAsia="Times New Roman" w:hAnsi="Times New Roman" w:cs="Times New Roman"/>
          <w:sz w:val="24"/>
          <w:szCs w:val="24"/>
          <w:lang w:eastAsia="zh-CN"/>
        </w:rPr>
        <w:t>документов о прохождении в соответствии с Федеральным законом от 3 июля 2016 года № 238-ФЗ «О независимой оценке квалификации» независимой оценки квалификации;</w:t>
      </w:r>
    </w:p>
    <w:p w14:paraId="02F094B0" w14:textId="5213B012" w:rsidR="001D327A" w:rsidRPr="00BF505F" w:rsidRDefault="00CD7A87" w:rsidP="0082227F">
      <w:pPr>
        <w:spacing w:after="0" w:line="240" w:lineRule="auto"/>
        <w:ind w:firstLine="426"/>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 xml:space="preserve">  - документы, подтверждающие наличие у специалистов</w:t>
      </w:r>
      <w:r w:rsidR="00992AF1" w:rsidRPr="00BF505F">
        <w:rPr>
          <w:rFonts w:ascii="Times New Roman" w:eastAsia="Times New Roman" w:hAnsi="Times New Roman" w:cs="Times New Roman"/>
          <w:sz w:val="24"/>
          <w:szCs w:val="24"/>
          <w:lang w:eastAsia="zh-CN"/>
        </w:rPr>
        <w:t xml:space="preserve"> по организации строительства</w:t>
      </w:r>
      <w:r w:rsidRPr="00BF505F">
        <w:rPr>
          <w:rFonts w:ascii="Times New Roman" w:eastAsia="Times New Roman" w:hAnsi="Times New Roman" w:cs="Times New Roman"/>
          <w:sz w:val="24"/>
          <w:szCs w:val="24"/>
          <w:lang w:eastAsia="zh-CN"/>
        </w:rPr>
        <w:t xml:space="preserve"> должностных обязанностей</w:t>
      </w:r>
      <w:bookmarkEnd w:id="5"/>
      <w:r w:rsidR="007D1713" w:rsidRPr="00BF505F">
        <w:rPr>
          <w:rFonts w:ascii="Times New Roman" w:eastAsia="Times New Roman" w:hAnsi="Times New Roman" w:cs="Times New Roman"/>
          <w:sz w:val="24"/>
          <w:szCs w:val="24"/>
          <w:lang w:eastAsia="zh-CN"/>
        </w:rPr>
        <w:t>:</w:t>
      </w:r>
    </w:p>
    <w:p w14:paraId="1269D623" w14:textId="77777777" w:rsidR="007D1713" w:rsidRPr="00BF505F" w:rsidRDefault="007D1713" w:rsidP="007D1713">
      <w:pPr>
        <w:spacing w:after="0" w:line="240" w:lineRule="auto"/>
        <w:ind w:firstLine="1276"/>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lastRenderedPageBreak/>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14:paraId="0148B630" w14:textId="77777777" w:rsidR="007D1713" w:rsidRPr="00BF505F" w:rsidRDefault="007D1713" w:rsidP="007D1713">
      <w:pPr>
        <w:spacing w:after="0" w:line="240" w:lineRule="auto"/>
        <w:ind w:firstLine="1276"/>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2) подписание следующих документов:</w:t>
      </w:r>
    </w:p>
    <w:p w14:paraId="5D820F20" w14:textId="77777777" w:rsidR="007D1713" w:rsidRPr="00BF505F" w:rsidRDefault="007D1713" w:rsidP="007D1713">
      <w:pPr>
        <w:spacing w:after="0" w:line="240" w:lineRule="auto"/>
        <w:ind w:firstLine="1276"/>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а) акта приемки объекта капитального строительства;</w:t>
      </w:r>
    </w:p>
    <w:p w14:paraId="618B2799" w14:textId="47BA6D3F" w:rsidR="007D1713" w:rsidRPr="00BF505F" w:rsidRDefault="007D1713" w:rsidP="00CA5959">
      <w:pPr>
        <w:tabs>
          <w:tab w:val="left" w:pos="1276"/>
          <w:tab w:val="left" w:pos="1418"/>
          <w:tab w:val="left" w:pos="1701"/>
        </w:tabs>
        <w:spacing w:after="0" w:line="240" w:lineRule="auto"/>
        <w:ind w:firstLine="1276"/>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б)</w:t>
      </w:r>
      <w:r w:rsidR="00710786" w:rsidRPr="00BF505F">
        <w:rPr>
          <w:rFonts w:ascii="Times New Roman" w:eastAsia="Times New Roman" w:hAnsi="Times New Roman" w:cs="Times New Roman"/>
          <w:sz w:val="24"/>
          <w:szCs w:val="24"/>
          <w:lang w:eastAsia="zh-CN"/>
        </w:rPr>
        <w:t xml:space="preserve"> </w:t>
      </w:r>
      <w:r w:rsidRPr="00BF505F">
        <w:rPr>
          <w:rFonts w:ascii="Times New Roman" w:eastAsia="Times New Roman" w:hAnsi="Times New Roman" w:cs="Times New Roman"/>
          <w:sz w:val="24"/>
          <w:szCs w:val="24"/>
          <w:lang w:eastAsia="zh-CN"/>
        </w:rPr>
        <w:t>акта,</w:t>
      </w:r>
      <w:r w:rsidR="00710786" w:rsidRPr="00BF505F">
        <w:rPr>
          <w:rFonts w:ascii="Times New Roman" w:eastAsia="Times New Roman" w:hAnsi="Times New Roman" w:cs="Times New Roman"/>
          <w:sz w:val="24"/>
          <w:szCs w:val="24"/>
          <w:lang w:eastAsia="zh-CN"/>
        </w:rPr>
        <w:t xml:space="preserve"> </w:t>
      </w:r>
      <w:r w:rsidRPr="00BF505F">
        <w:rPr>
          <w:rFonts w:ascii="Times New Roman" w:eastAsia="Times New Roman" w:hAnsi="Times New Roman" w:cs="Times New Roman"/>
          <w:sz w:val="24"/>
          <w:szCs w:val="24"/>
          <w:lang w:eastAsia="zh-CN"/>
        </w:rPr>
        <w:t>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327B103E" w14:textId="77777777" w:rsidR="007D1713" w:rsidRPr="00BF505F" w:rsidRDefault="007D1713" w:rsidP="007D1713">
      <w:pPr>
        <w:spacing w:after="0" w:line="240" w:lineRule="auto"/>
        <w:ind w:firstLine="1276"/>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 xml:space="preserve">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t>
      </w:r>
    </w:p>
    <w:p w14:paraId="671F1CE7" w14:textId="77777777" w:rsidR="00CD7A87" w:rsidRPr="00BF505F" w:rsidRDefault="00CD7A87" w:rsidP="00CD7A87">
      <w:pPr>
        <w:spacing w:after="0" w:line="240" w:lineRule="auto"/>
        <w:ind w:firstLine="1276"/>
        <w:jc w:val="both"/>
        <w:rPr>
          <w:rFonts w:ascii="Times New Roman" w:eastAsia="Times New Roman" w:hAnsi="Times New Roman" w:cs="Times New Roman"/>
          <w:sz w:val="24"/>
          <w:szCs w:val="24"/>
          <w:lang w:eastAsia="zh-CN"/>
        </w:rPr>
      </w:pPr>
    </w:p>
    <w:p w14:paraId="7DDD655E" w14:textId="77777777" w:rsidR="00644F06" w:rsidRPr="00BF505F" w:rsidRDefault="000713F5" w:rsidP="00644F06">
      <w:pPr>
        <w:spacing w:after="0" w:line="240" w:lineRule="auto"/>
        <w:ind w:firstLine="69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5.2.</w:t>
      </w:r>
      <w:r w:rsidRPr="00BF505F">
        <w:rPr>
          <w:rFonts w:ascii="Times New Roman" w:eastAsia="Times New Roman" w:hAnsi="Times New Roman" w:cs="Times New Roman"/>
          <w:sz w:val="24"/>
          <w:szCs w:val="24"/>
          <w:lang w:eastAsia="zh-CN"/>
        </w:rPr>
        <w:t xml:space="preserve"> </w:t>
      </w:r>
      <w:r w:rsidR="00644F06" w:rsidRPr="00BF505F">
        <w:rPr>
          <w:rFonts w:ascii="Times New Roman" w:eastAsia="Times New Roman" w:hAnsi="Times New Roman" w:cs="Times New Roman"/>
          <w:sz w:val="24"/>
          <w:szCs w:val="24"/>
          <w:lang w:eastAsia="zh-CN"/>
        </w:rPr>
        <w:t>Копии представляемых документов должны быть заверены уполномоченным лицом индивидуального предпринимателя или юридического лица и, при наличии, печатью индивидуального предпр</w:t>
      </w:r>
      <w:r w:rsidR="00814BE5" w:rsidRPr="00BF505F">
        <w:rPr>
          <w:rFonts w:ascii="Times New Roman" w:eastAsia="Times New Roman" w:hAnsi="Times New Roman" w:cs="Times New Roman"/>
          <w:sz w:val="24"/>
          <w:szCs w:val="24"/>
          <w:lang w:eastAsia="zh-CN"/>
        </w:rPr>
        <w:t>инимателя или юридического лица, если иное не предусмотрено действующим законодательством.</w:t>
      </w:r>
    </w:p>
    <w:p w14:paraId="3186BDC3" w14:textId="77777777" w:rsidR="00644F06" w:rsidRPr="00BF505F" w:rsidRDefault="00644F06" w:rsidP="00644F06">
      <w:pPr>
        <w:spacing w:after="0" w:line="240" w:lineRule="auto"/>
        <w:ind w:firstLine="69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Документы, представляемые иностранными юридическими лицами, должны быть переведены на русский язык и надлежащим образом легализованы.</w:t>
      </w:r>
    </w:p>
    <w:p w14:paraId="192AAA00" w14:textId="77777777" w:rsidR="00B12668" w:rsidRPr="00BF505F" w:rsidRDefault="00B12668" w:rsidP="00644F06">
      <w:pPr>
        <w:spacing w:after="0" w:line="240" w:lineRule="auto"/>
        <w:ind w:firstLine="690"/>
        <w:jc w:val="both"/>
        <w:rPr>
          <w:rFonts w:ascii="Times New Roman" w:eastAsia="Times New Roman" w:hAnsi="Times New Roman" w:cs="Times New Roman"/>
          <w:sz w:val="24"/>
          <w:szCs w:val="24"/>
          <w:lang w:eastAsia="zh-CN"/>
        </w:rPr>
      </w:pPr>
    </w:p>
    <w:p w14:paraId="14C87268" w14:textId="77777777" w:rsidR="00644F06" w:rsidRPr="00BF505F" w:rsidRDefault="00644F06" w:rsidP="00644F06">
      <w:pPr>
        <w:spacing w:after="0" w:line="240" w:lineRule="auto"/>
        <w:ind w:firstLine="69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5.3.</w:t>
      </w:r>
      <w:r w:rsidRPr="00BF505F">
        <w:rPr>
          <w:rFonts w:ascii="Times New Roman" w:eastAsia="Times New Roman" w:hAnsi="Times New Roman" w:cs="Times New Roman"/>
          <w:sz w:val="24"/>
          <w:szCs w:val="24"/>
          <w:lang w:eastAsia="zh-CN"/>
        </w:rPr>
        <w:t xml:space="preserve"> Представление в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 xml:space="preserve"> документов, указанных в пункте 5.1 настоящего Положения, осуществляется по описи. В случае использования в </w:t>
      </w:r>
      <w:r w:rsidR="007F3E8F" w:rsidRPr="00BF505F">
        <w:rPr>
          <w:rFonts w:ascii="Times New Roman" w:eastAsia="Times New Roman" w:hAnsi="Times New Roman" w:cs="Times New Roman"/>
          <w:sz w:val="24"/>
          <w:szCs w:val="24"/>
          <w:lang w:eastAsia="zh-CN"/>
        </w:rPr>
        <w:t>Союз</w:t>
      </w:r>
      <w:r w:rsidR="00B12668" w:rsidRPr="00BF505F">
        <w:rPr>
          <w:rFonts w:ascii="Times New Roman" w:eastAsia="Times New Roman" w:hAnsi="Times New Roman" w:cs="Times New Roman"/>
          <w:sz w:val="24"/>
          <w:szCs w:val="24"/>
          <w:lang w:eastAsia="zh-CN"/>
        </w:rPr>
        <w:t>е</w:t>
      </w:r>
      <w:r w:rsidRPr="00BF505F">
        <w:rPr>
          <w:rFonts w:ascii="Times New Roman" w:eastAsia="Times New Roman" w:hAnsi="Times New Roman" w:cs="Times New Roman"/>
          <w:sz w:val="24"/>
          <w:szCs w:val="24"/>
          <w:lang w:eastAsia="zh-CN"/>
        </w:rPr>
        <w:t xml:space="preserve"> программного обеспечения, позволяющего в соответствии с законодательством Российской Федерации принимать, передавать электронные документы и устанавливать достоверность усиленных квалифицированных электронных подписей, допускается передача документов в форме электронного документа (пакета документов), подписанного усиленной квалифицированной электронной подписью.</w:t>
      </w:r>
    </w:p>
    <w:p w14:paraId="68D9C04B" w14:textId="77777777" w:rsidR="00B12668" w:rsidRPr="00BF505F" w:rsidRDefault="00B12668" w:rsidP="00644F06">
      <w:pPr>
        <w:spacing w:after="0" w:line="240" w:lineRule="auto"/>
        <w:ind w:firstLine="690"/>
        <w:jc w:val="both"/>
        <w:rPr>
          <w:rFonts w:ascii="Times New Roman" w:eastAsia="Arial" w:hAnsi="Times New Roman" w:cs="Times New Roman"/>
          <w:sz w:val="24"/>
          <w:szCs w:val="24"/>
          <w:lang w:eastAsia="zh-CN"/>
        </w:rPr>
      </w:pPr>
    </w:p>
    <w:p w14:paraId="04B2E626" w14:textId="77777777" w:rsidR="00644F06" w:rsidRPr="00BF505F" w:rsidRDefault="00644F06" w:rsidP="00644F06">
      <w:pPr>
        <w:spacing w:after="0" w:line="240" w:lineRule="auto"/>
        <w:ind w:firstLine="720"/>
        <w:jc w:val="both"/>
        <w:rPr>
          <w:rFonts w:ascii="Times New Roman" w:eastAsia="Arial" w:hAnsi="Times New Roman" w:cs="Times New Roman"/>
          <w:sz w:val="24"/>
          <w:szCs w:val="24"/>
          <w:lang w:eastAsia="zh-CN"/>
        </w:rPr>
      </w:pPr>
      <w:bookmarkStart w:id="7" w:name="_Hlk156469828"/>
      <w:r w:rsidRPr="00BF505F">
        <w:rPr>
          <w:rFonts w:ascii="Times New Roman" w:eastAsia="Times New Roman" w:hAnsi="Times New Roman" w:cs="Times New Roman"/>
          <w:b/>
          <w:sz w:val="24"/>
          <w:szCs w:val="24"/>
          <w:lang w:eastAsia="zh-CN"/>
        </w:rPr>
        <w:t>5.4.</w:t>
      </w:r>
      <w:r w:rsidRPr="00BF505F">
        <w:rPr>
          <w:rFonts w:ascii="Times New Roman" w:eastAsia="Times New Roman" w:hAnsi="Times New Roman" w:cs="Times New Roman"/>
          <w:sz w:val="24"/>
          <w:szCs w:val="24"/>
          <w:lang w:eastAsia="zh-CN"/>
        </w:rPr>
        <w:t xml:space="preserve"> Порядок принятия документов, указанных в пункте 5.1 настоящего Положения, устанавливается внутренним документом </w:t>
      </w:r>
      <w:r w:rsidR="007F3E8F" w:rsidRPr="00BF505F">
        <w:rPr>
          <w:rFonts w:ascii="Times New Roman" w:eastAsia="Times New Roman" w:hAnsi="Times New Roman" w:cs="Times New Roman"/>
          <w:sz w:val="24"/>
          <w:szCs w:val="24"/>
          <w:lang w:eastAsia="zh-CN"/>
        </w:rPr>
        <w:t>Союз</w:t>
      </w:r>
      <w:r w:rsidR="00B12668"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w:t>
      </w:r>
    </w:p>
    <w:p w14:paraId="5E33FEAB" w14:textId="5856740F" w:rsidR="00644F06" w:rsidRPr="00BF505F" w:rsidRDefault="00644F06" w:rsidP="00644F06">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 xml:space="preserve">Порядок проведения проверки документов, указанных в пункте 5.1 настоящего Положения, устанавливается </w:t>
      </w:r>
      <w:r w:rsidR="002F6D5D" w:rsidRPr="00BF505F">
        <w:rPr>
          <w:rFonts w:ascii="Times New Roman" w:eastAsia="Times New Roman" w:hAnsi="Times New Roman" w:cs="Times New Roman"/>
          <w:sz w:val="24"/>
          <w:szCs w:val="24"/>
          <w:lang w:eastAsia="zh-CN"/>
        </w:rPr>
        <w:t>Правилами контроля за соблюдением членами Союза строителей Камчатки требований стандартов и правил Союза строителей Камчатки, условий членства в Союзе строителей Камчатки</w:t>
      </w:r>
      <w:r w:rsidRPr="00BF505F">
        <w:rPr>
          <w:rFonts w:ascii="Times New Roman" w:eastAsia="Times New Roman" w:hAnsi="Times New Roman" w:cs="Times New Roman"/>
          <w:sz w:val="24"/>
          <w:szCs w:val="24"/>
          <w:lang w:eastAsia="zh-CN"/>
        </w:rPr>
        <w:t>.</w:t>
      </w:r>
    </w:p>
    <w:bookmarkEnd w:id="7"/>
    <w:p w14:paraId="0BBDCF2D" w14:textId="77777777" w:rsidR="00B12668" w:rsidRPr="00BF505F" w:rsidRDefault="00B12668" w:rsidP="00644F06">
      <w:pPr>
        <w:spacing w:after="0" w:line="240" w:lineRule="auto"/>
        <w:ind w:firstLine="720"/>
        <w:jc w:val="both"/>
        <w:rPr>
          <w:rFonts w:ascii="Times New Roman" w:eastAsia="Arial" w:hAnsi="Times New Roman" w:cs="Times New Roman"/>
          <w:sz w:val="24"/>
          <w:szCs w:val="24"/>
          <w:lang w:eastAsia="zh-CN"/>
        </w:rPr>
      </w:pPr>
    </w:p>
    <w:p w14:paraId="0BC197CA" w14:textId="77777777" w:rsidR="00644F06" w:rsidRPr="00BF505F" w:rsidRDefault="00644F06" w:rsidP="00644F06">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5.5.</w:t>
      </w:r>
      <w:r w:rsidRPr="00BF505F">
        <w:rPr>
          <w:rFonts w:ascii="Times New Roman" w:eastAsia="Times New Roman" w:hAnsi="Times New Roman" w:cs="Times New Roman"/>
          <w:sz w:val="24"/>
          <w:szCs w:val="24"/>
          <w:lang w:eastAsia="zh-CN"/>
        </w:rPr>
        <w:t xml:space="preserve"> В срок не более чем два месяца со дня получения документов, указанных в пункте 5.1. настоящего Положения,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 xml:space="preserve"> осуществляет проверку индивидуального предпринимателя или юридического лица на соответствие требованиям </w:t>
      </w:r>
      <w:r w:rsidR="007F3E8F" w:rsidRPr="00BF505F">
        <w:rPr>
          <w:rFonts w:ascii="Times New Roman" w:eastAsia="Times New Roman" w:hAnsi="Times New Roman" w:cs="Times New Roman"/>
          <w:sz w:val="24"/>
          <w:szCs w:val="24"/>
          <w:lang w:eastAsia="zh-CN"/>
        </w:rPr>
        <w:t>Союз</w:t>
      </w:r>
      <w:r w:rsidR="00B12668"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к своим членам. При этом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 xml:space="preserve"> вправе обратиться:</w:t>
      </w:r>
    </w:p>
    <w:p w14:paraId="1CE8DAD4" w14:textId="77777777" w:rsidR="00B12668" w:rsidRPr="00BF505F" w:rsidRDefault="00B12668" w:rsidP="00644F06">
      <w:pPr>
        <w:spacing w:after="0" w:line="240" w:lineRule="auto"/>
        <w:ind w:firstLine="720"/>
        <w:jc w:val="both"/>
        <w:rPr>
          <w:rFonts w:ascii="Times New Roman" w:eastAsia="Arial" w:hAnsi="Times New Roman" w:cs="Times New Roman"/>
          <w:sz w:val="24"/>
          <w:szCs w:val="24"/>
          <w:lang w:eastAsia="zh-CN"/>
        </w:rPr>
      </w:pPr>
    </w:p>
    <w:p w14:paraId="2C1FC491" w14:textId="77777777" w:rsidR="00644F06" w:rsidRPr="00BF505F" w:rsidRDefault="00B12668" w:rsidP="00B12668">
      <w:pPr>
        <w:spacing w:after="0" w:line="240" w:lineRule="auto"/>
        <w:ind w:firstLine="851"/>
        <w:jc w:val="both"/>
        <w:rPr>
          <w:rFonts w:ascii="Times New Roman" w:eastAsia="Arial" w:hAnsi="Times New Roman" w:cs="Times New Roman"/>
          <w:sz w:val="24"/>
          <w:szCs w:val="24"/>
          <w:lang w:eastAsia="zh-CN"/>
        </w:rPr>
      </w:pPr>
      <w:r w:rsidRPr="00BF505F">
        <w:rPr>
          <w:rFonts w:ascii="Times New Roman" w:eastAsia="Times New Roman" w:hAnsi="Times New Roman" w:cs="Times New Roman"/>
          <w:b/>
          <w:sz w:val="24"/>
          <w:szCs w:val="24"/>
          <w:lang w:eastAsia="zh-CN"/>
        </w:rPr>
        <w:t>5.5.</w:t>
      </w:r>
      <w:r w:rsidR="00644F06" w:rsidRPr="00BF505F">
        <w:rPr>
          <w:rFonts w:ascii="Times New Roman" w:eastAsia="Times New Roman" w:hAnsi="Times New Roman" w:cs="Times New Roman"/>
          <w:b/>
          <w:sz w:val="24"/>
          <w:szCs w:val="24"/>
          <w:lang w:eastAsia="zh-CN"/>
        </w:rPr>
        <w:t>1</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sz w:val="24"/>
          <w:szCs w:val="24"/>
          <w:lang w:eastAsia="zh-CN"/>
        </w:rPr>
        <w:t xml:space="preserve"> в Национальное объединение саморегулируемых организаций, основанных на членстве лиц, осуществляющих строительство, с запросом сведений:</w:t>
      </w:r>
    </w:p>
    <w:p w14:paraId="59C4C870" w14:textId="77777777" w:rsidR="00644F06" w:rsidRPr="00BF505F" w:rsidRDefault="00644F06" w:rsidP="00B12668">
      <w:pPr>
        <w:spacing w:after="0" w:line="240" w:lineRule="auto"/>
        <w:ind w:firstLine="993"/>
        <w:jc w:val="both"/>
        <w:rPr>
          <w:rFonts w:ascii="Times New Roman" w:eastAsia="Arial" w:hAnsi="Times New Roman" w:cs="Times New Roman"/>
          <w:sz w:val="24"/>
          <w:szCs w:val="24"/>
          <w:lang w:eastAsia="zh-CN"/>
        </w:rPr>
      </w:pPr>
      <w:r w:rsidRPr="00BF505F">
        <w:rPr>
          <w:rFonts w:ascii="Times New Roman" w:eastAsia="Times New Roman" w:hAnsi="Times New Roman" w:cs="Times New Roman"/>
          <w:sz w:val="24"/>
          <w:szCs w:val="24"/>
          <w:lang w:eastAsia="zh-CN"/>
        </w:rPr>
        <w:t>а) о выплатах из компенсационн</w:t>
      </w:r>
      <w:r w:rsidR="008474DE" w:rsidRPr="00BF505F">
        <w:rPr>
          <w:rFonts w:ascii="Times New Roman" w:eastAsia="Times New Roman" w:hAnsi="Times New Roman" w:cs="Times New Roman"/>
          <w:sz w:val="24"/>
          <w:szCs w:val="24"/>
          <w:lang w:eastAsia="zh-CN"/>
        </w:rPr>
        <w:t>ых</w:t>
      </w:r>
      <w:r w:rsidRPr="00BF505F">
        <w:rPr>
          <w:rFonts w:ascii="Times New Roman" w:eastAsia="Times New Roman" w:hAnsi="Times New Roman" w:cs="Times New Roman"/>
          <w:sz w:val="24"/>
          <w:szCs w:val="24"/>
          <w:lang w:eastAsia="zh-CN"/>
        </w:rPr>
        <w:t xml:space="preserve"> фонд</w:t>
      </w:r>
      <w:r w:rsidR="008474DE" w:rsidRPr="00BF505F">
        <w:rPr>
          <w:rFonts w:ascii="Times New Roman" w:eastAsia="Times New Roman" w:hAnsi="Times New Roman" w:cs="Times New Roman"/>
          <w:sz w:val="24"/>
          <w:szCs w:val="24"/>
          <w:lang w:eastAsia="zh-CN"/>
        </w:rPr>
        <w:t>ов</w:t>
      </w:r>
      <w:r w:rsidRPr="00BF505F">
        <w:rPr>
          <w:rFonts w:ascii="Times New Roman" w:eastAsia="Times New Roman" w:hAnsi="Times New Roman" w:cs="Times New Roman"/>
          <w:sz w:val="24"/>
          <w:szCs w:val="24"/>
          <w:lang w:eastAsia="zh-CN"/>
        </w:rPr>
        <w:t xml:space="preserve">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6D4A61C0" w14:textId="77777777" w:rsidR="00644F06" w:rsidRPr="00BF505F" w:rsidRDefault="00644F06" w:rsidP="00B12668">
      <w:pPr>
        <w:spacing w:after="0" w:line="240" w:lineRule="auto"/>
        <w:ind w:firstLine="993"/>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w:t>
      </w:r>
      <w:r w:rsidR="007F3E8F" w:rsidRPr="00BF505F">
        <w:rPr>
          <w:rFonts w:ascii="Times New Roman" w:eastAsia="Times New Roman" w:hAnsi="Times New Roman" w:cs="Times New Roman"/>
          <w:sz w:val="24"/>
          <w:szCs w:val="24"/>
          <w:lang w:eastAsia="zh-CN"/>
        </w:rPr>
        <w:t>Союз</w:t>
      </w:r>
      <w:r w:rsidR="00B12668" w:rsidRPr="00BF505F">
        <w:rPr>
          <w:rFonts w:ascii="Times New Roman" w:eastAsia="Times New Roman" w:hAnsi="Times New Roman" w:cs="Times New Roman"/>
          <w:sz w:val="24"/>
          <w:szCs w:val="24"/>
          <w:lang w:eastAsia="zh-CN"/>
        </w:rPr>
        <w:t>ом</w:t>
      </w:r>
      <w:r w:rsidRPr="00BF505F">
        <w:rPr>
          <w:rFonts w:ascii="Times New Roman" w:eastAsia="Times New Roman" w:hAnsi="Times New Roman" w:cs="Times New Roman"/>
          <w:sz w:val="24"/>
          <w:szCs w:val="24"/>
          <w:lang w:eastAsia="zh-CN"/>
        </w:rPr>
        <w:t xml:space="preserve"> документов, указанных в пункте 5.1. настоящего Положения;</w:t>
      </w:r>
    </w:p>
    <w:p w14:paraId="5995069F" w14:textId="77777777" w:rsidR="00B12668" w:rsidRPr="00BF505F" w:rsidRDefault="00B12668" w:rsidP="00B12668">
      <w:pPr>
        <w:spacing w:after="0" w:line="240" w:lineRule="auto"/>
        <w:ind w:firstLine="993"/>
        <w:jc w:val="both"/>
        <w:rPr>
          <w:rFonts w:ascii="Times New Roman" w:eastAsia="Arial" w:hAnsi="Times New Roman" w:cs="Times New Roman"/>
          <w:sz w:val="24"/>
          <w:szCs w:val="24"/>
          <w:lang w:eastAsia="zh-CN"/>
        </w:rPr>
      </w:pPr>
    </w:p>
    <w:p w14:paraId="452BF5FA" w14:textId="77777777" w:rsidR="00644F06" w:rsidRPr="00BF505F" w:rsidRDefault="00B12668" w:rsidP="00B12668">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lastRenderedPageBreak/>
        <w:t>5.5.2.</w:t>
      </w:r>
      <w:r w:rsidRPr="00BF505F">
        <w:rPr>
          <w:rFonts w:ascii="Times New Roman" w:eastAsia="Times New Roman" w:hAnsi="Times New Roman" w:cs="Times New Roman"/>
          <w:sz w:val="24"/>
          <w:szCs w:val="24"/>
          <w:lang w:eastAsia="zh-CN"/>
        </w:rPr>
        <w:t xml:space="preserve"> </w:t>
      </w:r>
      <w:r w:rsidR="00644F06" w:rsidRPr="00BF505F">
        <w:rPr>
          <w:rFonts w:ascii="Times New Roman" w:eastAsia="Times New Roman" w:hAnsi="Times New Roman" w:cs="Times New Roman"/>
          <w:sz w:val="24"/>
          <w:szCs w:val="24"/>
          <w:lang w:eastAsia="zh-CN"/>
        </w:rPr>
        <w:t xml:space="preserve">в органы государственной власти и органы местного самоуправления с запросом информации, необходимой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у</w:t>
      </w:r>
      <w:r w:rsidR="00644F06" w:rsidRPr="00BF505F">
        <w:rPr>
          <w:rFonts w:ascii="Times New Roman" w:eastAsia="Times New Roman" w:hAnsi="Times New Roman" w:cs="Times New Roman"/>
          <w:sz w:val="24"/>
          <w:szCs w:val="24"/>
          <w:lang w:eastAsia="zh-CN"/>
        </w:rPr>
        <w:t xml:space="preserve"> для принятия решения о приеме индивидуального предпринимателя или юридического лица в члены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а</w:t>
      </w:r>
      <w:r w:rsidR="008474DE" w:rsidRPr="00BF505F">
        <w:rPr>
          <w:rFonts w:ascii="Times New Roman" w:eastAsia="Times New Roman" w:hAnsi="Times New Roman" w:cs="Times New Roman"/>
          <w:sz w:val="24"/>
          <w:szCs w:val="24"/>
          <w:lang w:eastAsia="zh-CN"/>
        </w:rPr>
        <w:t>;</w:t>
      </w:r>
      <w:r w:rsidR="005F7B6E" w:rsidRPr="00BF505F">
        <w:rPr>
          <w:rFonts w:ascii="Times New Roman" w:hAnsi="Times New Roman" w:cs="Times New Roman"/>
          <w:sz w:val="24"/>
          <w:szCs w:val="24"/>
        </w:rPr>
        <w:t xml:space="preserve"> </w:t>
      </w:r>
    </w:p>
    <w:p w14:paraId="42884718" w14:textId="77777777" w:rsidR="00B12668" w:rsidRPr="00BF505F" w:rsidRDefault="00B12668" w:rsidP="00B12668">
      <w:pPr>
        <w:spacing w:after="0" w:line="240" w:lineRule="auto"/>
        <w:ind w:firstLine="851"/>
        <w:jc w:val="both"/>
        <w:rPr>
          <w:rFonts w:ascii="Times New Roman" w:eastAsia="Arial" w:hAnsi="Times New Roman" w:cs="Times New Roman"/>
          <w:sz w:val="24"/>
          <w:szCs w:val="24"/>
          <w:lang w:eastAsia="zh-CN"/>
        </w:rPr>
      </w:pPr>
    </w:p>
    <w:p w14:paraId="011C444E" w14:textId="77777777" w:rsidR="00644F06" w:rsidRPr="00BF505F" w:rsidRDefault="00B12668" w:rsidP="00B12668">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5.5.</w:t>
      </w:r>
      <w:r w:rsidR="00644F06" w:rsidRPr="00BF505F">
        <w:rPr>
          <w:rFonts w:ascii="Times New Roman" w:eastAsia="Times New Roman" w:hAnsi="Times New Roman" w:cs="Times New Roman"/>
          <w:b/>
          <w:sz w:val="24"/>
          <w:szCs w:val="24"/>
          <w:lang w:eastAsia="zh-CN"/>
        </w:rPr>
        <w:t>3</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sz w:val="24"/>
          <w:szCs w:val="24"/>
          <w:lang w:eastAsia="zh-CN"/>
        </w:rPr>
        <w:t xml:space="preserve"> в саморегулируемые организации, членом которых индивидуальный предприниматель или юридическое лицо являлись ранее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w:t>
      </w:r>
    </w:p>
    <w:p w14:paraId="34751CFC" w14:textId="77777777" w:rsidR="00B12668" w:rsidRPr="00BF505F" w:rsidRDefault="00B12668" w:rsidP="00644F06">
      <w:pPr>
        <w:spacing w:after="0" w:line="240" w:lineRule="auto"/>
        <w:ind w:firstLine="720"/>
        <w:jc w:val="both"/>
        <w:rPr>
          <w:rFonts w:ascii="Times New Roman" w:eastAsia="Arial" w:hAnsi="Times New Roman" w:cs="Times New Roman"/>
          <w:sz w:val="24"/>
          <w:szCs w:val="24"/>
          <w:lang w:eastAsia="zh-CN"/>
        </w:rPr>
      </w:pPr>
    </w:p>
    <w:p w14:paraId="0BE5AF51" w14:textId="77777777" w:rsidR="00644F06" w:rsidRPr="00BF505F" w:rsidRDefault="00644F06" w:rsidP="00644F06">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5.6.</w:t>
      </w:r>
      <w:r w:rsidRPr="00BF505F">
        <w:rPr>
          <w:rFonts w:ascii="Times New Roman" w:eastAsia="Times New Roman" w:hAnsi="Times New Roman" w:cs="Times New Roman"/>
          <w:sz w:val="24"/>
          <w:szCs w:val="24"/>
          <w:lang w:eastAsia="zh-CN"/>
        </w:rPr>
        <w:t xml:space="preserve"> По результатам проверки, предусмотренной пунктом 5.5. настоящего Положения, постоянно действующий коллегиальный орган управления </w:t>
      </w:r>
      <w:r w:rsidR="007F3E8F" w:rsidRPr="00BF505F">
        <w:rPr>
          <w:rFonts w:ascii="Times New Roman" w:eastAsia="Times New Roman" w:hAnsi="Times New Roman" w:cs="Times New Roman"/>
          <w:sz w:val="24"/>
          <w:szCs w:val="24"/>
          <w:lang w:eastAsia="zh-CN"/>
        </w:rPr>
        <w:t>Союз</w:t>
      </w:r>
      <w:r w:rsidR="00B12668"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принимает одно из следующих решений:</w:t>
      </w:r>
    </w:p>
    <w:p w14:paraId="05836526" w14:textId="77777777" w:rsidR="00B12668" w:rsidRPr="00BF505F" w:rsidRDefault="00B12668" w:rsidP="00644F06">
      <w:pPr>
        <w:spacing w:after="0" w:line="240" w:lineRule="auto"/>
        <w:ind w:firstLine="720"/>
        <w:jc w:val="both"/>
        <w:rPr>
          <w:rFonts w:ascii="Times New Roman" w:eastAsia="Arial" w:hAnsi="Times New Roman" w:cs="Times New Roman"/>
          <w:sz w:val="24"/>
          <w:szCs w:val="24"/>
          <w:lang w:eastAsia="zh-CN"/>
        </w:rPr>
      </w:pPr>
    </w:p>
    <w:p w14:paraId="1CCC0CCE" w14:textId="77777777" w:rsidR="00644F06" w:rsidRPr="00BF505F" w:rsidRDefault="00B12668" w:rsidP="00B12668">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5.6.</w:t>
      </w:r>
      <w:r w:rsidR="00644F06" w:rsidRPr="00BF505F">
        <w:rPr>
          <w:rFonts w:ascii="Times New Roman" w:eastAsia="Times New Roman" w:hAnsi="Times New Roman" w:cs="Times New Roman"/>
          <w:b/>
          <w:sz w:val="24"/>
          <w:szCs w:val="24"/>
          <w:lang w:eastAsia="zh-CN"/>
        </w:rPr>
        <w:t>1</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sz w:val="24"/>
          <w:szCs w:val="24"/>
          <w:lang w:eastAsia="zh-CN"/>
        </w:rPr>
        <w:t xml:space="preserve"> о приеме индивидуального предпринимателя или юридического лица в члены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а</w:t>
      </w:r>
      <w:r w:rsidR="00644F06" w:rsidRPr="00BF505F">
        <w:rPr>
          <w:rFonts w:ascii="Times New Roman" w:eastAsia="Times New Roman" w:hAnsi="Times New Roman" w:cs="Times New Roman"/>
          <w:sz w:val="24"/>
          <w:szCs w:val="24"/>
          <w:lang w:eastAsia="zh-CN"/>
        </w:rPr>
        <w:t xml:space="preserve"> при условии уплаты вступительного взноса (в случае, если требования к уплате такого взноса установлены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ом</w:t>
      </w:r>
      <w:r w:rsidR="00644F06" w:rsidRPr="00BF505F">
        <w:rPr>
          <w:rFonts w:ascii="Times New Roman" w:eastAsia="Times New Roman" w:hAnsi="Times New Roman" w:cs="Times New Roman"/>
          <w:sz w:val="24"/>
          <w:szCs w:val="24"/>
          <w:lang w:eastAsia="zh-CN"/>
        </w:rPr>
        <w:t xml:space="preserve">), взноса в компенсационный фонд возмещения вреда, а также в компенсационный фонд обеспечения договорных обязательств в случае, если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ом</w:t>
      </w:r>
      <w:r w:rsidR="00644F06" w:rsidRPr="00BF505F">
        <w:rPr>
          <w:rFonts w:ascii="Times New Roman" w:eastAsia="Times New Roman" w:hAnsi="Times New Roman" w:cs="Times New Roman"/>
          <w:sz w:val="24"/>
          <w:szCs w:val="24"/>
          <w:lang w:eastAsia="zh-CN"/>
        </w:rPr>
        <w:t xml:space="preserve"> принято решение о формировании такого компенсационного фонда и в заявлении индивидуального предпринимателя или юридического лица о приеме в члены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а</w:t>
      </w:r>
      <w:r w:rsidR="00644F06" w:rsidRPr="00BF505F">
        <w:rPr>
          <w:rFonts w:ascii="Times New Roman" w:eastAsia="Times New Roman" w:hAnsi="Times New Roman" w:cs="Times New Roman"/>
          <w:sz w:val="24"/>
          <w:szCs w:val="24"/>
          <w:lang w:eastAsia="zh-CN"/>
        </w:rPr>
        <w:t xml:space="preserve"> указаны сведения о намерении принимать участие в заключении договоров строительного подряда</w:t>
      </w:r>
      <w:r w:rsidR="00155718" w:rsidRPr="00BF505F">
        <w:rPr>
          <w:rFonts w:ascii="Times New Roman" w:eastAsia="Times New Roman" w:hAnsi="Times New Roman" w:cs="Times New Roman"/>
          <w:sz w:val="24"/>
          <w:szCs w:val="24"/>
          <w:lang w:eastAsia="zh-CN"/>
        </w:rPr>
        <w:t>, договоров подряда на осуществление сноса</w:t>
      </w:r>
      <w:r w:rsidR="00644F06" w:rsidRPr="00BF505F">
        <w:rPr>
          <w:rFonts w:ascii="Times New Roman" w:eastAsia="Times New Roman" w:hAnsi="Times New Roman" w:cs="Times New Roman"/>
          <w:sz w:val="24"/>
          <w:szCs w:val="24"/>
          <w:lang w:eastAsia="zh-CN"/>
        </w:rPr>
        <w:t xml:space="preserve"> с использованием конкурентных способов заключения договоров;</w:t>
      </w:r>
    </w:p>
    <w:p w14:paraId="5B13FA30" w14:textId="77777777" w:rsidR="00B12668" w:rsidRPr="00BF505F" w:rsidRDefault="00B12668" w:rsidP="00B12668">
      <w:pPr>
        <w:spacing w:after="0" w:line="240" w:lineRule="auto"/>
        <w:ind w:firstLine="851"/>
        <w:jc w:val="both"/>
        <w:rPr>
          <w:rFonts w:ascii="Times New Roman" w:eastAsia="Arial" w:hAnsi="Times New Roman" w:cs="Times New Roman"/>
          <w:sz w:val="24"/>
          <w:szCs w:val="24"/>
          <w:lang w:eastAsia="zh-CN"/>
        </w:rPr>
      </w:pPr>
    </w:p>
    <w:p w14:paraId="2871E03D" w14:textId="77777777" w:rsidR="00644F06" w:rsidRPr="00BF505F" w:rsidRDefault="00B12668" w:rsidP="00B12668">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5.6.2.</w:t>
      </w:r>
      <w:r w:rsidR="00644F06" w:rsidRPr="00BF505F">
        <w:rPr>
          <w:rFonts w:ascii="Times New Roman" w:eastAsia="Times New Roman" w:hAnsi="Times New Roman" w:cs="Times New Roman"/>
          <w:sz w:val="24"/>
          <w:szCs w:val="24"/>
          <w:lang w:eastAsia="zh-CN"/>
        </w:rPr>
        <w:t xml:space="preserve"> об отказе в приеме индивидуального предпринимателя или юридического лица в члены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а</w:t>
      </w:r>
      <w:r w:rsidR="00644F06" w:rsidRPr="00BF505F">
        <w:rPr>
          <w:rFonts w:ascii="Times New Roman" w:eastAsia="Times New Roman" w:hAnsi="Times New Roman" w:cs="Times New Roman"/>
          <w:sz w:val="24"/>
          <w:szCs w:val="24"/>
          <w:lang w:eastAsia="zh-CN"/>
        </w:rPr>
        <w:t xml:space="preserve"> с указанием причин такого отказа.</w:t>
      </w:r>
    </w:p>
    <w:p w14:paraId="33B44965" w14:textId="77777777" w:rsidR="00B12668" w:rsidRPr="00BF505F" w:rsidRDefault="00B12668" w:rsidP="00644F06">
      <w:pPr>
        <w:spacing w:after="0" w:line="240" w:lineRule="auto"/>
        <w:ind w:firstLine="720"/>
        <w:jc w:val="both"/>
        <w:rPr>
          <w:rFonts w:ascii="Times New Roman" w:eastAsia="Arial" w:hAnsi="Times New Roman" w:cs="Times New Roman"/>
          <w:sz w:val="24"/>
          <w:szCs w:val="24"/>
          <w:lang w:eastAsia="zh-CN"/>
        </w:rPr>
      </w:pPr>
    </w:p>
    <w:p w14:paraId="26707B3D" w14:textId="77777777" w:rsidR="00644F06" w:rsidRPr="00BF505F" w:rsidRDefault="00644F06" w:rsidP="00644F06">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5.7.</w:t>
      </w:r>
      <w:r w:rsidRPr="00BF505F">
        <w:rPr>
          <w:rFonts w:ascii="Times New Roman" w:eastAsia="Times New Roman" w:hAnsi="Times New Roman" w:cs="Times New Roman"/>
          <w:sz w:val="24"/>
          <w:szCs w:val="24"/>
          <w:lang w:eastAsia="zh-CN"/>
        </w:rPr>
        <w:t xml:space="preserve">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 xml:space="preserve"> отказывает в приеме индивидуального предпринимателя или юридического лица в члены </w:t>
      </w:r>
      <w:r w:rsidR="007F3E8F" w:rsidRPr="00BF505F">
        <w:rPr>
          <w:rFonts w:ascii="Times New Roman" w:eastAsia="Times New Roman" w:hAnsi="Times New Roman" w:cs="Times New Roman"/>
          <w:sz w:val="24"/>
          <w:szCs w:val="24"/>
          <w:lang w:eastAsia="zh-CN"/>
        </w:rPr>
        <w:t>Союз</w:t>
      </w:r>
      <w:r w:rsidR="00B12668"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по следующим основаниям:</w:t>
      </w:r>
    </w:p>
    <w:p w14:paraId="44349AF1" w14:textId="77777777" w:rsidR="007815F4" w:rsidRPr="00BF505F" w:rsidRDefault="007815F4" w:rsidP="00644F06">
      <w:pPr>
        <w:spacing w:after="0" w:line="240" w:lineRule="auto"/>
        <w:ind w:firstLine="720"/>
        <w:jc w:val="both"/>
        <w:rPr>
          <w:rFonts w:ascii="Times New Roman" w:eastAsia="Arial" w:hAnsi="Times New Roman" w:cs="Times New Roman"/>
          <w:sz w:val="24"/>
          <w:szCs w:val="24"/>
          <w:lang w:eastAsia="zh-CN"/>
        </w:rPr>
      </w:pPr>
    </w:p>
    <w:p w14:paraId="3128E9D7" w14:textId="77777777" w:rsidR="00644F06" w:rsidRPr="00BF505F" w:rsidRDefault="00B12668" w:rsidP="00B12668">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5.7.</w:t>
      </w:r>
      <w:r w:rsidR="00644F06" w:rsidRPr="00BF505F">
        <w:rPr>
          <w:rFonts w:ascii="Times New Roman" w:eastAsia="Times New Roman" w:hAnsi="Times New Roman" w:cs="Times New Roman"/>
          <w:b/>
          <w:sz w:val="24"/>
          <w:szCs w:val="24"/>
          <w:lang w:eastAsia="zh-CN"/>
        </w:rPr>
        <w:t>1</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sz w:val="24"/>
          <w:szCs w:val="24"/>
          <w:lang w:eastAsia="zh-CN"/>
        </w:rPr>
        <w:t xml:space="preserve"> несоответствие индивидуального предпринимателя или юридического лица требованиям </w:t>
      </w:r>
      <w:r w:rsidR="007F3E8F" w:rsidRPr="00BF505F">
        <w:rPr>
          <w:rFonts w:ascii="Times New Roman" w:eastAsia="Times New Roman" w:hAnsi="Times New Roman" w:cs="Times New Roman"/>
          <w:sz w:val="24"/>
          <w:szCs w:val="24"/>
          <w:lang w:eastAsia="zh-CN"/>
        </w:rPr>
        <w:t>Союз</w:t>
      </w:r>
      <w:r w:rsidR="00384F1B" w:rsidRPr="00BF505F">
        <w:rPr>
          <w:rFonts w:ascii="Times New Roman" w:eastAsia="Times New Roman" w:hAnsi="Times New Roman" w:cs="Times New Roman"/>
          <w:sz w:val="24"/>
          <w:szCs w:val="24"/>
          <w:lang w:eastAsia="zh-CN"/>
        </w:rPr>
        <w:t>а</w:t>
      </w:r>
      <w:r w:rsidR="00644F06" w:rsidRPr="00BF505F">
        <w:rPr>
          <w:rFonts w:ascii="Times New Roman" w:eastAsia="Times New Roman" w:hAnsi="Times New Roman" w:cs="Times New Roman"/>
          <w:sz w:val="24"/>
          <w:szCs w:val="24"/>
          <w:lang w:eastAsia="zh-CN"/>
        </w:rPr>
        <w:t xml:space="preserve"> к своим членам</w:t>
      </w:r>
      <w:r w:rsidR="00A94098" w:rsidRPr="00BF505F">
        <w:rPr>
          <w:rFonts w:ascii="Times New Roman" w:eastAsia="Times New Roman" w:hAnsi="Times New Roman" w:cs="Times New Roman"/>
          <w:sz w:val="24"/>
          <w:szCs w:val="24"/>
          <w:lang w:eastAsia="zh-CN"/>
        </w:rPr>
        <w:t xml:space="preserve"> (за исключением случаев, установленных в пунктах 4.2.1, 4.2.2. настоящего Положения)</w:t>
      </w:r>
      <w:r w:rsidR="00644F06" w:rsidRPr="00BF505F">
        <w:rPr>
          <w:rFonts w:ascii="Times New Roman" w:eastAsia="Times New Roman" w:hAnsi="Times New Roman" w:cs="Times New Roman"/>
          <w:sz w:val="24"/>
          <w:szCs w:val="24"/>
          <w:lang w:eastAsia="zh-CN"/>
        </w:rPr>
        <w:t>;</w:t>
      </w:r>
    </w:p>
    <w:p w14:paraId="099FB23A" w14:textId="77777777" w:rsidR="00B12668" w:rsidRPr="00BF505F" w:rsidRDefault="00B12668" w:rsidP="00B12668">
      <w:pPr>
        <w:spacing w:after="0" w:line="240" w:lineRule="auto"/>
        <w:ind w:firstLine="851"/>
        <w:jc w:val="both"/>
        <w:rPr>
          <w:rFonts w:ascii="Times New Roman" w:eastAsia="Arial" w:hAnsi="Times New Roman" w:cs="Times New Roman"/>
          <w:sz w:val="24"/>
          <w:szCs w:val="24"/>
          <w:lang w:eastAsia="zh-CN"/>
        </w:rPr>
      </w:pPr>
    </w:p>
    <w:p w14:paraId="4E851BBC" w14:textId="77777777" w:rsidR="00644F06" w:rsidRPr="00BF505F" w:rsidRDefault="00B12668" w:rsidP="00B12668">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5.7.</w:t>
      </w:r>
      <w:r w:rsidR="00644F06" w:rsidRPr="00BF505F">
        <w:rPr>
          <w:rFonts w:ascii="Times New Roman" w:eastAsia="Times New Roman" w:hAnsi="Times New Roman" w:cs="Times New Roman"/>
          <w:b/>
          <w:sz w:val="24"/>
          <w:szCs w:val="24"/>
          <w:lang w:eastAsia="zh-CN"/>
        </w:rPr>
        <w:t>2</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sz w:val="24"/>
          <w:szCs w:val="24"/>
          <w:lang w:eastAsia="zh-CN"/>
        </w:rPr>
        <w:t xml:space="preserve"> непредставление индивидуальным предпринимателем или юридическим лицом в полном объеме документов, предусмотренных пунктом 5.1. настоящего Положения;</w:t>
      </w:r>
    </w:p>
    <w:p w14:paraId="6385CBC5" w14:textId="77777777" w:rsidR="00B12668" w:rsidRPr="00BF505F" w:rsidRDefault="00B12668" w:rsidP="00B12668">
      <w:pPr>
        <w:spacing w:after="0" w:line="240" w:lineRule="auto"/>
        <w:ind w:firstLine="851"/>
        <w:jc w:val="both"/>
        <w:rPr>
          <w:rFonts w:ascii="Times New Roman" w:eastAsia="Arial" w:hAnsi="Times New Roman" w:cs="Times New Roman"/>
          <w:sz w:val="24"/>
          <w:szCs w:val="24"/>
          <w:lang w:eastAsia="zh-CN"/>
        </w:rPr>
      </w:pPr>
    </w:p>
    <w:p w14:paraId="1EE7218E" w14:textId="77777777" w:rsidR="00644F06" w:rsidRPr="00BF505F" w:rsidRDefault="00B12668" w:rsidP="00B12668">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5.7.</w:t>
      </w:r>
      <w:r w:rsidR="00644F06" w:rsidRPr="00BF505F">
        <w:rPr>
          <w:rFonts w:ascii="Times New Roman" w:eastAsia="Times New Roman" w:hAnsi="Times New Roman" w:cs="Times New Roman"/>
          <w:b/>
          <w:sz w:val="24"/>
          <w:szCs w:val="24"/>
          <w:lang w:eastAsia="zh-CN"/>
        </w:rPr>
        <w:t>3</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sz w:val="24"/>
          <w:szCs w:val="24"/>
          <w:lang w:eastAsia="zh-CN"/>
        </w:rPr>
        <w:t xml:space="preserve">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строительство;</w:t>
      </w:r>
      <w:r w:rsidR="000A4717" w:rsidRPr="00BF505F">
        <w:rPr>
          <w:noProof/>
        </w:rPr>
        <w:t xml:space="preserve"> </w:t>
      </w:r>
    </w:p>
    <w:p w14:paraId="23FF0806" w14:textId="77777777" w:rsidR="00B12668" w:rsidRPr="00BF505F" w:rsidRDefault="00B12668" w:rsidP="00B12668">
      <w:pPr>
        <w:spacing w:after="0" w:line="240" w:lineRule="auto"/>
        <w:ind w:firstLine="851"/>
        <w:jc w:val="both"/>
        <w:rPr>
          <w:rFonts w:ascii="Times New Roman" w:eastAsia="Times New Roman" w:hAnsi="Times New Roman" w:cs="Times New Roman"/>
          <w:sz w:val="24"/>
          <w:szCs w:val="24"/>
          <w:lang w:eastAsia="zh-CN"/>
        </w:rPr>
      </w:pPr>
    </w:p>
    <w:p w14:paraId="09E393F1" w14:textId="77777777" w:rsidR="00644F06" w:rsidRPr="00BF505F" w:rsidRDefault="00B12668" w:rsidP="00B12668">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5.7.</w:t>
      </w:r>
      <w:r w:rsidR="00A94098" w:rsidRPr="00BF505F">
        <w:rPr>
          <w:rFonts w:ascii="Times New Roman" w:eastAsia="Times New Roman" w:hAnsi="Times New Roman" w:cs="Times New Roman"/>
          <w:b/>
          <w:sz w:val="24"/>
          <w:szCs w:val="24"/>
          <w:lang w:eastAsia="zh-CN"/>
        </w:rPr>
        <w:t>4</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sz w:val="24"/>
          <w:szCs w:val="24"/>
          <w:lang w:eastAsia="zh-CN"/>
        </w:rPr>
        <w:t xml:space="preserve"> </w:t>
      </w:r>
      <w:r w:rsidR="00CE30C0" w:rsidRPr="00BF505F">
        <w:rPr>
          <w:rFonts w:ascii="Times New Roman" w:eastAsia="Times New Roman" w:hAnsi="Times New Roman" w:cs="Times New Roman"/>
          <w:sz w:val="24"/>
          <w:szCs w:val="24"/>
          <w:lang w:eastAsia="zh-CN"/>
        </w:rPr>
        <w:t>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14:paraId="7AAF3C25" w14:textId="77777777" w:rsidR="00B12668" w:rsidRPr="00BF505F" w:rsidRDefault="00B12668" w:rsidP="00B12668">
      <w:pPr>
        <w:spacing w:after="0" w:line="240" w:lineRule="auto"/>
        <w:ind w:firstLine="851"/>
        <w:jc w:val="both"/>
        <w:rPr>
          <w:rFonts w:ascii="Times New Roman" w:eastAsia="Arial" w:hAnsi="Times New Roman" w:cs="Times New Roman"/>
          <w:sz w:val="24"/>
          <w:szCs w:val="24"/>
          <w:lang w:eastAsia="zh-CN"/>
        </w:rPr>
      </w:pPr>
    </w:p>
    <w:p w14:paraId="2FA34F1A" w14:textId="77777777" w:rsidR="00644F06" w:rsidRPr="00BF505F" w:rsidRDefault="00644F06" w:rsidP="00644F06">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5.8.</w:t>
      </w:r>
      <w:r w:rsidRPr="00BF505F">
        <w:rPr>
          <w:rFonts w:ascii="Times New Roman" w:eastAsia="Times New Roman" w:hAnsi="Times New Roman" w:cs="Times New Roman"/>
          <w:sz w:val="24"/>
          <w:szCs w:val="24"/>
          <w:lang w:eastAsia="zh-CN"/>
        </w:rPr>
        <w:t xml:space="preserve">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 xml:space="preserve"> вправе отказать в приеме индивидуального предпринимателя или юридического лица в члены </w:t>
      </w:r>
      <w:r w:rsidR="007F3E8F" w:rsidRPr="00BF505F">
        <w:rPr>
          <w:rFonts w:ascii="Times New Roman" w:eastAsia="Times New Roman" w:hAnsi="Times New Roman" w:cs="Times New Roman"/>
          <w:sz w:val="24"/>
          <w:szCs w:val="24"/>
          <w:lang w:eastAsia="zh-CN"/>
        </w:rPr>
        <w:t>Союз</w:t>
      </w:r>
      <w:r w:rsidR="00384F1B"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по следующим основаниям:</w:t>
      </w:r>
    </w:p>
    <w:p w14:paraId="271E756F" w14:textId="77777777" w:rsidR="00B12668" w:rsidRPr="00BF505F" w:rsidRDefault="00B12668" w:rsidP="00644F06">
      <w:pPr>
        <w:spacing w:after="0" w:line="240" w:lineRule="auto"/>
        <w:ind w:firstLine="720"/>
        <w:jc w:val="both"/>
        <w:rPr>
          <w:rFonts w:ascii="Times New Roman" w:eastAsia="Arial" w:hAnsi="Times New Roman" w:cs="Times New Roman"/>
          <w:sz w:val="24"/>
          <w:szCs w:val="24"/>
          <w:lang w:eastAsia="zh-CN"/>
        </w:rPr>
      </w:pPr>
    </w:p>
    <w:p w14:paraId="568BE6C2" w14:textId="77777777" w:rsidR="00644F06" w:rsidRPr="00BF505F" w:rsidRDefault="00B12668" w:rsidP="00B12668">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5.8.</w:t>
      </w:r>
      <w:r w:rsidR="00644F06" w:rsidRPr="00BF505F">
        <w:rPr>
          <w:rFonts w:ascii="Times New Roman" w:eastAsia="Times New Roman" w:hAnsi="Times New Roman" w:cs="Times New Roman"/>
          <w:b/>
          <w:sz w:val="24"/>
          <w:szCs w:val="24"/>
          <w:lang w:eastAsia="zh-CN"/>
        </w:rPr>
        <w:t>1</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sz w:val="24"/>
          <w:szCs w:val="24"/>
          <w:lang w:eastAsia="zh-CN"/>
        </w:rPr>
        <w:t xml:space="preserve">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50208C99" w14:textId="77777777" w:rsidR="00384F1B" w:rsidRPr="00BF505F" w:rsidRDefault="00384F1B" w:rsidP="00B12668">
      <w:pPr>
        <w:spacing w:after="0" w:line="240" w:lineRule="auto"/>
        <w:ind w:firstLine="851"/>
        <w:jc w:val="both"/>
        <w:rPr>
          <w:rFonts w:ascii="Times New Roman" w:eastAsia="Arial" w:hAnsi="Times New Roman" w:cs="Times New Roman"/>
          <w:sz w:val="24"/>
          <w:szCs w:val="24"/>
          <w:lang w:eastAsia="zh-CN"/>
        </w:rPr>
      </w:pPr>
    </w:p>
    <w:p w14:paraId="0BBEA78C" w14:textId="77777777" w:rsidR="00644F06" w:rsidRPr="00BF505F" w:rsidRDefault="00384F1B" w:rsidP="00384F1B">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lastRenderedPageBreak/>
        <w:t>5.8.</w:t>
      </w:r>
      <w:r w:rsidR="00644F06" w:rsidRPr="00BF505F">
        <w:rPr>
          <w:rFonts w:ascii="Times New Roman" w:eastAsia="Times New Roman" w:hAnsi="Times New Roman" w:cs="Times New Roman"/>
          <w:b/>
          <w:sz w:val="24"/>
          <w:szCs w:val="24"/>
          <w:lang w:eastAsia="zh-CN"/>
        </w:rPr>
        <w:t>2</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sz w:val="24"/>
          <w:szCs w:val="24"/>
          <w:lang w:eastAsia="zh-CN"/>
        </w:rPr>
        <w:t xml:space="preserve">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w:t>
      </w:r>
      <w:r w:rsidR="00155718" w:rsidRPr="00BF505F">
        <w:rPr>
          <w:rFonts w:ascii="Times New Roman" w:eastAsia="Times New Roman" w:hAnsi="Times New Roman" w:cs="Times New Roman"/>
          <w:sz w:val="24"/>
          <w:szCs w:val="24"/>
          <w:lang w:eastAsia="zh-CN"/>
        </w:rPr>
        <w:t>, сноса</w:t>
      </w:r>
      <w:r w:rsidR="00644F06" w:rsidRPr="00BF505F">
        <w:rPr>
          <w:rFonts w:ascii="Times New Roman" w:eastAsia="Times New Roman" w:hAnsi="Times New Roman" w:cs="Times New Roman"/>
          <w:sz w:val="24"/>
          <w:szCs w:val="24"/>
          <w:lang w:eastAsia="zh-CN"/>
        </w:rPr>
        <w:t xml:space="preserve"> одного объекта капитального строительства;</w:t>
      </w:r>
    </w:p>
    <w:p w14:paraId="2C2E50CB" w14:textId="77777777" w:rsidR="00384F1B" w:rsidRPr="00BF505F" w:rsidRDefault="00384F1B" w:rsidP="00384F1B">
      <w:pPr>
        <w:spacing w:after="0" w:line="240" w:lineRule="auto"/>
        <w:ind w:firstLine="851"/>
        <w:jc w:val="both"/>
        <w:rPr>
          <w:rFonts w:ascii="Times New Roman" w:eastAsia="Arial" w:hAnsi="Times New Roman" w:cs="Times New Roman"/>
          <w:sz w:val="24"/>
          <w:szCs w:val="24"/>
          <w:lang w:eastAsia="zh-CN"/>
        </w:rPr>
      </w:pPr>
    </w:p>
    <w:p w14:paraId="07DE58A9" w14:textId="77777777" w:rsidR="00644F06" w:rsidRPr="00BF505F" w:rsidRDefault="00384F1B" w:rsidP="00384F1B">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5.8.</w:t>
      </w:r>
      <w:r w:rsidR="00644F06" w:rsidRPr="00BF505F">
        <w:rPr>
          <w:rFonts w:ascii="Times New Roman" w:eastAsia="Times New Roman" w:hAnsi="Times New Roman" w:cs="Times New Roman"/>
          <w:b/>
          <w:sz w:val="24"/>
          <w:szCs w:val="24"/>
          <w:lang w:eastAsia="zh-CN"/>
        </w:rPr>
        <w:t>3</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sz w:val="24"/>
          <w:szCs w:val="24"/>
          <w:lang w:eastAsia="zh-CN"/>
        </w:rPr>
        <w:t xml:space="preserve"> проведение процедуры банкротства в отношении юридического лица или индивидуального предпринимателя;</w:t>
      </w:r>
    </w:p>
    <w:p w14:paraId="77FC07DC" w14:textId="77777777" w:rsidR="00384F1B" w:rsidRPr="00BF505F" w:rsidRDefault="00384F1B" w:rsidP="00384F1B">
      <w:pPr>
        <w:spacing w:after="0" w:line="240" w:lineRule="auto"/>
        <w:ind w:firstLine="851"/>
        <w:jc w:val="both"/>
        <w:rPr>
          <w:rFonts w:ascii="Times New Roman" w:eastAsia="Arial" w:hAnsi="Times New Roman" w:cs="Times New Roman"/>
          <w:sz w:val="24"/>
          <w:szCs w:val="24"/>
          <w:lang w:eastAsia="zh-CN"/>
        </w:rPr>
      </w:pPr>
    </w:p>
    <w:p w14:paraId="1AC6732B" w14:textId="1882DC61" w:rsidR="00644F06" w:rsidRPr="00BF505F" w:rsidRDefault="00384F1B" w:rsidP="00384F1B">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5.8.4.</w:t>
      </w:r>
      <w:r w:rsidR="00644F06" w:rsidRPr="00BF505F">
        <w:rPr>
          <w:rFonts w:ascii="Times New Roman" w:eastAsia="Times New Roman" w:hAnsi="Times New Roman" w:cs="Times New Roman"/>
          <w:sz w:val="24"/>
          <w:szCs w:val="24"/>
          <w:lang w:eastAsia="zh-CN"/>
        </w:rPr>
        <w:t xml:space="preserve"> юридическое лицо или индивидуальный предприниматель включены в реестр недобросовестных поставщиков (подрядчиков, исполнителей).</w:t>
      </w:r>
    </w:p>
    <w:p w14:paraId="4C071E88" w14:textId="77777777" w:rsidR="00D1042C" w:rsidRPr="00BF505F" w:rsidRDefault="00D1042C" w:rsidP="00384F1B">
      <w:pPr>
        <w:spacing w:after="0" w:line="240" w:lineRule="auto"/>
        <w:ind w:firstLine="851"/>
        <w:jc w:val="both"/>
        <w:rPr>
          <w:rFonts w:ascii="Times New Roman" w:eastAsia="Times New Roman" w:hAnsi="Times New Roman" w:cs="Times New Roman"/>
          <w:sz w:val="24"/>
          <w:szCs w:val="24"/>
          <w:lang w:eastAsia="zh-CN"/>
        </w:rPr>
      </w:pPr>
    </w:p>
    <w:p w14:paraId="3C000488" w14:textId="403244AC" w:rsidR="00D1042C" w:rsidRPr="00BF505F" w:rsidRDefault="00D1042C" w:rsidP="00384F1B">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 xml:space="preserve">  </w:t>
      </w:r>
      <w:r w:rsidRPr="00BF505F">
        <w:rPr>
          <w:rFonts w:ascii="Times New Roman" w:eastAsia="Times New Roman" w:hAnsi="Times New Roman" w:cs="Times New Roman"/>
          <w:b/>
          <w:bCs/>
          <w:sz w:val="24"/>
          <w:szCs w:val="24"/>
          <w:lang w:eastAsia="zh-CN"/>
        </w:rPr>
        <w:t>5.8.5</w:t>
      </w:r>
      <w:r w:rsidRPr="00BF505F">
        <w:rPr>
          <w:rFonts w:ascii="Times New Roman" w:eastAsia="Times New Roman" w:hAnsi="Times New Roman" w:cs="Times New Roman"/>
          <w:sz w:val="24"/>
          <w:szCs w:val="24"/>
          <w:lang w:eastAsia="zh-CN"/>
        </w:rPr>
        <w:t xml:space="preserve"> если индивидуальный предприниматель или юридическое лицо не соответствует стандартам и правилам предпринимательской или профессиональной деятельности, правилам деловой этики члена Союза.</w:t>
      </w:r>
    </w:p>
    <w:p w14:paraId="4A3CEFFE" w14:textId="77777777" w:rsidR="00384F1B" w:rsidRPr="00BF505F" w:rsidRDefault="00384F1B" w:rsidP="00384F1B">
      <w:pPr>
        <w:spacing w:after="0" w:line="240" w:lineRule="auto"/>
        <w:ind w:firstLine="851"/>
        <w:jc w:val="both"/>
        <w:rPr>
          <w:rFonts w:ascii="Times New Roman" w:eastAsia="Arial" w:hAnsi="Times New Roman" w:cs="Times New Roman"/>
          <w:sz w:val="24"/>
          <w:szCs w:val="24"/>
          <w:lang w:eastAsia="zh-CN"/>
        </w:rPr>
      </w:pPr>
    </w:p>
    <w:p w14:paraId="1ECFC608" w14:textId="77777777" w:rsidR="00644F06" w:rsidRPr="00BF505F" w:rsidRDefault="00644F06" w:rsidP="00644F06">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5.9.</w:t>
      </w:r>
      <w:r w:rsidRPr="00BF505F">
        <w:rPr>
          <w:rFonts w:ascii="Times New Roman" w:eastAsia="Times New Roman" w:hAnsi="Times New Roman" w:cs="Times New Roman"/>
          <w:sz w:val="24"/>
          <w:szCs w:val="24"/>
          <w:lang w:eastAsia="zh-CN"/>
        </w:rPr>
        <w:t xml:space="preserve"> В трехдневный срок с момента принятия одного из решений, указанных в пункте 5.6. настоящего Положения,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 xml:space="preserve"> обязан направить индивидуальному предпринимателю или юридическому лицу уведомление о принятом решении с приложением копии такого решения.</w:t>
      </w:r>
    </w:p>
    <w:p w14:paraId="23ECE3D2" w14:textId="77777777" w:rsidR="00384F1B" w:rsidRPr="00BF505F" w:rsidRDefault="00384F1B" w:rsidP="00644F06">
      <w:pPr>
        <w:spacing w:after="0" w:line="240" w:lineRule="auto"/>
        <w:ind w:firstLine="720"/>
        <w:jc w:val="both"/>
        <w:rPr>
          <w:rFonts w:ascii="Times New Roman" w:eastAsia="Arial" w:hAnsi="Times New Roman" w:cs="Times New Roman"/>
          <w:sz w:val="24"/>
          <w:szCs w:val="24"/>
          <w:lang w:eastAsia="zh-CN"/>
        </w:rPr>
      </w:pPr>
    </w:p>
    <w:p w14:paraId="51ECAAA2" w14:textId="77777777" w:rsidR="00644F06" w:rsidRPr="00BF505F" w:rsidRDefault="00644F06" w:rsidP="00644F06">
      <w:pPr>
        <w:spacing w:after="0" w:line="240" w:lineRule="auto"/>
        <w:ind w:firstLine="720"/>
        <w:jc w:val="both"/>
        <w:rPr>
          <w:rFonts w:ascii="Times New Roman" w:eastAsia="Arial" w:hAnsi="Times New Roman" w:cs="Times New Roman"/>
          <w:sz w:val="24"/>
          <w:szCs w:val="24"/>
          <w:lang w:eastAsia="zh-CN"/>
        </w:rPr>
      </w:pPr>
      <w:r w:rsidRPr="00BF505F">
        <w:rPr>
          <w:rFonts w:ascii="Times New Roman" w:eastAsia="Times New Roman" w:hAnsi="Times New Roman" w:cs="Times New Roman"/>
          <w:b/>
          <w:sz w:val="24"/>
          <w:szCs w:val="24"/>
          <w:lang w:eastAsia="zh-CN"/>
        </w:rPr>
        <w:t>5.10.</w:t>
      </w:r>
      <w:r w:rsidRPr="00BF505F">
        <w:rPr>
          <w:rFonts w:ascii="Times New Roman" w:eastAsia="Times New Roman" w:hAnsi="Times New Roman" w:cs="Times New Roman"/>
          <w:sz w:val="24"/>
          <w:szCs w:val="24"/>
          <w:lang w:eastAsia="zh-CN"/>
        </w:rPr>
        <w:t xml:space="preserve"> Индивидуальный предприниматель или юридическое лицо, в отношении которых принято решение о приеме в члены </w:t>
      </w:r>
      <w:r w:rsidR="007F3E8F" w:rsidRPr="00BF505F">
        <w:rPr>
          <w:rFonts w:ascii="Times New Roman" w:eastAsia="Times New Roman" w:hAnsi="Times New Roman" w:cs="Times New Roman"/>
          <w:sz w:val="24"/>
          <w:szCs w:val="24"/>
          <w:lang w:eastAsia="zh-CN"/>
        </w:rPr>
        <w:t>Союз</w:t>
      </w:r>
      <w:r w:rsidR="00384F1B"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в течение семи рабочих дней со дня получения уведомления, указанного в пункте 5.9. настоящего Положения, обязаны уплатить в полном объеме:</w:t>
      </w:r>
    </w:p>
    <w:p w14:paraId="7F5ADD4B" w14:textId="77777777" w:rsidR="00384F1B" w:rsidRPr="00BF505F" w:rsidRDefault="00384F1B" w:rsidP="00644F06">
      <w:pPr>
        <w:spacing w:after="0" w:line="240" w:lineRule="auto"/>
        <w:ind w:firstLine="720"/>
        <w:jc w:val="both"/>
        <w:rPr>
          <w:rFonts w:ascii="Times New Roman" w:eastAsia="Times New Roman" w:hAnsi="Times New Roman" w:cs="Times New Roman"/>
          <w:sz w:val="24"/>
          <w:szCs w:val="24"/>
          <w:lang w:eastAsia="zh-CN"/>
        </w:rPr>
      </w:pPr>
    </w:p>
    <w:p w14:paraId="5BE87B48" w14:textId="77777777" w:rsidR="00644F06" w:rsidRPr="00BF505F" w:rsidRDefault="00384F1B" w:rsidP="00384F1B">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5.10.</w:t>
      </w:r>
      <w:r w:rsidR="00644F06" w:rsidRPr="00BF505F">
        <w:rPr>
          <w:rFonts w:ascii="Times New Roman" w:eastAsia="Times New Roman" w:hAnsi="Times New Roman" w:cs="Times New Roman"/>
          <w:b/>
          <w:sz w:val="24"/>
          <w:szCs w:val="24"/>
          <w:lang w:eastAsia="zh-CN"/>
        </w:rPr>
        <w:t>1</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sz w:val="24"/>
          <w:szCs w:val="24"/>
          <w:lang w:eastAsia="zh-CN"/>
        </w:rPr>
        <w:t xml:space="preserve"> взнос в компенсационный фонд возмещения вреда;</w:t>
      </w:r>
    </w:p>
    <w:p w14:paraId="00CE6EDF" w14:textId="77777777" w:rsidR="00384F1B" w:rsidRPr="00BF505F" w:rsidRDefault="00384F1B" w:rsidP="00384F1B">
      <w:pPr>
        <w:spacing w:after="0" w:line="240" w:lineRule="auto"/>
        <w:ind w:firstLine="851"/>
        <w:jc w:val="both"/>
        <w:rPr>
          <w:rFonts w:ascii="Times New Roman" w:eastAsia="Arial" w:hAnsi="Times New Roman" w:cs="Times New Roman"/>
          <w:sz w:val="24"/>
          <w:szCs w:val="24"/>
          <w:lang w:eastAsia="zh-CN"/>
        </w:rPr>
      </w:pPr>
    </w:p>
    <w:p w14:paraId="0A802234" w14:textId="77777777" w:rsidR="00644F06" w:rsidRPr="00BF505F" w:rsidRDefault="00384F1B" w:rsidP="00384F1B">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5.10.</w:t>
      </w:r>
      <w:r w:rsidR="00644F06" w:rsidRPr="00BF505F">
        <w:rPr>
          <w:rFonts w:ascii="Times New Roman" w:eastAsia="Times New Roman" w:hAnsi="Times New Roman" w:cs="Times New Roman"/>
          <w:b/>
          <w:sz w:val="24"/>
          <w:szCs w:val="24"/>
          <w:lang w:eastAsia="zh-CN"/>
        </w:rPr>
        <w:t>2</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sz w:val="24"/>
          <w:szCs w:val="24"/>
          <w:lang w:eastAsia="zh-CN"/>
        </w:rPr>
        <w:t xml:space="preserve"> взнос в компенсационный фонд обеспечения договорных обязательств в случае, если </w:t>
      </w:r>
      <w:r w:rsidR="007F3E8F" w:rsidRPr="00BF505F">
        <w:rPr>
          <w:rFonts w:ascii="Times New Roman" w:eastAsia="Times New Roman" w:hAnsi="Times New Roman" w:cs="Times New Roman"/>
          <w:sz w:val="24"/>
          <w:szCs w:val="24"/>
          <w:lang w:eastAsia="zh-CN"/>
        </w:rPr>
        <w:t>Союз</w:t>
      </w:r>
      <w:r w:rsidR="00644F06" w:rsidRPr="00BF505F">
        <w:rPr>
          <w:rFonts w:ascii="Times New Roman" w:eastAsia="Times New Roman" w:hAnsi="Times New Roman" w:cs="Times New Roman"/>
          <w:sz w:val="24"/>
          <w:szCs w:val="24"/>
          <w:lang w:eastAsia="zh-CN"/>
        </w:rPr>
        <w:t xml:space="preserve"> принял решение о формировании такого компенсационного фонда и в заявлении индивидуального предпринимателя или юридического лица о приеме в члены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а</w:t>
      </w:r>
      <w:r w:rsidR="00644F06" w:rsidRPr="00BF505F">
        <w:rPr>
          <w:rFonts w:ascii="Times New Roman" w:eastAsia="Times New Roman" w:hAnsi="Times New Roman" w:cs="Times New Roman"/>
          <w:sz w:val="24"/>
          <w:szCs w:val="24"/>
          <w:lang w:eastAsia="zh-CN"/>
        </w:rPr>
        <w:t xml:space="preserve"> указаны сведения о намерении принимать участие в заключении договоров строительного подряда</w:t>
      </w:r>
      <w:r w:rsidR="00155718" w:rsidRPr="00BF505F">
        <w:rPr>
          <w:rFonts w:ascii="Times New Roman" w:eastAsia="Times New Roman" w:hAnsi="Times New Roman" w:cs="Times New Roman"/>
          <w:sz w:val="24"/>
          <w:szCs w:val="24"/>
          <w:lang w:eastAsia="zh-CN"/>
        </w:rPr>
        <w:t xml:space="preserve">, договоров подряда на осуществление сноса </w:t>
      </w:r>
      <w:r w:rsidR="00644F06" w:rsidRPr="00BF505F">
        <w:rPr>
          <w:rFonts w:ascii="Times New Roman" w:eastAsia="Times New Roman" w:hAnsi="Times New Roman" w:cs="Times New Roman"/>
          <w:sz w:val="24"/>
          <w:szCs w:val="24"/>
          <w:lang w:eastAsia="zh-CN"/>
        </w:rPr>
        <w:t>с использованием конкурентных способов заключения договоров;</w:t>
      </w:r>
    </w:p>
    <w:p w14:paraId="70ACD96A" w14:textId="77777777" w:rsidR="00384F1B" w:rsidRPr="00BF505F" w:rsidRDefault="00384F1B" w:rsidP="00384F1B">
      <w:pPr>
        <w:spacing w:after="0" w:line="240" w:lineRule="auto"/>
        <w:ind w:firstLine="851"/>
        <w:jc w:val="both"/>
        <w:rPr>
          <w:rFonts w:ascii="Times New Roman" w:eastAsia="Arial" w:hAnsi="Times New Roman" w:cs="Times New Roman"/>
          <w:sz w:val="24"/>
          <w:szCs w:val="24"/>
          <w:lang w:eastAsia="zh-CN"/>
        </w:rPr>
      </w:pPr>
    </w:p>
    <w:p w14:paraId="321DA983" w14:textId="77777777" w:rsidR="00644F06" w:rsidRPr="00BF505F" w:rsidRDefault="00384F1B" w:rsidP="00384F1B">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5.10.</w:t>
      </w:r>
      <w:r w:rsidR="00644F06" w:rsidRPr="00BF505F">
        <w:rPr>
          <w:rFonts w:ascii="Times New Roman" w:eastAsia="Times New Roman" w:hAnsi="Times New Roman" w:cs="Times New Roman"/>
          <w:b/>
          <w:sz w:val="24"/>
          <w:szCs w:val="24"/>
          <w:lang w:eastAsia="zh-CN"/>
        </w:rPr>
        <w:t>3</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sz w:val="24"/>
          <w:szCs w:val="24"/>
          <w:lang w:eastAsia="zh-CN"/>
        </w:rPr>
        <w:t xml:space="preserve"> вступительный взнос в </w:t>
      </w:r>
      <w:r w:rsidR="007F3E8F" w:rsidRPr="00BF505F">
        <w:rPr>
          <w:rFonts w:ascii="Times New Roman" w:eastAsia="Times New Roman" w:hAnsi="Times New Roman" w:cs="Times New Roman"/>
          <w:sz w:val="24"/>
          <w:szCs w:val="24"/>
          <w:lang w:eastAsia="zh-CN"/>
        </w:rPr>
        <w:t>Союз</w:t>
      </w:r>
      <w:r w:rsidR="00644F06" w:rsidRPr="00BF505F">
        <w:rPr>
          <w:rFonts w:ascii="Times New Roman" w:eastAsia="Times New Roman" w:hAnsi="Times New Roman" w:cs="Times New Roman"/>
          <w:sz w:val="24"/>
          <w:szCs w:val="24"/>
          <w:lang w:eastAsia="zh-CN"/>
        </w:rPr>
        <w:t xml:space="preserve"> в случае, если требования к уплате такого взноса установлены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ом</w:t>
      </w:r>
      <w:r w:rsidR="00644F06" w:rsidRPr="00BF505F">
        <w:rPr>
          <w:rFonts w:ascii="Times New Roman" w:eastAsia="Times New Roman" w:hAnsi="Times New Roman" w:cs="Times New Roman"/>
          <w:sz w:val="24"/>
          <w:szCs w:val="24"/>
          <w:lang w:eastAsia="zh-CN"/>
        </w:rPr>
        <w:t>.</w:t>
      </w:r>
    </w:p>
    <w:p w14:paraId="36FCDB56" w14:textId="77777777" w:rsidR="00384F1B" w:rsidRPr="00BF505F" w:rsidRDefault="00384F1B" w:rsidP="00384F1B">
      <w:pPr>
        <w:spacing w:after="0" w:line="240" w:lineRule="auto"/>
        <w:ind w:firstLine="851"/>
        <w:jc w:val="both"/>
        <w:rPr>
          <w:rFonts w:ascii="Times New Roman" w:eastAsia="Arial" w:hAnsi="Times New Roman" w:cs="Times New Roman"/>
          <w:sz w:val="24"/>
          <w:szCs w:val="24"/>
          <w:lang w:eastAsia="zh-CN"/>
        </w:rPr>
      </w:pPr>
    </w:p>
    <w:p w14:paraId="1D77366E" w14:textId="77777777" w:rsidR="00644F06" w:rsidRPr="00BF505F" w:rsidRDefault="00644F06" w:rsidP="00644F06">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5.11.</w:t>
      </w:r>
      <w:r w:rsidRPr="00BF505F">
        <w:rPr>
          <w:rFonts w:ascii="Times New Roman" w:eastAsia="Times New Roman" w:hAnsi="Times New Roman" w:cs="Times New Roman"/>
          <w:sz w:val="24"/>
          <w:szCs w:val="24"/>
          <w:lang w:eastAsia="zh-CN"/>
        </w:rPr>
        <w:t xml:space="preserve"> Решение </w:t>
      </w:r>
      <w:r w:rsidR="007F3E8F" w:rsidRPr="00BF505F">
        <w:rPr>
          <w:rFonts w:ascii="Times New Roman" w:eastAsia="Times New Roman" w:hAnsi="Times New Roman" w:cs="Times New Roman"/>
          <w:sz w:val="24"/>
          <w:szCs w:val="24"/>
          <w:lang w:eastAsia="zh-CN"/>
        </w:rPr>
        <w:t>Союз</w:t>
      </w:r>
      <w:r w:rsidR="00384F1B"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о приеме в члены </w:t>
      </w:r>
      <w:r w:rsidR="007F3E8F" w:rsidRPr="00BF505F">
        <w:rPr>
          <w:rFonts w:ascii="Times New Roman" w:eastAsia="Times New Roman" w:hAnsi="Times New Roman" w:cs="Times New Roman"/>
          <w:sz w:val="24"/>
          <w:szCs w:val="24"/>
          <w:lang w:eastAsia="zh-CN"/>
        </w:rPr>
        <w:t>Союз</w:t>
      </w:r>
      <w:r w:rsidR="00384F1B"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вступает в силу со дня уплаты в полном объеме взноса (взносов) в компенсационный фонд (компенсационные фонды) </w:t>
      </w:r>
      <w:r w:rsidR="007F3E8F" w:rsidRPr="00BF505F">
        <w:rPr>
          <w:rFonts w:ascii="Times New Roman" w:eastAsia="Times New Roman" w:hAnsi="Times New Roman" w:cs="Times New Roman"/>
          <w:sz w:val="24"/>
          <w:szCs w:val="24"/>
          <w:lang w:eastAsia="zh-CN"/>
        </w:rPr>
        <w:t>Союз</w:t>
      </w:r>
      <w:r w:rsidR="00384F1B"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а также вступительного взноса в случае, если требования к уплате такого взноса установлены </w:t>
      </w:r>
      <w:r w:rsidR="007F3E8F" w:rsidRPr="00BF505F">
        <w:rPr>
          <w:rFonts w:ascii="Times New Roman" w:eastAsia="Times New Roman" w:hAnsi="Times New Roman" w:cs="Times New Roman"/>
          <w:sz w:val="24"/>
          <w:szCs w:val="24"/>
          <w:lang w:eastAsia="zh-CN"/>
        </w:rPr>
        <w:t>Союз</w:t>
      </w:r>
      <w:r w:rsidR="00384F1B" w:rsidRPr="00BF505F">
        <w:rPr>
          <w:rFonts w:ascii="Times New Roman" w:eastAsia="Times New Roman" w:hAnsi="Times New Roman" w:cs="Times New Roman"/>
          <w:sz w:val="24"/>
          <w:szCs w:val="24"/>
          <w:lang w:eastAsia="zh-CN"/>
        </w:rPr>
        <w:t>ом</w:t>
      </w:r>
      <w:r w:rsidRPr="00BF505F">
        <w:rPr>
          <w:rFonts w:ascii="Times New Roman" w:eastAsia="Times New Roman" w:hAnsi="Times New Roman" w:cs="Times New Roman"/>
          <w:sz w:val="24"/>
          <w:szCs w:val="24"/>
          <w:lang w:eastAsia="zh-CN"/>
        </w:rPr>
        <w:t xml:space="preserve">. </w:t>
      </w:r>
    </w:p>
    <w:p w14:paraId="016FD8AE" w14:textId="5022DCAC" w:rsidR="00644F06" w:rsidRPr="00BF505F" w:rsidRDefault="00644F06" w:rsidP="00644F06">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 xml:space="preserve">В случае неуплаты в установленный срок указанных в настоящем пункте взносов решение </w:t>
      </w:r>
      <w:r w:rsidR="007F3E8F" w:rsidRPr="00BF505F">
        <w:rPr>
          <w:rFonts w:ascii="Times New Roman" w:eastAsia="Times New Roman" w:hAnsi="Times New Roman" w:cs="Times New Roman"/>
          <w:sz w:val="24"/>
          <w:szCs w:val="24"/>
          <w:lang w:eastAsia="zh-CN"/>
        </w:rPr>
        <w:t>Союз</w:t>
      </w:r>
      <w:r w:rsidR="00384F1B"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о приеме в члены считается не вступившим в силу, а юридическое лицо или индивидуальный предприниматель считается не принятым в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 Такое юридическое лицо или индивидуальный предприниматель</w:t>
      </w:r>
      <w:r w:rsidR="00795710" w:rsidRPr="00BF505F">
        <w:rPr>
          <w:rFonts w:ascii="Times New Roman" w:eastAsia="Times New Roman" w:hAnsi="Times New Roman" w:cs="Times New Roman"/>
          <w:sz w:val="24"/>
          <w:szCs w:val="24"/>
          <w:lang w:eastAsia="zh-CN"/>
        </w:rPr>
        <w:t xml:space="preserve"> </w:t>
      </w:r>
      <w:r w:rsidR="00F153A1">
        <w:rPr>
          <w:rFonts w:ascii="Times New Roman" w:eastAsia="Times New Roman" w:hAnsi="Times New Roman" w:cs="Times New Roman"/>
          <w:sz w:val="24"/>
          <w:szCs w:val="24"/>
          <w:lang w:eastAsia="zh-CN"/>
        </w:rPr>
        <w:t>не теряет право</w:t>
      </w:r>
      <w:r w:rsidRPr="00BF505F">
        <w:rPr>
          <w:rFonts w:ascii="Times New Roman" w:eastAsia="Times New Roman" w:hAnsi="Times New Roman" w:cs="Times New Roman"/>
          <w:sz w:val="24"/>
          <w:szCs w:val="24"/>
          <w:lang w:eastAsia="zh-CN"/>
        </w:rPr>
        <w:t xml:space="preserve"> вступить в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 xml:space="preserve"> в порядке, установленном настоящим Положением.</w:t>
      </w:r>
    </w:p>
    <w:p w14:paraId="3AD83FF6" w14:textId="77777777" w:rsidR="00384F1B" w:rsidRPr="00BF505F" w:rsidRDefault="00384F1B" w:rsidP="00644F06">
      <w:pPr>
        <w:spacing w:after="0" w:line="240" w:lineRule="auto"/>
        <w:ind w:firstLine="720"/>
        <w:jc w:val="both"/>
        <w:rPr>
          <w:rFonts w:ascii="Times New Roman" w:eastAsia="Arial" w:hAnsi="Times New Roman" w:cs="Times New Roman"/>
          <w:sz w:val="24"/>
          <w:szCs w:val="24"/>
          <w:lang w:eastAsia="zh-CN"/>
        </w:rPr>
      </w:pPr>
    </w:p>
    <w:p w14:paraId="151A956A" w14:textId="77777777" w:rsidR="00644F06" w:rsidRPr="00BF505F" w:rsidRDefault="00644F06" w:rsidP="00644F06">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5.12.</w:t>
      </w:r>
      <w:r w:rsidRPr="00BF505F">
        <w:rPr>
          <w:rFonts w:ascii="Times New Roman" w:eastAsia="Times New Roman" w:hAnsi="Times New Roman" w:cs="Times New Roman"/>
          <w:sz w:val="24"/>
          <w:szCs w:val="24"/>
          <w:lang w:eastAsia="zh-CN"/>
        </w:rPr>
        <w:t xml:space="preserve"> Решения </w:t>
      </w:r>
      <w:r w:rsidR="007F3E8F" w:rsidRPr="00BF505F">
        <w:rPr>
          <w:rFonts w:ascii="Times New Roman" w:eastAsia="Times New Roman" w:hAnsi="Times New Roman" w:cs="Times New Roman"/>
          <w:sz w:val="24"/>
          <w:szCs w:val="24"/>
          <w:lang w:eastAsia="zh-CN"/>
        </w:rPr>
        <w:t>Союз</w:t>
      </w:r>
      <w:r w:rsidR="00384F1B"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о приеме индивидуального предпринимателя или юридического лица в члены </w:t>
      </w:r>
      <w:r w:rsidR="007F3E8F" w:rsidRPr="00BF505F">
        <w:rPr>
          <w:rFonts w:ascii="Times New Roman" w:eastAsia="Times New Roman" w:hAnsi="Times New Roman" w:cs="Times New Roman"/>
          <w:sz w:val="24"/>
          <w:szCs w:val="24"/>
          <w:lang w:eastAsia="zh-CN"/>
        </w:rPr>
        <w:t>Союз</w:t>
      </w:r>
      <w:r w:rsidR="00384F1B"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об отказе в приеме индивидуального предпринимателя или юридического лица в члены </w:t>
      </w:r>
      <w:r w:rsidR="007F3E8F" w:rsidRPr="00BF505F">
        <w:rPr>
          <w:rFonts w:ascii="Times New Roman" w:eastAsia="Times New Roman" w:hAnsi="Times New Roman" w:cs="Times New Roman"/>
          <w:sz w:val="24"/>
          <w:szCs w:val="24"/>
          <w:lang w:eastAsia="zh-CN"/>
        </w:rPr>
        <w:t>Союз</w:t>
      </w:r>
      <w:r w:rsidR="00384F1B"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бездействие </w:t>
      </w:r>
      <w:r w:rsidR="007F3E8F" w:rsidRPr="00BF505F">
        <w:rPr>
          <w:rFonts w:ascii="Times New Roman" w:eastAsia="Times New Roman" w:hAnsi="Times New Roman" w:cs="Times New Roman"/>
          <w:sz w:val="24"/>
          <w:szCs w:val="24"/>
          <w:lang w:eastAsia="zh-CN"/>
        </w:rPr>
        <w:t>Союз</w:t>
      </w:r>
      <w:r w:rsidR="00384F1B"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при приеме в члены </w:t>
      </w:r>
      <w:r w:rsidR="007F3E8F" w:rsidRPr="00BF505F">
        <w:rPr>
          <w:rFonts w:ascii="Times New Roman" w:eastAsia="Times New Roman" w:hAnsi="Times New Roman" w:cs="Times New Roman"/>
          <w:sz w:val="24"/>
          <w:szCs w:val="24"/>
          <w:lang w:eastAsia="zh-CN"/>
        </w:rPr>
        <w:t>Союз</w:t>
      </w:r>
      <w:r w:rsidR="00384F1B"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перечень оснований для отказа в приеме в члены </w:t>
      </w:r>
      <w:r w:rsidR="007F3E8F" w:rsidRPr="00BF505F">
        <w:rPr>
          <w:rFonts w:ascii="Times New Roman" w:eastAsia="Times New Roman" w:hAnsi="Times New Roman" w:cs="Times New Roman"/>
          <w:sz w:val="24"/>
          <w:szCs w:val="24"/>
          <w:lang w:eastAsia="zh-CN"/>
        </w:rPr>
        <w:t>Союз</w:t>
      </w:r>
      <w:r w:rsidR="00384F1B"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установленный настоящим Положением, могут быть обжалованы в арбитражный суд, а также третейский суд, сформированный Национальным объединением саморегулируемых организаций, основанных на членстве лиц, осуществляющих строительство.</w:t>
      </w:r>
    </w:p>
    <w:p w14:paraId="37E2C8AB" w14:textId="77777777" w:rsidR="008A7C47" w:rsidRPr="00BF505F" w:rsidRDefault="008A7C47" w:rsidP="00644F06">
      <w:pPr>
        <w:spacing w:after="0" w:line="240" w:lineRule="auto"/>
        <w:ind w:firstLine="720"/>
        <w:jc w:val="both"/>
        <w:rPr>
          <w:rFonts w:ascii="Times New Roman" w:eastAsia="Times New Roman" w:hAnsi="Times New Roman" w:cs="Times New Roman"/>
          <w:sz w:val="24"/>
          <w:szCs w:val="24"/>
          <w:lang w:eastAsia="zh-CN"/>
        </w:rPr>
      </w:pPr>
    </w:p>
    <w:p w14:paraId="123914B3" w14:textId="77777777" w:rsidR="00644F06" w:rsidRPr="00BF505F" w:rsidRDefault="00644F06" w:rsidP="00644F06">
      <w:pPr>
        <w:keepNext/>
        <w:keepLines/>
        <w:spacing w:after="0" w:line="240" w:lineRule="auto"/>
        <w:jc w:val="center"/>
        <w:outlineLvl w:val="0"/>
        <w:rPr>
          <w:rFonts w:ascii="Times New Roman" w:eastAsia="Arial" w:hAnsi="Times New Roman" w:cs="Times New Roman"/>
          <w:b/>
          <w:bCs/>
          <w:sz w:val="24"/>
          <w:szCs w:val="24"/>
          <w:lang w:eastAsia="zh-CN"/>
        </w:rPr>
      </w:pPr>
      <w:bookmarkStart w:id="8" w:name="_Toc460682460"/>
      <w:r w:rsidRPr="00BF505F">
        <w:rPr>
          <w:rFonts w:ascii="Times New Roman" w:eastAsia="Arial" w:hAnsi="Times New Roman" w:cs="Times New Roman"/>
          <w:b/>
          <w:bCs/>
          <w:sz w:val="24"/>
          <w:szCs w:val="24"/>
          <w:lang w:eastAsia="zh-CN"/>
        </w:rPr>
        <w:lastRenderedPageBreak/>
        <w:t xml:space="preserve">6. Требования к членам </w:t>
      </w:r>
      <w:bookmarkEnd w:id="8"/>
      <w:r w:rsidR="003D5FF0" w:rsidRPr="00BF505F">
        <w:rPr>
          <w:rFonts w:ascii="Times New Roman" w:eastAsia="Arial" w:hAnsi="Times New Roman" w:cs="Times New Roman"/>
          <w:b/>
          <w:bCs/>
          <w:sz w:val="24"/>
          <w:szCs w:val="24"/>
          <w:lang w:eastAsia="zh-CN"/>
        </w:rPr>
        <w:t>Союза</w:t>
      </w:r>
      <w:r w:rsidR="00384F1B" w:rsidRPr="00BF505F">
        <w:rPr>
          <w:rFonts w:ascii="Times New Roman" w:eastAsia="Arial" w:hAnsi="Times New Roman" w:cs="Times New Roman"/>
          <w:b/>
          <w:bCs/>
          <w:sz w:val="24"/>
          <w:szCs w:val="24"/>
          <w:lang w:eastAsia="zh-CN"/>
        </w:rPr>
        <w:t>.</w:t>
      </w:r>
      <w:r w:rsidR="005F7B6E" w:rsidRPr="00BF505F">
        <w:rPr>
          <w:rFonts w:ascii="Times New Roman" w:hAnsi="Times New Roman" w:cs="Times New Roman"/>
          <w:sz w:val="24"/>
          <w:szCs w:val="24"/>
        </w:rPr>
        <w:t xml:space="preserve"> </w:t>
      </w:r>
    </w:p>
    <w:p w14:paraId="32DBE2EE" w14:textId="77777777" w:rsidR="00384F1B" w:rsidRPr="00BF505F" w:rsidRDefault="00384F1B" w:rsidP="00644F06">
      <w:pPr>
        <w:keepNext/>
        <w:keepLines/>
        <w:spacing w:after="0" w:line="240" w:lineRule="auto"/>
        <w:jc w:val="center"/>
        <w:outlineLvl w:val="0"/>
        <w:rPr>
          <w:rFonts w:ascii="Times New Roman" w:eastAsia="Arial" w:hAnsi="Times New Roman" w:cs="Times New Roman"/>
          <w:b/>
          <w:bCs/>
          <w:sz w:val="24"/>
          <w:szCs w:val="24"/>
          <w:lang w:eastAsia="zh-CN"/>
        </w:rPr>
      </w:pPr>
    </w:p>
    <w:p w14:paraId="389D9E60" w14:textId="42C51747" w:rsidR="00644F06" w:rsidRPr="00BF505F" w:rsidRDefault="00644F06" w:rsidP="00644F06">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6.1.</w:t>
      </w:r>
      <w:r w:rsidRPr="00BF505F">
        <w:rPr>
          <w:rFonts w:ascii="Times New Roman" w:eastAsia="Times New Roman" w:hAnsi="Times New Roman" w:cs="Times New Roman"/>
          <w:sz w:val="24"/>
          <w:szCs w:val="24"/>
          <w:lang w:eastAsia="zh-CN"/>
        </w:rPr>
        <w:t xml:space="preserve"> </w:t>
      </w:r>
      <w:r w:rsidR="00003E40" w:rsidRPr="00BF505F">
        <w:rPr>
          <w:rFonts w:ascii="Times New Roman" w:eastAsia="Times New Roman" w:hAnsi="Times New Roman" w:cs="Times New Roman"/>
          <w:sz w:val="24"/>
          <w:szCs w:val="24"/>
          <w:lang w:eastAsia="zh-CN"/>
        </w:rPr>
        <w:t>Наличие по месту основной работы не менее чем двух специалистов по организации строительства</w:t>
      </w:r>
      <w:r w:rsidR="007E7DBB" w:rsidRPr="00BF505F">
        <w:rPr>
          <w:rFonts w:ascii="Times New Roman" w:eastAsia="Times New Roman" w:hAnsi="Times New Roman" w:cs="Times New Roman"/>
          <w:sz w:val="24"/>
          <w:szCs w:val="24"/>
          <w:lang w:eastAsia="zh-CN"/>
        </w:rPr>
        <w:t>,</w:t>
      </w:r>
      <w:r w:rsidR="00D851FA" w:rsidRPr="00BF505F">
        <w:rPr>
          <w:rFonts w:ascii="Times New Roman" w:eastAsia="Times New Roman" w:hAnsi="Times New Roman" w:cs="Times New Roman"/>
          <w:sz w:val="24"/>
          <w:szCs w:val="24"/>
          <w:lang w:eastAsia="zh-CN"/>
        </w:rPr>
        <w:t xml:space="preserve"> </w:t>
      </w:r>
      <w:r w:rsidR="001D502F" w:rsidRPr="00BF505F">
        <w:rPr>
          <w:rFonts w:ascii="Times New Roman" w:eastAsia="Times New Roman" w:hAnsi="Times New Roman" w:cs="Times New Roman"/>
          <w:sz w:val="24"/>
          <w:szCs w:val="24"/>
          <w:lang w:eastAsia="zh-CN"/>
        </w:rPr>
        <w:t>сведения</w:t>
      </w:r>
      <w:r w:rsidR="00003E40" w:rsidRPr="00BF505F">
        <w:rPr>
          <w:rFonts w:ascii="Times New Roman" w:eastAsia="Times New Roman" w:hAnsi="Times New Roman" w:cs="Times New Roman"/>
          <w:sz w:val="24"/>
          <w:szCs w:val="24"/>
          <w:lang w:eastAsia="zh-CN"/>
        </w:rPr>
        <w:t xml:space="preserve"> о которых включены в Национальный реестр специалистов по организации строительства.</w:t>
      </w:r>
    </w:p>
    <w:p w14:paraId="11D1A185" w14:textId="77777777" w:rsidR="00384F1B" w:rsidRPr="00BF505F" w:rsidRDefault="00384F1B" w:rsidP="00644F06">
      <w:pPr>
        <w:spacing w:after="0" w:line="240" w:lineRule="auto"/>
        <w:ind w:firstLine="720"/>
        <w:jc w:val="both"/>
        <w:rPr>
          <w:rFonts w:ascii="Times New Roman" w:eastAsia="Arial" w:hAnsi="Times New Roman" w:cs="Times New Roman"/>
          <w:sz w:val="24"/>
          <w:szCs w:val="24"/>
          <w:lang w:eastAsia="zh-CN"/>
        </w:rPr>
      </w:pPr>
    </w:p>
    <w:p w14:paraId="322E1A39" w14:textId="77777777" w:rsidR="00644F06" w:rsidRPr="00BF505F" w:rsidRDefault="00644F06" w:rsidP="00644F06">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6.</w:t>
      </w:r>
      <w:r w:rsidR="00B93EA5" w:rsidRPr="00BF505F">
        <w:rPr>
          <w:rFonts w:ascii="Times New Roman" w:eastAsia="Times New Roman" w:hAnsi="Times New Roman" w:cs="Times New Roman"/>
          <w:b/>
          <w:sz w:val="24"/>
          <w:szCs w:val="24"/>
          <w:lang w:eastAsia="zh-CN"/>
        </w:rPr>
        <w:t>2</w:t>
      </w:r>
      <w:r w:rsidRPr="00BF505F">
        <w:rPr>
          <w:rFonts w:ascii="Times New Roman" w:eastAsia="Times New Roman" w:hAnsi="Times New Roman" w:cs="Times New Roman"/>
          <w:b/>
          <w:sz w:val="24"/>
          <w:szCs w:val="24"/>
          <w:lang w:eastAsia="zh-CN"/>
        </w:rPr>
        <w:t>.</w:t>
      </w:r>
      <w:r w:rsidRPr="00BF505F">
        <w:rPr>
          <w:rFonts w:ascii="Times New Roman" w:eastAsia="Times New Roman" w:hAnsi="Times New Roman" w:cs="Times New Roman"/>
          <w:sz w:val="24"/>
          <w:szCs w:val="24"/>
          <w:lang w:eastAsia="zh-CN"/>
        </w:rPr>
        <w:t xml:space="preserve"> В квалификационных стандартах </w:t>
      </w:r>
      <w:r w:rsidR="007F3E8F" w:rsidRPr="00BF505F">
        <w:rPr>
          <w:rFonts w:ascii="Times New Roman" w:eastAsia="Times New Roman" w:hAnsi="Times New Roman" w:cs="Times New Roman"/>
          <w:sz w:val="24"/>
          <w:szCs w:val="24"/>
          <w:lang w:eastAsia="zh-CN"/>
        </w:rPr>
        <w:t>Союз</w:t>
      </w:r>
      <w:r w:rsidR="00384F1B"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устанавливаются: </w:t>
      </w:r>
    </w:p>
    <w:p w14:paraId="2DB0CB4F" w14:textId="77777777" w:rsidR="00384F1B" w:rsidRPr="00BF505F" w:rsidRDefault="00384F1B" w:rsidP="00644F06">
      <w:pPr>
        <w:spacing w:after="0" w:line="240" w:lineRule="auto"/>
        <w:ind w:firstLine="720"/>
        <w:jc w:val="both"/>
        <w:rPr>
          <w:rFonts w:ascii="Times New Roman" w:eastAsia="Times New Roman" w:hAnsi="Times New Roman" w:cs="Times New Roman"/>
          <w:sz w:val="24"/>
          <w:szCs w:val="24"/>
          <w:lang w:eastAsia="zh-CN"/>
        </w:rPr>
      </w:pPr>
    </w:p>
    <w:p w14:paraId="72745DED" w14:textId="77777777" w:rsidR="00644F06" w:rsidRPr="00BF505F" w:rsidRDefault="00644F06" w:rsidP="00384F1B">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6.</w:t>
      </w:r>
      <w:r w:rsidR="00B93EA5" w:rsidRPr="00BF505F">
        <w:rPr>
          <w:rFonts w:ascii="Times New Roman" w:eastAsia="Times New Roman" w:hAnsi="Times New Roman" w:cs="Times New Roman"/>
          <w:b/>
          <w:sz w:val="24"/>
          <w:szCs w:val="24"/>
          <w:lang w:eastAsia="zh-CN"/>
        </w:rPr>
        <w:t>2</w:t>
      </w:r>
      <w:r w:rsidRPr="00BF505F">
        <w:rPr>
          <w:rFonts w:ascii="Times New Roman" w:eastAsia="Times New Roman" w:hAnsi="Times New Roman" w:cs="Times New Roman"/>
          <w:b/>
          <w:sz w:val="24"/>
          <w:szCs w:val="24"/>
          <w:lang w:eastAsia="zh-CN"/>
        </w:rPr>
        <w:t>.1.</w:t>
      </w:r>
      <w:r w:rsidRPr="00BF505F">
        <w:rPr>
          <w:rFonts w:ascii="Times New Roman" w:eastAsia="Times New Roman" w:hAnsi="Times New Roman" w:cs="Times New Roman"/>
          <w:sz w:val="24"/>
          <w:szCs w:val="24"/>
          <w:lang w:eastAsia="zh-CN"/>
        </w:rPr>
        <w:t xml:space="preserve"> требования к членам </w:t>
      </w:r>
      <w:r w:rsidR="007F3E8F" w:rsidRPr="00BF505F">
        <w:rPr>
          <w:rFonts w:ascii="Times New Roman" w:eastAsia="Times New Roman" w:hAnsi="Times New Roman" w:cs="Times New Roman"/>
          <w:sz w:val="24"/>
          <w:szCs w:val="24"/>
          <w:lang w:eastAsia="zh-CN"/>
        </w:rPr>
        <w:t>Союз</w:t>
      </w:r>
      <w:r w:rsidR="00384F1B"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предусматривающие квалификационные требования к индивидуальному предпринимателю, а также руководителю юридического лица, самостоятельно организующим строительство, реконструкцию, капитальный ремонт</w:t>
      </w:r>
      <w:r w:rsidR="003336D1" w:rsidRPr="00BF505F">
        <w:rPr>
          <w:rFonts w:ascii="Times New Roman" w:eastAsia="Times New Roman" w:hAnsi="Times New Roman" w:cs="Times New Roman"/>
          <w:sz w:val="24"/>
          <w:szCs w:val="24"/>
          <w:lang w:eastAsia="zh-CN"/>
        </w:rPr>
        <w:t>, снос</w:t>
      </w:r>
      <w:r w:rsidRPr="00BF505F">
        <w:rPr>
          <w:rFonts w:ascii="Times New Roman" w:eastAsia="Times New Roman" w:hAnsi="Times New Roman" w:cs="Times New Roman"/>
          <w:sz w:val="24"/>
          <w:szCs w:val="24"/>
          <w:lang w:eastAsia="zh-CN"/>
        </w:rPr>
        <w:t xml:space="preserve"> объектов капитального строительства</w:t>
      </w:r>
      <w:r w:rsidR="003336D1" w:rsidRPr="00BF505F">
        <w:rPr>
          <w:rFonts w:ascii="Times New Roman" w:eastAsia="Times New Roman" w:hAnsi="Times New Roman" w:cs="Times New Roman"/>
          <w:sz w:val="24"/>
          <w:szCs w:val="24"/>
          <w:lang w:eastAsia="zh-CN"/>
        </w:rPr>
        <w:t>;</w:t>
      </w:r>
    </w:p>
    <w:p w14:paraId="75445131" w14:textId="77777777" w:rsidR="00CE5055" w:rsidRPr="00BF505F" w:rsidRDefault="00CE5055" w:rsidP="00384F1B">
      <w:pPr>
        <w:spacing w:after="0" w:line="240" w:lineRule="auto"/>
        <w:ind w:firstLine="851"/>
        <w:jc w:val="both"/>
        <w:rPr>
          <w:rFonts w:ascii="Times New Roman" w:eastAsia="Times New Roman" w:hAnsi="Times New Roman" w:cs="Times New Roman"/>
          <w:sz w:val="24"/>
          <w:szCs w:val="24"/>
          <w:lang w:eastAsia="zh-CN"/>
        </w:rPr>
      </w:pPr>
    </w:p>
    <w:p w14:paraId="58EBCDFE" w14:textId="77777777" w:rsidR="00644F06" w:rsidRPr="00BF505F" w:rsidRDefault="00644F06" w:rsidP="00384F1B">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6.</w:t>
      </w:r>
      <w:r w:rsidR="00B93EA5" w:rsidRPr="00BF505F">
        <w:rPr>
          <w:rFonts w:ascii="Times New Roman" w:eastAsia="Times New Roman" w:hAnsi="Times New Roman" w:cs="Times New Roman"/>
          <w:b/>
          <w:sz w:val="24"/>
          <w:szCs w:val="24"/>
          <w:lang w:eastAsia="zh-CN"/>
        </w:rPr>
        <w:t>2</w:t>
      </w:r>
      <w:r w:rsidRPr="00BF505F">
        <w:rPr>
          <w:rFonts w:ascii="Times New Roman" w:eastAsia="Times New Roman" w:hAnsi="Times New Roman" w:cs="Times New Roman"/>
          <w:b/>
          <w:sz w:val="24"/>
          <w:szCs w:val="24"/>
          <w:lang w:eastAsia="zh-CN"/>
        </w:rPr>
        <w:t>.2.</w:t>
      </w:r>
      <w:r w:rsidRPr="00BF505F">
        <w:rPr>
          <w:rFonts w:ascii="Times New Roman" w:eastAsia="Times New Roman" w:hAnsi="Times New Roman" w:cs="Times New Roman"/>
          <w:sz w:val="24"/>
          <w:szCs w:val="24"/>
          <w:lang w:eastAsia="zh-CN"/>
        </w:rPr>
        <w:t xml:space="preserve"> требования к членам </w:t>
      </w:r>
      <w:r w:rsidR="007F3E8F" w:rsidRPr="00BF505F">
        <w:rPr>
          <w:rFonts w:ascii="Times New Roman" w:eastAsia="Times New Roman" w:hAnsi="Times New Roman" w:cs="Times New Roman"/>
          <w:sz w:val="24"/>
          <w:szCs w:val="24"/>
          <w:lang w:eastAsia="zh-CN"/>
        </w:rPr>
        <w:t>Союз</w:t>
      </w:r>
      <w:r w:rsidR="00384F1B"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предусматривающие квалификационные требования к иным работникам индивидуального предпринимателя и юридического лица, в том числе, требования к характеристикам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осуществлению строительства, реконструкции, капитальн</w:t>
      </w:r>
      <w:r w:rsidR="00F77B37" w:rsidRPr="00BF505F">
        <w:rPr>
          <w:rFonts w:ascii="Times New Roman" w:eastAsia="Times New Roman" w:hAnsi="Times New Roman" w:cs="Times New Roman"/>
          <w:sz w:val="24"/>
          <w:szCs w:val="24"/>
          <w:lang w:eastAsia="zh-CN"/>
        </w:rPr>
        <w:t>ому</w:t>
      </w:r>
      <w:r w:rsidRPr="00BF505F">
        <w:rPr>
          <w:rFonts w:ascii="Times New Roman" w:eastAsia="Times New Roman" w:hAnsi="Times New Roman" w:cs="Times New Roman"/>
          <w:sz w:val="24"/>
          <w:szCs w:val="24"/>
          <w:lang w:eastAsia="zh-CN"/>
        </w:rPr>
        <w:t xml:space="preserve"> ремонт</w:t>
      </w:r>
      <w:r w:rsidR="00F77B37" w:rsidRPr="00BF505F">
        <w:rPr>
          <w:rFonts w:ascii="Times New Roman" w:eastAsia="Times New Roman" w:hAnsi="Times New Roman" w:cs="Times New Roman"/>
          <w:sz w:val="24"/>
          <w:szCs w:val="24"/>
          <w:lang w:eastAsia="zh-CN"/>
        </w:rPr>
        <w:t>у, сносу</w:t>
      </w:r>
      <w:r w:rsidRPr="00BF505F">
        <w:rPr>
          <w:rFonts w:ascii="Times New Roman" w:eastAsia="Times New Roman" w:hAnsi="Times New Roman" w:cs="Times New Roman"/>
          <w:sz w:val="24"/>
          <w:szCs w:val="24"/>
          <w:lang w:eastAsia="zh-CN"/>
        </w:rPr>
        <w:t xml:space="preserve"> объе</w:t>
      </w:r>
      <w:r w:rsidR="00003E40" w:rsidRPr="00BF505F">
        <w:rPr>
          <w:rFonts w:ascii="Times New Roman" w:eastAsia="Times New Roman" w:hAnsi="Times New Roman" w:cs="Times New Roman"/>
          <w:sz w:val="24"/>
          <w:szCs w:val="24"/>
          <w:lang w:eastAsia="zh-CN"/>
        </w:rPr>
        <w:t>ктов капитального строительства.</w:t>
      </w:r>
    </w:p>
    <w:p w14:paraId="694A7997" w14:textId="77777777" w:rsidR="003F1C8D" w:rsidRPr="00BF505F" w:rsidRDefault="003F1C8D" w:rsidP="00384F1B">
      <w:pPr>
        <w:spacing w:after="0" w:line="240" w:lineRule="auto"/>
        <w:ind w:firstLine="851"/>
        <w:jc w:val="both"/>
        <w:rPr>
          <w:rFonts w:ascii="Times New Roman" w:eastAsia="Times New Roman" w:hAnsi="Times New Roman" w:cs="Times New Roman"/>
          <w:sz w:val="24"/>
          <w:szCs w:val="24"/>
          <w:lang w:eastAsia="zh-CN"/>
        </w:rPr>
      </w:pPr>
    </w:p>
    <w:p w14:paraId="69277A68" w14:textId="3832BEBA" w:rsidR="00644F06" w:rsidRPr="00BF505F" w:rsidRDefault="00644F06" w:rsidP="00644F06">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6.</w:t>
      </w:r>
      <w:r w:rsidR="00B93EA5" w:rsidRPr="00BF505F">
        <w:rPr>
          <w:rFonts w:ascii="Times New Roman" w:eastAsia="Times New Roman" w:hAnsi="Times New Roman" w:cs="Times New Roman"/>
          <w:b/>
          <w:sz w:val="24"/>
          <w:szCs w:val="24"/>
          <w:lang w:eastAsia="zh-CN"/>
        </w:rPr>
        <w:t>3</w:t>
      </w:r>
      <w:r w:rsidRPr="00BF505F">
        <w:rPr>
          <w:rFonts w:ascii="Times New Roman" w:eastAsia="Times New Roman" w:hAnsi="Times New Roman" w:cs="Times New Roman"/>
          <w:b/>
          <w:sz w:val="24"/>
          <w:szCs w:val="24"/>
          <w:lang w:eastAsia="zh-CN"/>
        </w:rPr>
        <w:t>.</w:t>
      </w:r>
      <w:r w:rsidRPr="00BF505F">
        <w:rPr>
          <w:rFonts w:ascii="Times New Roman" w:eastAsia="Times New Roman" w:hAnsi="Times New Roman" w:cs="Times New Roman"/>
          <w:sz w:val="24"/>
          <w:szCs w:val="24"/>
          <w:lang w:eastAsia="zh-CN"/>
        </w:rPr>
        <w:t xml:space="preserve"> </w:t>
      </w:r>
      <w:r w:rsidR="00740154" w:rsidRPr="00BF505F">
        <w:rPr>
          <w:rFonts w:ascii="Times New Roman" w:eastAsia="Times New Roman" w:hAnsi="Times New Roman" w:cs="Times New Roman"/>
          <w:sz w:val="24"/>
          <w:szCs w:val="24"/>
          <w:lang w:eastAsia="zh-CN"/>
        </w:rPr>
        <w:t>Квалификационные требования к индивидуальным предпринимателям, а также руководителям юридического лица, самостоятельно организующим строительство, реконструкцию, капитальный ремонт</w:t>
      </w:r>
      <w:r w:rsidR="003E6E57" w:rsidRPr="00BF505F">
        <w:rPr>
          <w:rFonts w:ascii="Times New Roman" w:eastAsia="Times New Roman" w:hAnsi="Times New Roman" w:cs="Times New Roman"/>
          <w:sz w:val="24"/>
          <w:szCs w:val="24"/>
          <w:lang w:eastAsia="zh-CN"/>
        </w:rPr>
        <w:t>, снос</w:t>
      </w:r>
      <w:r w:rsidR="00740154" w:rsidRPr="00BF505F">
        <w:rPr>
          <w:rFonts w:ascii="Times New Roman" w:eastAsia="Times New Roman" w:hAnsi="Times New Roman" w:cs="Times New Roman"/>
          <w:sz w:val="24"/>
          <w:szCs w:val="24"/>
          <w:lang w:eastAsia="zh-CN"/>
        </w:rPr>
        <w:t xml:space="preserve"> объектов капитального строительства, - наличие высшего образования соответствующего профиля и </w:t>
      </w:r>
      <w:r w:rsidR="00E22014">
        <w:rPr>
          <w:rFonts w:ascii="Times New Roman" w:eastAsia="Times New Roman" w:hAnsi="Times New Roman" w:cs="Times New Roman"/>
          <w:sz w:val="24"/>
          <w:szCs w:val="24"/>
          <w:lang w:eastAsia="zh-CN"/>
        </w:rPr>
        <w:t xml:space="preserve">общего </w:t>
      </w:r>
      <w:r w:rsidR="00740154" w:rsidRPr="00BF505F">
        <w:rPr>
          <w:rFonts w:ascii="Times New Roman" w:eastAsia="Times New Roman" w:hAnsi="Times New Roman" w:cs="Times New Roman"/>
          <w:sz w:val="24"/>
          <w:szCs w:val="24"/>
          <w:lang w:eastAsia="zh-CN"/>
        </w:rPr>
        <w:t>стажа работы по специальности не менее чем пять лет.</w:t>
      </w:r>
    </w:p>
    <w:p w14:paraId="2A8FDED8" w14:textId="77777777" w:rsidR="004D61C6" w:rsidRPr="00BF505F" w:rsidRDefault="004D61C6" w:rsidP="00644F06">
      <w:pPr>
        <w:spacing w:after="0" w:line="240" w:lineRule="auto"/>
        <w:ind w:firstLine="720"/>
        <w:jc w:val="both"/>
        <w:rPr>
          <w:rFonts w:ascii="Times New Roman" w:eastAsia="Times New Roman" w:hAnsi="Times New Roman" w:cs="Times New Roman"/>
          <w:sz w:val="24"/>
          <w:szCs w:val="24"/>
          <w:lang w:eastAsia="zh-CN"/>
        </w:rPr>
      </w:pPr>
    </w:p>
    <w:p w14:paraId="6C64CFFE" w14:textId="0A7C266E" w:rsidR="004D61C6" w:rsidRPr="00BF505F" w:rsidRDefault="004D61C6" w:rsidP="00644F06">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6.</w:t>
      </w:r>
      <w:r w:rsidR="00B93EA5" w:rsidRPr="00BF505F">
        <w:rPr>
          <w:rFonts w:ascii="Times New Roman" w:eastAsia="Times New Roman" w:hAnsi="Times New Roman" w:cs="Times New Roman"/>
          <w:b/>
          <w:sz w:val="24"/>
          <w:szCs w:val="24"/>
          <w:lang w:eastAsia="zh-CN"/>
        </w:rPr>
        <w:t>4</w:t>
      </w:r>
      <w:r w:rsidRPr="00BF505F">
        <w:rPr>
          <w:rFonts w:ascii="Times New Roman" w:eastAsia="Times New Roman" w:hAnsi="Times New Roman" w:cs="Times New Roman"/>
          <w:b/>
          <w:sz w:val="24"/>
          <w:szCs w:val="24"/>
          <w:lang w:eastAsia="zh-CN"/>
        </w:rPr>
        <w:t>.</w:t>
      </w:r>
      <w:r w:rsidRPr="00BF505F">
        <w:rPr>
          <w:rFonts w:ascii="Times New Roman" w:eastAsia="Times New Roman" w:hAnsi="Times New Roman" w:cs="Times New Roman"/>
          <w:sz w:val="24"/>
          <w:szCs w:val="24"/>
          <w:lang w:eastAsia="zh-CN"/>
        </w:rPr>
        <w:t xml:space="preserve"> Требования к наличию у индивидуального предпринимателя или юридического лица специалистов по организации строительства (главных инженеров проектов)</w:t>
      </w:r>
      <w:r w:rsidR="00D851FA" w:rsidRPr="00BF505F">
        <w:rPr>
          <w:rFonts w:ascii="Times New Roman" w:eastAsia="Times New Roman" w:hAnsi="Times New Roman" w:cs="Times New Roman"/>
          <w:sz w:val="24"/>
          <w:szCs w:val="24"/>
          <w:lang w:eastAsia="zh-CN"/>
        </w:rPr>
        <w:t>,</w:t>
      </w:r>
      <w:r w:rsidR="007C03F3" w:rsidRPr="00BF505F">
        <w:rPr>
          <w:rFonts w:ascii="Times New Roman" w:eastAsia="Times New Roman" w:hAnsi="Times New Roman" w:cs="Times New Roman"/>
          <w:sz w:val="24"/>
          <w:szCs w:val="24"/>
          <w:lang w:eastAsia="zh-CN"/>
        </w:rPr>
        <w:t xml:space="preserve"> привлекаемых по трудовому договору</w:t>
      </w:r>
      <w:r w:rsidRPr="00BF505F">
        <w:rPr>
          <w:rFonts w:ascii="Times New Roman" w:eastAsia="Times New Roman" w:hAnsi="Times New Roman" w:cs="Times New Roman"/>
          <w:sz w:val="24"/>
          <w:szCs w:val="24"/>
          <w:lang w:eastAsia="zh-CN"/>
        </w:rPr>
        <w:t>, сведения о которых включены в Национальные реестр специалистов по организации строительства - не менее чем два специалиста по месту основной работы</w:t>
      </w:r>
      <w:r w:rsidR="007C03F3" w:rsidRPr="00BF505F">
        <w:rPr>
          <w:rFonts w:ascii="Times New Roman" w:eastAsia="Times New Roman" w:hAnsi="Times New Roman" w:cs="Times New Roman"/>
          <w:sz w:val="24"/>
          <w:szCs w:val="24"/>
          <w:lang w:eastAsia="zh-CN"/>
        </w:rPr>
        <w:t xml:space="preserve"> соответствующие квалификационным требованиям:</w:t>
      </w:r>
    </w:p>
    <w:p w14:paraId="728C4712" w14:textId="77777777" w:rsidR="00813060" w:rsidRPr="00BF505F" w:rsidRDefault="00813060" w:rsidP="00813060">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1) наличие высшего образования по профессии, специальности или направлению подготовки в области строительства;</w:t>
      </w:r>
    </w:p>
    <w:p w14:paraId="0A8F6ADD" w14:textId="25D84F91" w:rsidR="00813060" w:rsidRPr="00BF505F" w:rsidRDefault="00813060" w:rsidP="00813060">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 xml:space="preserve">2) наличие стажа работы соответственно в организациях, </w:t>
      </w:r>
      <w:r w:rsidR="001B3670" w:rsidRPr="00BF505F">
        <w:rPr>
          <w:rFonts w:ascii="Times New Roman" w:eastAsia="Times New Roman" w:hAnsi="Times New Roman" w:cs="Times New Roman"/>
          <w:sz w:val="24"/>
          <w:szCs w:val="24"/>
          <w:lang w:eastAsia="zh-CN"/>
        </w:rPr>
        <w:t>осуществляющих</w:t>
      </w:r>
      <w:r w:rsidRPr="00BF505F">
        <w:rPr>
          <w:rFonts w:ascii="Times New Roman" w:eastAsia="Times New Roman" w:hAnsi="Times New Roman" w:cs="Times New Roman"/>
          <w:sz w:val="24"/>
          <w:szCs w:val="24"/>
          <w:lang w:eastAsia="zh-CN"/>
        </w:rPr>
        <w:t xml:space="preserve"> строительство, реконструкцию, капитальный ремонт</w:t>
      </w:r>
      <w:r w:rsidR="008E32A4" w:rsidRPr="00BF505F">
        <w:rPr>
          <w:rFonts w:ascii="Times New Roman" w:eastAsia="Times New Roman" w:hAnsi="Times New Roman" w:cs="Times New Roman"/>
          <w:sz w:val="24"/>
          <w:szCs w:val="24"/>
          <w:lang w:eastAsia="zh-CN"/>
        </w:rPr>
        <w:t>,</w:t>
      </w:r>
      <w:r w:rsidRPr="00BF505F">
        <w:rPr>
          <w:rFonts w:ascii="Times New Roman" w:eastAsia="Times New Roman" w:hAnsi="Times New Roman" w:cs="Times New Roman"/>
          <w:sz w:val="24"/>
          <w:szCs w:val="24"/>
          <w:lang w:eastAsia="zh-CN"/>
        </w:rPr>
        <w:t xml:space="preserve"> </w:t>
      </w:r>
      <w:r w:rsidR="00A44C6B" w:rsidRPr="00BF505F">
        <w:rPr>
          <w:rFonts w:ascii="Times New Roman" w:eastAsia="Times New Roman" w:hAnsi="Times New Roman" w:cs="Times New Roman"/>
          <w:sz w:val="24"/>
          <w:szCs w:val="24"/>
          <w:lang w:eastAsia="zh-CN"/>
        </w:rPr>
        <w:t>снос</w:t>
      </w:r>
      <w:r w:rsidR="008E32A4" w:rsidRPr="00BF505F">
        <w:rPr>
          <w:rFonts w:ascii="Times New Roman" w:eastAsia="Times New Roman" w:hAnsi="Times New Roman" w:cs="Times New Roman"/>
          <w:sz w:val="24"/>
          <w:szCs w:val="24"/>
          <w:lang w:eastAsia="zh-CN"/>
        </w:rPr>
        <w:t xml:space="preserve"> объектов</w:t>
      </w:r>
      <w:r w:rsidRPr="00BF505F">
        <w:rPr>
          <w:rFonts w:ascii="Times New Roman" w:eastAsia="Times New Roman" w:hAnsi="Times New Roman" w:cs="Times New Roman"/>
          <w:sz w:val="24"/>
          <w:szCs w:val="24"/>
          <w:lang w:eastAsia="zh-CN"/>
        </w:rPr>
        <w:t xml:space="preserve"> капитального строительства на инженерных должностях не менее чем три года;</w:t>
      </w:r>
    </w:p>
    <w:p w14:paraId="3B03545C" w14:textId="3566ED88" w:rsidR="00813060" w:rsidRPr="00BF505F" w:rsidRDefault="00813060" w:rsidP="00813060">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3) наличие общего трудового стажа по профессии, специальности или направлению подготовки в области строительства не менее чем десять лет</w:t>
      </w:r>
      <w:r w:rsidR="003421BF" w:rsidRPr="00BF505F">
        <w:rPr>
          <w:rFonts w:ascii="Times New Roman" w:eastAsia="Times New Roman" w:hAnsi="Times New Roman" w:cs="Times New Roman"/>
          <w:sz w:val="24"/>
          <w:szCs w:val="24"/>
          <w:lang w:eastAsia="zh-CN"/>
        </w:rPr>
        <w:t xml:space="preserve"> направлению подготовки в области строительства не менее чем десять лет или не менее чем пять лет при прохождении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п.</w:t>
      </w:r>
      <w:r w:rsidR="00DF7E1A" w:rsidRPr="00BF505F">
        <w:rPr>
          <w:rFonts w:ascii="Times New Roman" w:eastAsia="Times New Roman" w:hAnsi="Times New Roman" w:cs="Times New Roman"/>
          <w:sz w:val="24"/>
          <w:szCs w:val="24"/>
          <w:lang w:eastAsia="zh-CN"/>
        </w:rPr>
        <w:t xml:space="preserve"> </w:t>
      </w:r>
      <w:r w:rsidR="003421BF" w:rsidRPr="00BF505F">
        <w:rPr>
          <w:rFonts w:ascii="Times New Roman" w:eastAsia="Times New Roman" w:hAnsi="Times New Roman" w:cs="Times New Roman"/>
          <w:sz w:val="24"/>
          <w:szCs w:val="24"/>
          <w:lang w:eastAsia="zh-CN"/>
        </w:rPr>
        <w:t>5.1.5 настоящего Положения</w:t>
      </w:r>
      <w:r w:rsidRPr="00BF505F">
        <w:rPr>
          <w:rFonts w:ascii="Times New Roman" w:eastAsia="Times New Roman" w:hAnsi="Times New Roman" w:cs="Times New Roman"/>
          <w:sz w:val="24"/>
          <w:szCs w:val="24"/>
          <w:lang w:eastAsia="zh-CN"/>
        </w:rPr>
        <w:t>;</w:t>
      </w:r>
    </w:p>
    <w:p w14:paraId="09C8307B" w14:textId="4A5AF0B2" w:rsidR="00813060" w:rsidRPr="00BF505F" w:rsidRDefault="00813060" w:rsidP="00DF7E1A">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4)</w:t>
      </w:r>
      <w:r w:rsidR="00DF7E1A" w:rsidRPr="00BF505F">
        <w:rPr>
          <w:rFonts w:ascii="Times New Roman" w:eastAsia="Times New Roman" w:hAnsi="Times New Roman" w:cs="Times New Roman"/>
          <w:sz w:val="24"/>
          <w:szCs w:val="24"/>
          <w:lang w:eastAsia="zh-CN"/>
        </w:rPr>
        <w:t xml:space="preserve"> не реже одного раза в пять лет прохождение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w:t>
      </w:r>
      <w:r w:rsidR="00DF7E1A" w:rsidRPr="00BF505F">
        <w:rPr>
          <w:rFonts w:ascii="Times New Roman" w:eastAsia="Times New Roman" w:hAnsi="Times New Roman" w:cs="Times New Roman"/>
          <w:sz w:val="24"/>
          <w:szCs w:val="24"/>
          <w:lang w:eastAsia="zh-CN"/>
        </w:rPr>
        <w:lastRenderedPageBreak/>
        <w:t>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п. 5.1.5 настоящего Положения;</w:t>
      </w:r>
    </w:p>
    <w:p w14:paraId="2B0D57F2" w14:textId="77777777" w:rsidR="00DF7E1A" w:rsidRPr="00BF505F" w:rsidRDefault="00DF7E1A" w:rsidP="00DF7E1A">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14:paraId="5EC9B808" w14:textId="50C8120D" w:rsidR="00B93EA5" w:rsidRPr="00BF505F" w:rsidRDefault="00DF7E1A" w:rsidP="00DF7E1A">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6) отсутствие непогашенной или неснятой судимости за совершение умышленного преступления.</w:t>
      </w:r>
    </w:p>
    <w:p w14:paraId="2669585D" w14:textId="77777777" w:rsidR="00DF7E1A" w:rsidRPr="00BF505F" w:rsidRDefault="00DF7E1A" w:rsidP="00DF7E1A">
      <w:pPr>
        <w:spacing w:after="0" w:line="240" w:lineRule="auto"/>
        <w:ind w:firstLine="851"/>
        <w:jc w:val="both"/>
        <w:rPr>
          <w:rFonts w:ascii="Times New Roman" w:eastAsia="Times New Roman" w:hAnsi="Times New Roman" w:cs="Times New Roman"/>
          <w:sz w:val="24"/>
          <w:szCs w:val="24"/>
          <w:lang w:eastAsia="zh-CN"/>
        </w:rPr>
      </w:pPr>
    </w:p>
    <w:p w14:paraId="062B274B" w14:textId="6DBC4486" w:rsidR="00816C36" w:rsidRPr="00BE78EF" w:rsidRDefault="001E791E" w:rsidP="001E791E">
      <w:pPr>
        <w:spacing w:after="0" w:line="240" w:lineRule="auto"/>
        <w:ind w:firstLine="851"/>
        <w:jc w:val="both"/>
        <w:rPr>
          <w:rFonts w:ascii="Times New Roman" w:eastAsia="Times New Roman" w:hAnsi="Times New Roman" w:cs="Times New Roman"/>
          <w:sz w:val="24"/>
          <w:szCs w:val="24"/>
          <w:lang w:eastAsia="zh-CN"/>
        </w:rPr>
      </w:pPr>
      <w:r w:rsidRPr="001E791E">
        <w:rPr>
          <w:rFonts w:ascii="Times New Roman" w:eastAsia="Times New Roman" w:hAnsi="Times New Roman" w:cs="Times New Roman"/>
          <w:b/>
          <w:bCs/>
          <w:sz w:val="24"/>
          <w:szCs w:val="24"/>
          <w:lang w:eastAsia="zh-CN"/>
        </w:rPr>
        <w:t xml:space="preserve"> </w:t>
      </w:r>
      <w:r w:rsidRPr="00BE78EF">
        <w:rPr>
          <w:rFonts w:ascii="Times New Roman" w:eastAsia="Times New Roman" w:hAnsi="Times New Roman" w:cs="Times New Roman"/>
          <w:b/>
          <w:bCs/>
          <w:sz w:val="24"/>
          <w:szCs w:val="24"/>
          <w:lang w:eastAsia="zh-CN"/>
        </w:rPr>
        <w:t>6.5.</w:t>
      </w:r>
      <w:r w:rsidRPr="00BE78EF">
        <w:rPr>
          <w:rFonts w:ascii="Times New Roman" w:eastAsia="Times New Roman" w:hAnsi="Times New Roman" w:cs="Times New Roman"/>
          <w:sz w:val="24"/>
          <w:szCs w:val="24"/>
          <w:lang w:eastAsia="zh-CN"/>
        </w:rPr>
        <w:t xml:space="preserve"> </w:t>
      </w:r>
      <w:r w:rsidR="00491DD3">
        <w:rPr>
          <w:rFonts w:ascii="Times New Roman" w:eastAsia="Times New Roman" w:hAnsi="Times New Roman" w:cs="Times New Roman"/>
          <w:sz w:val="24"/>
          <w:szCs w:val="24"/>
          <w:lang w:eastAsia="zh-CN"/>
        </w:rPr>
        <w:t>Т</w:t>
      </w:r>
      <w:r w:rsidRPr="00BE78EF">
        <w:rPr>
          <w:rFonts w:ascii="Times New Roman" w:eastAsia="Times New Roman" w:hAnsi="Times New Roman" w:cs="Times New Roman"/>
          <w:sz w:val="24"/>
          <w:szCs w:val="24"/>
          <w:lang w:eastAsia="zh-CN"/>
        </w:rPr>
        <w:t xml:space="preserve">ребованиями к члену Союза, осуществляющему строительство, реконструкцию, капитальный ремонт, снос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в отношении кадрового состава являются: </w:t>
      </w:r>
    </w:p>
    <w:p w14:paraId="2DA335BC" w14:textId="77777777" w:rsidR="00724ECA" w:rsidRPr="00BE78EF" w:rsidRDefault="00724ECA" w:rsidP="001E791E">
      <w:pPr>
        <w:spacing w:after="0" w:line="240" w:lineRule="auto"/>
        <w:ind w:firstLine="851"/>
        <w:jc w:val="both"/>
        <w:rPr>
          <w:rFonts w:ascii="Times New Roman" w:eastAsia="Times New Roman" w:hAnsi="Times New Roman" w:cs="Times New Roman"/>
          <w:sz w:val="24"/>
          <w:szCs w:val="24"/>
          <w:lang w:eastAsia="zh-CN"/>
        </w:rPr>
      </w:pPr>
    </w:p>
    <w:p w14:paraId="4D8EEF17" w14:textId="05CED057" w:rsidR="00816C36" w:rsidRPr="00BE78EF" w:rsidRDefault="00816C36" w:rsidP="001E791E">
      <w:pPr>
        <w:spacing w:after="0" w:line="240" w:lineRule="auto"/>
        <w:ind w:firstLine="851"/>
        <w:jc w:val="both"/>
        <w:rPr>
          <w:rFonts w:ascii="Times New Roman" w:eastAsia="Times New Roman" w:hAnsi="Times New Roman" w:cs="Times New Roman"/>
          <w:sz w:val="24"/>
          <w:szCs w:val="24"/>
          <w:lang w:eastAsia="zh-CN"/>
        </w:rPr>
      </w:pPr>
      <w:r w:rsidRPr="00BE78EF">
        <w:rPr>
          <w:rFonts w:ascii="Times New Roman" w:eastAsia="Times New Roman" w:hAnsi="Times New Roman" w:cs="Times New Roman"/>
          <w:b/>
          <w:bCs/>
          <w:sz w:val="24"/>
          <w:szCs w:val="24"/>
          <w:lang w:eastAsia="zh-CN"/>
        </w:rPr>
        <w:t>6.5.1.</w:t>
      </w:r>
      <w:r w:rsidR="001E791E" w:rsidRPr="00BE78EF">
        <w:rPr>
          <w:rFonts w:ascii="Times New Roman" w:eastAsia="Times New Roman" w:hAnsi="Times New Roman" w:cs="Times New Roman"/>
          <w:sz w:val="24"/>
          <w:szCs w:val="24"/>
          <w:lang w:eastAsia="zh-CN"/>
        </w:rPr>
        <w:t xml:space="preserve"> </w:t>
      </w:r>
      <w:r w:rsidRPr="00BE78EF">
        <w:rPr>
          <w:rFonts w:ascii="Times New Roman" w:eastAsia="Times New Roman" w:hAnsi="Times New Roman" w:cs="Times New Roman"/>
          <w:sz w:val="24"/>
          <w:szCs w:val="24"/>
          <w:lang w:eastAsia="zh-CN"/>
        </w:rPr>
        <w:t>Н</w:t>
      </w:r>
      <w:r w:rsidR="001E791E" w:rsidRPr="00BE78EF">
        <w:rPr>
          <w:rFonts w:ascii="Times New Roman" w:eastAsia="Times New Roman" w:hAnsi="Times New Roman" w:cs="Times New Roman"/>
          <w:sz w:val="24"/>
          <w:szCs w:val="24"/>
          <w:lang w:eastAsia="zh-CN"/>
        </w:rPr>
        <w:t xml:space="preserve">аличие </w:t>
      </w:r>
      <w:r w:rsidR="00724ECA" w:rsidRPr="00BE78EF">
        <w:rPr>
          <w:rFonts w:ascii="Times New Roman" w:eastAsia="Times New Roman" w:hAnsi="Times New Roman" w:cs="Times New Roman"/>
          <w:sz w:val="24"/>
          <w:szCs w:val="24"/>
          <w:lang w:eastAsia="zh-CN"/>
        </w:rPr>
        <w:t xml:space="preserve">в штате </w:t>
      </w:r>
      <w:r w:rsidR="001E791E" w:rsidRPr="00BE78EF">
        <w:rPr>
          <w:rFonts w:ascii="Times New Roman" w:eastAsia="Times New Roman" w:hAnsi="Times New Roman" w:cs="Times New Roman"/>
          <w:sz w:val="24"/>
          <w:szCs w:val="24"/>
          <w:lang w:eastAsia="zh-CN"/>
        </w:rPr>
        <w:t xml:space="preserve">члена </w:t>
      </w:r>
      <w:r w:rsidRPr="00BE78EF">
        <w:rPr>
          <w:rFonts w:ascii="Times New Roman" w:eastAsia="Times New Roman" w:hAnsi="Times New Roman" w:cs="Times New Roman"/>
          <w:sz w:val="24"/>
          <w:szCs w:val="24"/>
          <w:lang w:eastAsia="zh-CN"/>
        </w:rPr>
        <w:t>Союза</w:t>
      </w:r>
      <w:r w:rsidR="001E791E" w:rsidRPr="00BE78EF">
        <w:rPr>
          <w:rFonts w:ascii="Times New Roman" w:eastAsia="Times New Roman" w:hAnsi="Times New Roman" w:cs="Times New Roman"/>
          <w:sz w:val="24"/>
          <w:szCs w:val="24"/>
          <w:lang w:eastAsia="zh-CN"/>
        </w:rPr>
        <w:t xml:space="preserve">: </w:t>
      </w:r>
    </w:p>
    <w:p w14:paraId="6EC7BBAA" w14:textId="77777777" w:rsidR="00816C36" w:rsidRPr="00BE78EF" w:rsidRDefault="001E791E" w:rsidP="001E791E">
      <w:pPr>
        <w:spacing w:after="0" w:line="240" w:lineRule="auto"/>
        <w:ind w:firstLine="851"/>
        <w:jc w:val="both"/>
        <w:rPr>
          <w:rFonts w:ascii="Times New Roman" w:eastAsia="Times New Roman" w:hAnsi="Times New Roman" w:cs="Times New Roman"/>
          <w:sz w:val="24"/>
          <w:szCs w:val="24"/>
          <w:lang w:eastAsia="zh-CN"/>
        </w:rPr>
      </w:pPr>
      <w:r w:rsidRPr="00BE78EF">
        <w:rPr>
          <w:rFonts w:ascii="Times New Roman" w:eastAsia="Times New Roman" w:hAnsi="Times New Roman" w:cs="Times New Roman"/>
          <w:sz w:val="24"/>
          <w:szCs w:val="24"/>
          <w:lang w:eastAsia="zh-CN"/>
        </w:rPr>
        <w:t xml:space="preserve">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w:t>
      </w:r>
      <w:r w:rsidR="00816C36" w:rsidRPr="00BE78EF">
        <w:rPr>
          <w:rFonts w:ascii="Times New Roman" w:eastAsia="Times New Roman" w:hAnsi="Times New Roman" w:cs="Times New Roman"/>
          <w:sz w:val="24"/>
          <w:szCs w:val="24"/>
          <w:lang w:eastAsia="zh-CN"/>
        </w:rPr>
        <w:t>«</w:t>
      </w:r>
      <w:r w:rsidRPr="00BE78EF">
        <w:rPr>
          <w:rFonts w:ascii="Times New Roman" w:eastAsia="Times New Roman" w:hAnsi="Times New Roman" w:cs="Times New Roman"/>
          <w:sz w:val="24"/>
          <w:szCs w:val="24"/>
          <w:lang w:eastAsia="zh-CN"/>
        </w:rPr>
        <w:t>О независимой оценке квалификации</w:t>
      </w:r>
      <w:r w:rsidR="00816C36" w:rsidRPr="00BE78EF">
        <w:rPr>
          <w:rFonts w:ascii="Times New Roman" w:eastAsia="Times New Roman" w:hAnsi="Times New Roman" w:cs="Times New Roman"/>
          <w:sz w:val="24"/>
          <w:szCs w:val="24"/>
          <w:lang w:eastAsia="zh-CN"/>
        </w:rPr>
        <w:t>»</w:t>
      </w:r>
      <w:r w:rsidRPr="00BE78EF">
        <w:rPr>
          <w:rFonts w:ascii="Times New Roman" w:eastAsia="Times New Roman" w:hAnsi="Times New Roman" w:cs="Times New Roman"/>
          <w:sz w:val="24"/>
          <w:szCs w:val="24"/>
          <w:lang w:eastAsia="zh-CN"/>
        </w:rPr>
        <w:t xml:space="preserve">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первому уровню ответственности члена саморегулируемой организации, установленному пунктом 1 части 12 статьи 55.16 Градостроительного кодекса Российской Федерации; </w:t>
      </w:r>
    </w:p>
    <w:p w14:paraId="206BB549" w14:textId="14F3F778" w:rsidR="00816C36" w:rsidRPr="00BE78EF" w:rsidRDefault="001E791E" w:rsidP="001E791E">
      <w:pPr>
        <w:spacing w:after="0" w:line="240" w:lineRule="auto"/>
        <w:ind w:firstLine="851"/>
        <w:jc w:val="both"/>
        <w:rPr>
          <w:rFonts w:ascii="Times New Roman" w:eastAsia="Times New Roman" w:hAnsi="Times New Roman" w:cs="Times New Roman"/>
          <w:sz w:val="24"/>
          <w:szCs w:val="24"/>
          <w:lang w:eastAsia="zh-CN"/>
        </w:rPr>
      </w:pPr>
      <w:r w:rsidRPr="00BE78EF">
        <w:rPr>
          <w:rFonts w:ascii="Times New Roman" w:eastAsia="Times New Roman" w:hAnsi="Times New Roman" w:cs="Times New Roman"/>
          <w:sz w:val="24"/>
          <w:szCs w:val="24"/>
          <w:lang w:eastAsia="zh-CN"/>
        </w:rPr>
        <w:t xml:space="preserve">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w:t>
      </w:r>
      <w:r w:rsidR="00816C36" w:rsidRPr="00BE78EF">
        <w:rPr>
          <w:rFonts w:ascii="Times New Roman" w:eastAsia="Times New Roman" w:hAnsi="Times New Roman" w:cs="Times New Roman"/>
          <w:sz w:val="24"/>
          <w:szCs w:val="24"/>
          <w:lang w:eastAsia="zh-CN"/>
        </w:rPr>
        <w:t>«</w:t>
      </w:r>
      <w:r w:rsidRPr="00BE78EF">
        <w:rPr>
          <w:rFonts w:ascii="Times New Roman" w:eastAsia="Times New Roman" w:hAnsi="Times New Roman" w:cs="Times New Roman"/>
          <w:sz w:val="24"/>
          <w:szCs w:val="24"/>
          <w:lang w:eastAsia="zh-CN"/>
        </w:rPr>
        <w:t>О независимой оценке квалификации</w:t>
      </w:r>
      <w:r w:rsidR="00816C36" w:rsidRPr="00BE78EF">
        <w:rPr>
          <w:rFonts w:ascii="Times New Roman" w:eastAsia="Times New Roman" w:hAnsi="Times New Roman" w:cs="Times New Roman"/>
          <w:sz w:val="24"/>
          <w:szCs w:val="24"/>
          <w:lang w:eastAsia="zh-CN"/>
        </w:rPr>
        <w:t>»</w:t>
      </w:r>
      <w:r w:rsidRPr="00BE78EF">
        <w:rPr>
          <w:rFonts w:ascii="Times New Roman" w:eastAsia="Times New Roman" w:hAnsi="Times New Roman" w:cs="Times New Roman"/>
          <w:sz w:val="24"/>
          <w:szCs w:val="24"/>
          <w:lang w:eastAsia="zh-CN"/>
        </w:rPr>
        <w:t xml:space="preserve">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w:t>
      </w:r>
      <w:r w:rsidRPr="00BE78EF">
        <w:rPr>
          <w:rFonts w:ascii="Times New Roman" w:eastAsia="Times New Roman" w:hAnsi="Times New Roman" w:cs="Times New Roman"/>
          <w:sz w:val="24"/>
          <w:szCs w:val="24"/>
          <w:lang w:eastAsia="zh-CN"/>
        </w:rPr>
        <w:lastRenderedPageBreak/>
        <w:t>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второму уровню ответственности члена саморегулируемой организации, установленному пунктом 2 части 12 статьи 55</w:t>
      </w:r>
      <w:r w:rsidR="00FB4A7B" w:rsidRPr="00BE78EF">
        <w:rPr>
          <w:rFonts w:ascii="Times New Roman" w:eastAsia="Times New Roman" w:hAnsi="Times New Roman" w:cs="Times New Roman"/>
          <w:sz w:val="24"/>
          <w:szCs w:val="24"/>
          <w:lang w:eastAsia="zh-CN"/>
        </w:rPr>
        <w:t>.</w:t>
      </w:r>
      <w:r w:rsidRPr="00BE78EF">
        <w:rPr>
          <w:rFonts w:ascii="Times New Roman" w:eastAsia="Times New Roman" w:hAnsi="Times New Roman" w:cs="Times New Roman"/>
          <w:sz w:val="24"/>
          <w:szCs w:val="24"/>
          <w:lang w:eastAsia="zh-CN"/>
        </w:rPr>
        <w:t xml:space="preserve">16 Градостроительного кодекса Российской Федерации; </w:t>
      </w:r>
    </w:p>
    <w:p w14:paraId="2AF4BA58" w14:textId="73801D61" w:rsidR="00816C36" w:rsidRPr="00BE78EF" w:rsidRDefault="001E791E" w:rsidP="001E791E">
      <w:pPr>
        <w:spacing w:after="0" w:line="240" w:lineRule="auto"/>
        <w:ind w:firstLine="851"/>
        <w:jc w:val="both"/>
        <w:rPr>
          <w:rFonts w:ascii="Times New Roman" w:eastAsia="Times New Roman" w:hAnsi="Times New Roman" w:cs="Times New Roman"/>
          <w:sz w:val="24"/>
          <w:szCs w:val="24"/>
          <w:lang w:eastAsia="zh-CN"/>
        </w:rPr>
      </w:pPr>
      <w:r w:rsidRPr="00BE78EF">
        <w:rPr>
          <w:rFonts w:ascii="Times New Roman" w:eastAsia="Times New Roman" w:hAnsi="Times New Roman" w:cs="Times New Roman"/>
          <w:sz w:val="24"/>
          <w:szCs w:val="24"/>
          <w:lang w:eastAsia="zh-CN"/>
        </w:rPr>
        <w:t xml:space="preserve">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w:t>
      </w:r>
      <w:r w:rsidR="00816C36" w:rsidRPr="00BE78EF">
        <w:rPr>
          <w:rFonts w:ascii="Times New Roman" w:eastAsia="Times New Roman" w:hAnsi="Times New Roman" w:cs="Times New Roman"/>
          <w:sz w:val="24"/>
          <w:szCs w:val="24"/>
          <w:lang w:eastAsia="zh-CN"/>
        </w:rPr>
        <w:t>«</w:t>
      </w:r>
      <w:r w:rsidRPr="00BE78EF">
        <w:rPr>
          <w:rFonts w:ascii="Times New Roman" w:eastAsia="Times New Roman" w:hAnsi="Times New Roman" w:cs="Times New Roman"/>
          <w:sz w:val="24"/>
          <w:szCs w:val="24"/>
          <w:lang w:eastAsia="zh-CN"/>
        </w:rPr>
        <w:t>О независимой оценке квалификации</w:t>
      </w:r>
      <w:r w:rsidR="00816C36" w:rsidRPr="00BE78EF">
        <w:rPr>
          <w:rFonts w:ascii="Times New Roman" w:eastAsia="Times New Roman" w:hAnsi="Times New Roman" w:cs="Times New Roman"/>
          <w:sz w:val="24"/>
          <w:szCs w:val="24"/>
          <w:lang w:eastAsia="zh-CN"/>
        </w:rPr>
        <w:t>»</w:t>
      </w:r>
      <w:r w:rsidRPr="00BE78EF">
        <w:rPr>
          <w:rFonts w:ascii="Times New Roman" w:eastAsia="Times New Roman" w:hAnsi="Times New Roman" w:cs="Times New Roman"/>
          <w:sz w:val="24"/>
          <w:szCs w:val="24"/>
          <w:lang w:eastAsia="zh-CN"/>
        </w:rPr>
        <w:t xml:space="preserve"> независимой оценки квалификации на соответствие положениям профессионального стандарта,</w:t>
      </w:r>
      <w:r w:rsidR="00816C36" w:rsidRPr="00BE78EF">
        <w:rPr>
          <w:rFonts w:ascii="Times New Roman" w:eastAsia="Times New Roman" w:hAnsi="Times New Roman" w:cs="Times New Roman"/>
          <w:sz w:val="24"/>
          <w:szCs w:val="24"/>
          <w:lang w:eastAsia="zh-CN"/>
        </w:rPr>
        <w:t xml:space="preserve"> </w:t>
      </w:r>
      <w:r w:rsidRPr="00BE78EF">
        <w:rPr>
          <w:rFonts w:ascii="Times New Roman" w:eastAsia="Times New Roman" w:hAnsi="Times New Roman" w:cs="Times New Roman"/>
          <w:sz w:val="24"/>
          <w:szCs w:val="24"/>
          <w:lang w:eastAsia="zh-CN"/>
        </w:rPr>
        <w:t>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третьему уровню ответственности члена саморегулируемой организации, установленному пунктом 3 части 12 статьи 55</w:t>
      </w:r>
      <w:r w:rsidR="00FB4A7B" w:rsidRPr="00BE78EF">
        <w:rPr>
          <w:rFonts w:ascii="Times New Roman" w:eastAsia="Times New Roman" w:hAnsi="Times New Roman" w:cs="Times New Roman"/>
          <w:sz w:val="24"/>
          <w:szCs w:val="24"/>
          <w:lang w:eastAsia="zh-CN"/>
        </w:rPr>
        <w:t>.</w:t>
      </w:r>
      <w:r w:rsidRPr="00BE78EF">
        <w:rPr>
          <w:rFonts w:ascii="Times New Roman" w:eastAsia="Times New Roman" w:hAnsi="Times New Roman" w:cs="Times New Roman"/>
          <w:sz w:val="24"/>
          <w:szCs w:val="24"/>
          <w:lang w:eastAsia="zh-CN"/>
        </w:rPr>
        <w:t xml:space="preserve">16 Градостроительного кодекса Российской Федерации; </w:t>
      </w:r>
    </w:p>
    <w:p w14:paraId="64754D5D" w14:textId="788077C8" w:rsidR="00816C36" w:rsidRPr="00BE78EF" w:rsidRDefault="001E791E" w:rsidP="001E791E">
      <w:pPr>
        <w:spacing w:after="0" w:line="240" w:lineRule="auto"/>
        <w:ind w:firstLine="851"/>
        <w:jc w:val="both"/>
        <w:rPr>
          <w:rFonts w:ascii="Times New Roman" w:eastAsia="Times New Roman" w:hAnsi="Times New Roman" w:cs="Times New Roman"/>
          <w:sz w:val="24"/>
          <w:szCs w:val="24"/>
          <w:lang w:eastAsia="zh-CN"/>
        </w:rPr>
      </w:pPr>
      <w:r w:rsidRPr="00BE78EF">
        <w:rPr>
          <w:rFonts w:ascii="Times New Roman" w:eastAsia="Times New Roman" w:hAnsi="Times New Roman" w:cs="Times New Roman"/>
          <w:sz w:val="24"/>
          <w:szCs w:val="24"/>
          <w:lang w:eastAsia="zh-CN"/>
        </w:rPr>
        <w:t xml:space="preserve">не менее 3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w:t>
      </w:r>
      <w:r w:rsidR="00816C36" w:rsidRPr="00BE78EF">
        <w:rPr>
          <w:rFonts w:ascii="Times New Roman" w:eastAsia="Times New Roman" w:hAnsi="Times New Roman" w:cs="Times New Roman"/>
          <w:sz w:val="24"/>
          <w:szCs w:val="24"/>
          <w:lang w:eastAsia="zh-CN"/>
        </w:rPr>
        <w:t>«</w:t>
      </w:r>
      <w:r w:rsidRPr="00BE78EF">
        <w:rPr>
          <w:rFonts w:ascii="Times New Roman" w:eastAsia="Times New Roman" w:hAnsi="Times New Roman" w:cs="Times New Roman"/>
          <w:sz w:val="24"/>
          <w:szCs w:val="24"/>
          <w:lang w:eastAsia="zh-CN"/>
        </w:rPr>
        <w:t>О независимой оценке квалификации</w:t>
      </w:r>
      <w:r w:rsidR="00816C36" w:rsidRPr="00BE78EF">
        <w:rPr>
          <w:rFonts w:ascii="Times New Roman" w:eastAsia="Times New Roman" w:hAnsi="Times New Roman" w:cs="Times New Roman"/>
          <w:sz w:val="24"/>
          <w:szCs w:val="24"/>
          <w:lang w:eastAsia="zh-CN"/>
        </w:rPr>
        <w:t>»</w:t>
      </w:r>
      <w:r w:rsidRPr="00BE78EF">
        <w:rPr>
          <w:rFonts w:ascii="Times New Roman" w:eastAsia="Times New Roman" w:hAnsi="Times New Roman" w:cs="Times New Roman"/>
          <w:sz w:val="24"/>
          <w:szCs w:val="24"/>
          <w:lang w:eastAsia="zh-CN"/>
        </w:rPr>
        <w:t xml:space="preserve">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четвертому уровню ответственности члена саморегулируемой организации, установленному пунктом 4 части 12 статьи 55</w:t>
      </w:r>
      <w:r w:rsidR="00FB4A7B" w:rsidRPr="00BE78EF">
        <w:rPr>
          <w:rFonts w:ascii="Times New Roman" w:eastAsia="Times New Roman" w:hAnsi="Times New Roman" w:cs="Times New Roman"/>
          <w:sz w:val="24"/>
          <w:szCs w:val="24"/>
          <w:lang w:eastAsia="zh-CN"/>
        </w:rPr>
        <w:t>.</w:t>
      </w:r>
      <w:r w:rsidRPr="00BE78EF">
        <w:rPr>
          <w:rFonts w:ascii="Times New Roman" w:eastAsia="Times New Roman" w:hAnsi="Times New Roman" w:cs="Times New Roman"/>
          <w:sz w:val="24"/>
          <w:szCs w:val="24"/>
          <w:lang w:eastAsia="zh-CN"/>
        </w:rPr>
        <w:t xml:space="preserve">16 Градостроительного кодекса Российской Федерации; </w:t>
      </w:r>
    </w:p>
    <w:p w14:paraId="4F5A5978" w14:textId="4A67504D" w:rsidR="00816C36" w:rsidRPr="00BE78EF" w:rsidRDefault="001E791E" w:rsidP="001E791E">
      <w:pPr>
        <w:spacing w:after="0" w:line="240" w:lineRule="auto"/>
        <w:ind w:firstLine="851"/>
        <w:jc w:val="both"/>
        <w:rPr>
          <w:rFonts w:ascii="Times New Roman" w:eastAsia="Times New Roman" w:hAnsi="Times New Roman" w:cs="Times New Roman"/>
          <w:sz w:val="24"/>
          <w:szCs w:val="24"/>
          <w:lang w:eastAsia="zh-CN"/>
        </w:rPr>
      </w:pPr>
      <w:r w:rsidRPr="00BE78EF">
        <w:rPr>
          <w:rFonts w:ascii="Times New Roman" w:eastAsia="Times New Roman" w:hAnsi="Times New Roman" w:cs="Times New Roman"/>
          <w:sz w:val="24"/>
          <w:szCs w:val="24"/>
          <w:lang w:eastAsia="zh-CN"/>
        </w:rPr>
        <w:t>не менее 3 работников по месту основной работы, занимающих должности руководителей, имеющих стаж работы на инженерных</w:t>
      </w:r>
      <w:r w:rsidR="00816C36" w:rsidRPr="00BE78EF">
        <w:rPr>
          <w:rFonts w:ascii="Times New Roman" w:eastAsia="Times New Roman" w:hAnsi="Times New Roman" w:cs="Times New Roman"/>
          <w:sz w:val="24"/>
          <w:szCs w:val="24"/>
          <w:lang w:eastAsia="zh-CN"/>
        </w:rPr>
        <w:t xml:space="preserve"> </w:t>
      </w:r>
      <w:r w:rsidRPr="00BE78EF">
        <w:rPr>
          <w:rFonts w:ascii="Times New Roman" w:eastAsia="Times New Roman" w:hAnsi="Times New Roman" w:cs="Times New Roman"/>
          <w:sz w:val="24"/>
          <w:szCs w:val="24"/>
          <w:lang w:eastAsia="zh-CN"/>
        </w:rPr>
        <w:t>и</w:t>
      </w:r>
      <w:r w:rsidR="00816C36" w:rsidRPr="00BE78EF">
        <w:rPr>
          <w:rFonts w:ascii="Times New Roman" w:eastAsia="Times New Roman" w:hAnsi="Times New Roman" w:cs="Times New Roman"/>
          <w:sz w:val="24"/>
          <w:szCs w:val="24"/>
          <w:lang w:eastAsia="zh-CN"/>
        </w:rPr>
        <w:t xml:space="preserve"> </w:t>
      </w:r>
      <w:r w:rsidRPr="00BE78EF">
        <w:rPr>
          <w:rFonts w:ascii="Times New Roman" w:eastAsia="Times New Roman" w:hAnsi="Times New Roman" w:cs="Times New Roman"/>
          <w:sz w:val="24"/>
          <w:szCs w:val="24"/>
          <w:lang w:eastAsia="zh-CN"/>
        </w:rPr>
        <w:t xml:space="preserve">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технических служб, работающих по трудовому договору, в том числе по совместительству, сведения о которых могут быть не включены в </w:t>
      </w:r>
      <w:r w:rsidRPr="00BE78EF">
        <w:rPr>
          <w:rFonts w:ascii="Times New Roman" w:eastAsia="Times New Roman" w:hAnsi="Times New Roman" w:cs="Times New Roman"/>
          <w:sz w:val="24"/>
          <w:szCs w:val="24"/>
          <w:lang w:eastAsia="zh-CN"/>
        </w:rPr>
        <w:lastRenderedPageBreak/>
        <w:t xml:space="preserve">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w:t>
      </w:r>
      <w:r w:rsidR="00816C36" w:rsidRPr="00BE78EF">
        <w:rPr>
          <w:rFonts w:ascii="Times New Roman" w:eastAsia="Times New Roman" w:hAnsi="Times New Roman" w:cs="Times New Roman"/>
          <w:sz w:val="24"/>
          <w:szCs w:val="24"/>
          <w:lang w:eastAsia="zh-CN"/>
        </w:rPr>
        <w:t>«</w:t>
      </w:r>
      <w:r w:rsidRPr="00BE78EF">
        <w:rPr>
          <w:rFonts w:ascii="Times New Roman" w:eastAsia="Times New Roman" w:hAnsi="Times New Roman" w:cs="Times New Roman"/>
          <w:sz w:val="24"/>
          <w:szCs w:val="24"/>
          <w:lang w:eastAsia="zh-CN"/>
        </w:rPr>
        <w:t>О независимой оценке квалификации</w:t>
      </w:r>
      <w:r w:rsidR="00816C36" w:rsidRPr="00BE78EF">
        <w:rPr>
          <w:rFonts w:ascii="Times New Roman" w:eastAsia="Times New Roman" w:hAnsi="Times New Roman" w:cs="Times New Roman"/>
          <w:sz w:val="24"/>
          <w:szCs w:val="24"/>
          <w:lang w:eastAsia="zh-CN"/>
        </w:rPr>
        <w:t>»</w:t>
      </w:r>
      <w:r w:rsidRPr="00BE78EF">
        <w:rPr>
          <w:rFonts w:ascii="Times New Roman" w:eastAsia="Times New Roman" w:hAnsi="Times New Roman" w:cs="Times New Roman"/>
          <w:sz w:val="24"/>
          <w:szCs w:val="24"/>
          <w:lang w:eastAsia="zh-CN"/>
        </w:rPr>
        <w:t xml:space="preserve">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пятому уровню ответственности члена саморегулируемой организации, установленному пунктом 5 части 12 статьи 55</w:t>
      </w:r>
      <w:r w:rsidR="00FB4A7B" w:rsidRPr="00BE78EF">
        <w:rPr>
          <w:rFonts w:ascii="Times New Roman" w:eastAsia="Times New Roman" w:hAnsi="Times New Roman" w:cs="Times New Roman"/>
          <w:sz w:val="24"/>
          <w:szCs w:val="24"/>
          <w:lang w:eastAsia="zh-CN"/>
        </w:rPr>
        <w:t>.</w:t>
      </w:r>
      <w:r w:rsidRPr="00BE78EF">
        <w:rPr>
          <w:rFonts w:ascii="Times New Roman" w:eastAsia="Times New Roman" w:hAnsi="Times New Roman" w:cs="Times New Roman"/>
          <w:sz w:val="24"/>
          <w:szCs w:val="24"/>
          <w:lang w:eastAsia="zh-CN"/>
        </w:rPr>
        <w:t xml:space="preserve">16 Градостроительного кодекса Российской Федерации; </w:t>
      </w:r>
    </w:p>
    <w:p w14:paraId="05839BCB" w14:textId="0A17B429" w:rsidR="00816C36" w:rsidRPr="00BE78EF" w:rsidRDefault="001E791E" w:rsidP="001E791E">
      <w:pPr>
        <w:spacing w:after="0" w:line="240" w:lineRule="auto"/>
        <w:ind w:firstLine="851"/>
        <w:jc w:val="both"/>
        <w:rPr>
          <w:rFonts w:ascii="Times New Roman" w:eastAsia="Times New Roman" w:hAnsi="Times New Roman" w:cs="Times New Roman"/>
          <w:sz w:val="24"/>
          <w:szCs w:val="24"/>
          <w:lang w:eastAsia="zh-CN"/>
        </w:rPr>
      </w:pPr>
      <w:r w:rsidRPr="00BE78EF">
        <w:rPr>
          <w:rFonts w:ascii="Times New Roman" w:eastAsia="Times New Roman" w:hAnsi="Times New Roman" w:cs="Times New Roman"/>
          <w:sz w:val="24"/>
          <w:szCs w:val="24"/>
          <w:lang w:eastAsia="zh-CN"/>
        </w:rPr>
        <w:t>не менее 1 работника по месту основной работы, занимающего должность руководителя, имеющего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являющегося специалистом по организации строительства, сведения о котором включены в национальный реестр специалистов в области строительства, а также не менее 2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w:t>
      </w:r>
      <w:r w:rsidR="00816C36" w:rsidRPr="00BE78EF">
        <w:rPr>
          <w:rFonts w:ascii="Times New Roman" w:eastAsia="Times New Roman" w:hAnsi="Times New Roman" w:cs="Times New Roman"/>
          <w:sz w:val="24"/>
          <w:szCs w:val="24"/>
          <w:lang w:eastAsia="zh-CN"/>
        </w:rPr>
        <w:t xml:space="preserve"> </w:t>
      </w:r>
      <w:r w:rsidRPr="00BE78EF">
        <w:rPr>
          <w:rFonts w:ascii="Times New Roman" w:eastAsia="Times New Roman" w:hAnsi="Times New Roman" w:cs="Times New Roman"/>
          <w:sz w:val="24"/>
          <w:szCs w:val="24"/>
          <w:lang w:eastAsia="zh-CN"/>
        </w:rPr>
        <w:t xml:space="preserve">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w:t>
      </w:r>
      <w:r w:rsidR="00816C36" w:rsidRPr="00BE78EF">
        <w:rPr>
          <w:rFonts w:ascii="Times New Roman" w:eastAsia="Times New Roman" w:hAnsi="Times New Roman" w:cs="Times New Roman"/>
          <w:sz w:val="24"/>
          <w:szCs w:val="24"/>
          <w:lang w:eastAsia="zh-CN"/>
        </w:rPr>
        <w:t>«</w:t>
      </w:r>
      <w:r w:rsidRPr="00BE78EF">
        <w:rPr>
          <w:rFonts w:ascii="Times New Roman" w:eastAsia="Times New Roman" w:hAnsi="Times New Roman" w:cs="Times New Roman"/>
          <w:sz w:val="24"/>
          <w:szCs w:val="24"/>
          <w:lang w:eastAsia="zh-CN"/>
        </w:rPr>
        <w:t>О независимой оценке квалификации</w:t>
      </w:r>
      <w:r w:rsidR="00816C36" w:rsidRPr="00BE78EF">
        <w:rPr>
          <w:rFonts w:ascii="Times New Roman" w:eastAsia="Times New Roman" w:hAnsi="Times New Roman" w:cs="Times New Roman"/>
          <w:sz w:val="24"/>
          <w:szCs w:val="24"/>
          <w:lang w:eastAsia="zh-CN"/>
        </w:rPr>
        <w:t>»</w:t>
      </w:r>
      <w:r w:rsidRPr="00BE78EF">
        <w:rPr>
          <w:rFonts w:ascii="Times New Roman" w:eastAsia="Times New Roman" w:hAnsi="Times New Roman" w:cs="Times New Roman"/>
          <w:sz w:val="24"/>
          <w:szCs w:val="24"/>
          <w:lang w:eastAsia="zh-CN"/>
        </w:rPr>
        <w:t xml:space="preserve">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что соответствует простому уровню ответственности члена саморегулируемой организации, установленному пунктом 6 части 12 статьи 55</w:t>
      </w:r>
      <w:r w:rsidR="00FB4A7B" w:rsidRPr="00BE78EF">
        <w:rPr>
          <w:rFonts w:ascii="Times New Roman" w:eastAsia="Times New Roman" w:hAnsi="Times New Roman" w:cs="Times New Roman"/>
          <w:sz w:val="24"/>
          <w:szCs w:val="24"/>
          <w:lang w:eastAsia="zh-CN"/>
        </w:rPr>
        <w:t>.</w:t>
      </w:r>
      <w:r w:rsidRPr="00BE78EF">
        <w:rPr>
          <w:rFonts w:ascii="Times New Roman" w:eastAsia="Times New Roman" w:hAnsi="Times New Roman" w:cs="Times New Roman"/>
          <w:sz w:val="24"/>
          <w:szCs w:val="24"/>
          <w:lang w:eastAsia="zh-CN"/>
        </w:rPr>
        <w:t xml:space="preserve">16 Градостроительного кодекса Российской Федерации; </w:t>
      </w:r>
    </w:p>
    <w:p w14:paraId="2536C51A" w14:textId="77777777" w:rsidR="00724ECA" w:rsidRPr="00BE78EF" w:rsidRDefault="00724ECA" w:rsidP="001E791E">
      <w:pPr>
        <w:spacing w:after="0" w:line="240" w:lineRule="auto"/>
        <w:ind w:firstLine="851"/>
        <w:jc w:val="both"/>
        <w:rPr>
          <w:rFonts w:ascii="Times New Roman" w:eastAsia="Times New Roman" w:hAnsi="Times New Roman" w:cs="Times New Roman"/>
          <w:sz w:val="24"/>
          <w:szCs w:val="24"/>
          <w:lang w:eastAsia="zh-CN"/>
        </w:rPr>
      </w:pPr>
    </w:p>
    <w:p w14:paraId="1DE471A6" w14:textId="17568ABE" w:rsidR="001E791E" w:rsidRPr="00BE78EF" w:rsidRDefault="00FB4A7B" w:rsidP="001E791E">
      <w:pPr>
        <w:spacing w:after="0" w:line="240" w:lineRule="auto"/>
        <w:ind w:firstLine="851"/>
        <w:jc w:val="both"/>
        <w:rPr>
          <w:rFonts w:ascii="Times New Roman" w:eastAsia="Times New Roman" w:hAnsi="Times New Roman" w:cs="Times New Roman"/>
          <w:sz w:val="24"/>
          <w:szCs w:val="24"/>
          <w:lang w:eastAsia="zh-CN"/>
        </w:rPr>
      </w:pPr>
      <w:r w:rsidRPr="00BE78EF">
        <w:rPr>
          <w:rFonts w:ascii="Times New Roman" w:eastAsia="Times New Roman" w:hAnsi="Times New Roman" w:cs="Times New Roman"/>
          <w:b/>
          <w:bCs/>
          <w:sz w:val="24"/>
          <w:szCs w:val="24"/>
          <w:lang w:eastAsia="zh-CN"/>
        </w:rPr>
        <w:t>6.5.2.</w:t>
      </w:r>
      <w:r w:rsidR="001E791E" w:rsidRPr="00BE78EF">
        <w:rPr>
          <w:rFonts w:ascii="Times New Roman" w:eastAsia="Times New Roman" w:hAnsi="Times New Roman" w:cs="Times New Roman"/>
          <w:sz w:val="24"/>
          <w:szCs w:val="24"/>
          <w:lang w:eastAsia="zh-CN"/>
        </w:rPr>
        <w:t xml:space="preserve"> </w:t>
      </w:r>
      <w:r w:rsidRPr="00BE78EF">
        <w:rPr>
          <w:rFonts w:ascii="Times New Roman" w:eastAsia="Times New Roman" w:hAnsi="Times New Roman" w:cs="Times New Roman"/>
          <w:sz w:val="24"/>
          <w:szCs w:val="24"/>
          <w:lang w:eastAsia="zh-CN"/>
        </w:rPr>
        <w:t>Н</w:t>
      </w:r>
      <w:r w:rsidR="001E791E" w:rsidRPr="00BE78EF">
        <w:rPr>
          <w:rFonts w:ascii="Times New Roman" w:eastAsia="Times New Roman" w:hAnsi="Times New Roman" w:cs="Times New Roman"/>
          <w:sz w:val="24"/>
          <w:szCs w:val="24"/>
          <w:lang w:eastAsia="zh-CN"/>
        </w:rPr>
        <w:t xml:space="preserve">аличие у работников члена </w:t>
      </w:r>
      <w:r w:rsidRPr="00BE78EF">
        <w:rPr>
          <w:rFonts w:ascii="Times New Roman" w:eastAsia="Times New Roman" w:hAnsi="Times New Roman" w:cs="Times New Roman"/>
          <w:sz w:val="24"/>
          <w:szCs w:val="24"/>
          <w:lang w:eastAsia="zh-CN"/>
        </w:rPr>
        <w:t>Союза</w:t>
      </w:r>
      <w:r w:rsidR="001E791E" w:rsidRPr="00BE78EF">
        <w:rPr>
          <w:rFonts w:ascii="Times New Roman" w:eastAsia="Times New Roman" w:hAnsi="Times New Roman" w:cs="Times New Roman"/>
          <w:sz w:val="24"/>
          <w:szCs w:val="24"/>
          <w:lang w:eastAsia="zh-CN"/>
        </w:rPr>
        <w:t>,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p>
    <w:p w14:paraId="0A80C5AB" w14:textId="77777777" w:rsidR="00724ECA" w:rsidRPr="00BE78EF" w:rsidRDefault="00724ECA" w:rsidP="001E791E">
      <w:pPr>
        <w:spacing w:after="0" w:line="240" w:lineRule="auto"/>
        <w:ind w:firstLine="851"/>
        <w:jc w:val="both"/>
        <w:rPr>
          <w:rFonts w:ascii="Times New Roman" w:eastAsia="Times New Roman" w:hAnsi="Times New Roman" w:cs="Times New Roman"/>
          <w:sz w:val="24"/>
          <w:szCs w:val="24"/>
          <w:lang w:eastAsia="zh-CN"/>
        </w:rPr>
      </w:pPr>
    </w:p>
    <w:p w14:paraId="5FE8A713" w14:textId="15C99C71" w:rsidR="001E791E" w:rsidRPr="00BE78EF" w:rsidRDefault="00724ECA" w:rsidP="001E791E">
      <w:pPr>
        <w:spacing w:after="0" w:line="240" w:lineRule="auto"/>
        <w:ind w:firstLine="851"/>
        <w:jc w:val="both"/>
        <w:rPr>
          <w:rFonts w:ascii="Times New Roman" w:eastAsia="Times New Roman" w:hAnsi="Times New Roman" w:cs="Times New Roman"/>
          <w:sz w:val="24"/>
          <w:szCs w:val="24"/>
          <w:lang w:eastAsia="zh-CN"/>
        </w:rPr>
      </w:pPr>
      <w:r w:rsidRPr="00BE78EF">
        <w:rPr>
          <w:rFonts w:ascii="Times New Roman" w:eastAsia="Times New Roman" w:hAnsi="Times New Roman" w:cs="Times New Roman"/>
          <w:b/>
          <w:bCs/>
          <w:sz w:val="24"/>
          <w:szCs w:val="24"/>
          <w:lang w:eastAsia="zh-CN"/>
        </w:rPr>
        <w:t>6.6.</w:t>
      </w:r>
      <w:r w:rsidR="001E791E" w:rsidRPr="00BE78EF">
        <w:rPr>
          <w:rFonts w:ascii="Times New Roman" w:eastAsia="Times New Roman" w:hAnsi="Times New Roman" w:cs="Times New Roman"/>
          <w:sz w:val="24"/>
          <w:szCs w:val="24"/>
          <w:lang w:eastAsia="zh-CN"/>
        </w:rPr>
        <w:t xml:space="preserve"> </w:t>
      </w:r>
      <w:r w:rsidR="00B75CB3">
        <w:rPr>
          <w:rFonts w:ascii="Times New Roman" w:eastAsia="Times New Roman" w:hAnsi="Times New Roman" w:cs="Times New Roman"/>
          <w:sz w:val="24"/>
          <w:szCs w:val="24"/>
          <w:lang w:eastAsia="zh-CN"/>
        </w:rPr>
        <w:t>Т</w:t>
      </w:r>
      <w:r w:rsidR="001E791E" w:rsidRPr="00BE78EF">
        <w:rPr>
          <w:rFonts w:ascii="Times New Roman" w:eastAsia="Times New Roman" w:hAnsi="Times New Roman" w:cs="Times New Roman"/>
          <w:sz w:val="24"/>
          <w:szCs w:val="24"/>
          <w:lang w:eastAsia="zh-CN"/>
        </w:rPr>
        <w:t xml:space="preserve">ребованием к члену </w:t>
      </w:r>
      <w:r w:rsidRPr="00BE78EF">
        <w:rPr>
          <w:rFonts w:ascii="Times New Roman" w:eastAsia="Times New Roman" w:hAnsi="Times New Roman" w:cs="Times New Roman"/>
          <w:sz w:val="24"/>
          <w:szCs w:val="24"/>
          <w:lang w:eastAsia="zh-CN"/>
        </w:rPr>
        <w:t>Союза</w:t>
      </w:r>
      <w:r w:rsidR="001E791E" w:rsidRPr="00BE78EF">
        <w:rPr>
          <w:rFonts w:ascii="Times New Roman" w:eastAsia="Times New Roman" w:hAnsi="Times New Roman" w:cs="Times New Roman"/>
          <w:sz w:val="24"/>
          <w:szCs w:val="24"/>
          <w:lang w:eastAsia="zh-CN"/>
        </w:rPr>
        <w:t>, осуществляющему строительство, реконструкцию, капитальный ремонт, снос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 Состав и количество указанного имущества определяются саморегулируемой организацией.</w:t>
      </w:r>
    </w:p>
    <w:p w14:paraId="72722452" w14:textId="77777777" w:rsidR="00724ECA" w:rsidRPr="00BE78EF" w:rsidRDefault="00724ECA" w:rsidP="001E791E">
      <w:pPr>
        <w:spacing w:after="0" w:line="240" w:lineRule="auto"/>
        <w:ind w:firstLine="851"/>
        <w:jc w:val="both"/>
        <w:rPr>
          <w:rFonts w:ascii="Times New Roman" w:eastAsia="Times New Roman" w:hAnsi="Times New Roman" w:cs="Times New Roman"/>
          <w:sz w:val="24"/>
          <w:szCs w:val="24"/>
          <w:lang w:eastAsia="zh-CN"/>
        </w:rPr>
      </w:pPr>
    </w:p>
    <w:p w14:paraId="023B3E69" w14:textId="4D12A590" w:rsidR="005F225A" w:rsidRDefault="00724ECA" w:rsidP="001E791E">
      <w:pPr>
        <w:spacing w:after="0" w:line="240" w:lineRule="auto"/>
        <w:ind w:firstLine="851"/>
        <w:jc w:val="both"/>
        <w:rPr>
          <w:rFonts w:ascii="Times New Roman" w:eastAsia="Times New Roman" w:hAnsi="Times New Roman" w:cs="Times New Roman"/>
          <w:sz w:val="24"/>
          <w:szCs w:val="24"/>
          <w:lang w:eastAsia="zh-CN"/>
        </w:rPr>
      </w:pPr>
      <w:r w:rsidRPr="00BE78EF">
        <w:rPr>
          <w:rFonts w:ascii="Times New Roman" w:eastAsia="Times New Roman" w:hAnsi="Times New Roman" w:cs="Times New Roman"/>
          <w:b/>
          <w:bCs/>
          <w:sz w:val="24"/>
          <w:szCs w:val="24"/>
          <w:lang w:eastAsia="zh-CN"/>
        </w:rPr>
        <w:t>6.7.</w:t>
      </w:r>
      <w:r w:rsidRPr="00BE78EF">
        <w:rPr>
          <w:rFonts w:ascii="Times New Roman" w:eastAsia="Times New Roman" w:hAnsi="Times New Roman" w:cs="Times New Roman"/>
          <w:sz w:val="24"/>
          <w:szCs w:val="24"/>
          <w:lang w:eastAsia="zh-CN"/>
        </w:rPr>
        <w:t xml:space="preserve"> </w:t>
      </w:r>
      <w:r w:rsidR="00B75CB3">
        <w:rPr>
          <w:rFonts w:ascii="Times New Roman" w:eastAsia="Times New Roman" w:hAnsi="Times New Roman" w:cs="Times New Roman"/>
          <w:sz w:val="24"/>
          <w:szCs w:val="24"/>
          <w:lang w:eastAsia="zh-CN"/>
        </w:rPr>
        <w:t>Т</w:t>
      </w:r>
      <w:r w:rsidR="001E791E" w:rsidRPr="00BE78EF">
        <w:rPr>
          <w:rFonts w:ascii="Times New Roman" w:eastAsia="Times New Roman" w:hAnsi="Times New Roman" w:cs="Times New Roman"/>
          <w:sz w:val="24"/>
          <w:szCs w:val="24"/>
          <w:lang w:eastAsia="zh-CN"/>
        </w:rPr>
        <w:t xml:space="preserve">ребованием к члену </w:t>
      </w:r>
      <w:r w:rsidRPr="00BE78EF">
        <w:rPr>
          <w:rFonts w:ascii="Times New Roman" w:eastAsia="Times New Roman" w:hAnsi="Times New Roman" w:cs="Times New Roman"/>
          <w:sz w:val="24"/>
          <w:szCs w:val="24"/>
          <w:lang w:eastAsia="zh-CN"/>
        </w:rPr>
        <w:t>Союза</w:t>
      </w:r>
      <w:r w:rsidR="001E791E" w:rsidRPr="00BE78EF">
        <w:rPr>
          <w:rFonts w:ascii="Times New Roman" w:eastAsia="Times New Roman" w:hAnsi="Times New Roman" w:cs="Times New Roman"/>
          <w:sz w:val="24"/>
          <w:szCs w:val="24"/>
          <w:lang w:eastAsia="zh-CN"/>
        </w:rPr>
        <w:t xml:space="preserve">, осуществляющему строительство, реконструкцию, капитальный ремонт, снос особо опасных, технически сложных и уникальных объектов, за </w:t>
      </w:r>
      <w:r w:rsidR="001E791E" w:rsidRPr="00BE78EF">
        <w:rPr>
          <w:rFonts w:ascii="Times New Roman" w:eastAsia="Times New Roman" w:hAnsi="Times New Roman" w:cs="Times New Roman"/>
          <w:sz w:val="24"/>
          <w:szCs w:val="24"/>
          <w:lang w:eastAsia="zh-CN"/>
        </w:rPr>
        <w:lastRenderedPageBreak/>
        <w:t>исключением особо опасных и технически сложных объектов, являющихся объектами использования атомной</w:t>
      </w:r>
      <w:r w:rsidRPr="00BE78EF">
        <w:rPr>
          <w:rFonts w:ascii="Times New Roman" w:eastAsia="Times New Roman" w:hAnsi="Times New Roman" w:cs="Times New Roman"/>
          <w:sz w:val="24"/>
          <w:szCs w:val="24"/>
          <w:lang w:eastAsia="zh-CN"/>
        </w:rPr>
        <w:t xml:space="preserve"> </w:t>
      </w:r>
      <w:r w:rsidR="001E791E" w:rsidRPr="00BE78EF">
        <w:rPr>
          <w:rFonts w:ascii="Times New Roman" w:eastAsia="Times New Roman" w:hAnsi="Times New Roman" w:cs="Times New Roman"/>
          <w:sz w:val="24"/>
          <w:szCs w:val="24"/>
          <w:lang w:eastAsia="zh-CN"/>
        </w:rPr>
        <w:t>энергии, в отношении контроля качества выполняемых работ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r>
        <w:rPr>
          <w:rFonts w:ascii="Times New Roman" w:eastAsia="Times New Roman" w:hAnsi="Times New Roman" w:cs="Times New Roman"/>
          <w:sz w:val="24"/>
          <w:szCs w:val="24"/>
          <w:lang w:eastAsia="zh-CN"/>
        </w:rPr>
        <w:t xml:space="preserve"> </w:t>
      </w:r>
    </w:p>
    <w:p w14:paraId="1D5AEF69" w14:textId="77777777" w:rsidR="00724ECA" w:rsidRDefault="00724ECA" w:rsidP="001E791E">
      <w:pPr>
        <w:spacing w:after="0" w:line="240" w:lineRule="auto"/>
        <w:ind w:firstLine="851"/>
        <w:jc w:val="both"/>
        <w:rPr>
          <w:rFonts w:ascii="Times New Roman" w:eastAsia="Times New Roman" w:hAnsi="Times New Roman" w:cs="Times New Roman"/>
          <w:sz w:val="24"/>
          <w:szCs w:val="24"/>
          <w:lang w:eastAsia="zh-CN"/>
        </w:rPr>
      </w:pPr>
    </w:p>
    <w:p w14:paraId="3161DFE6" w14:textId="77777777" w:rsidR="00724ECA" w:rsidRPr="00BF505F" w:rsidRDefault="00724ECA" w:rsidP="001E791E">
      <w:pPr>
        <w:spacing w:after="0" w:line="240" w:lineRule="auto"/>
        <w:ind w:firstLine="851"/>
        <w:jc w:val="both"/>
        <w:rPr>
          <w:rFonts w:ascii="Times New Roman" w:eastAsia="Times New Roman" w:hAnsi="Times New Roman" w:cs="Times New Roman"/>
          <w:sz w:val="24"/>
          <w:szCs w:val="24"/>
          <w:lang w:eastAsia="zh-CN"/>
        </w:rPr>
      </w:pPr>
    </w:p>
    <w:p w14:paraId="35D5E3F0" w14:textId="77777777" w:rsidR="00644F06" w:rsidRPr="00BF505F" w:rsidRDefault="00644F06" w:rsidP="00644F06">
      <w:pPr>
        <w:keepNext/>
        <w:keepLines/>
        <w:spacing w:after="0" w:line="240" w:lineRule="auto"/>
        <w:jc w:val="center"/>
        <w:outlineLvl w:val="0"/>
        <w:rPr>
          <w:rFonts w:ascii="Times New Roman" w:eastAsia="Arial" w:hAnsi="Times New Roman" w:cs="Times New Roman"/>
          <w:b/>
          <w:bCs/>
          <w:sz w:val="24"/>
          <w:szCs w:val="24"/>
          <w:lang w:eastAsia="zh-CN"/>
        </w:rPr>
      </w:pPr>
      <w:bookmarkStart w:id="9" w:name="_Toc460682461"/>
      <w:r w:rsidRPr="00BF505F">
        <w:rPr>
          <w:rFonts w:ascii="Times New Roman" w:eastAsia="Arial" w:hAnsi="Times New Roman" w:cs="Times New Roman"/>
          <w:b/>
          <w:bCs/>
          <w:sz w:val="24"/>
          <w:szCs w:val="24"/>
          <w:lang w:eastAsia="zh-CN"/>
        </w:rPr>
        <w:t xml:space="preserve">7. Размеры, порядок расчета и </w:t>
      </w:r>
      <w:r w:rsidRPr="00BF505F">
        <w:rPr>
          <w:rFonts w:ascii="Times New Roman" w:eastAsia="Arial" w:hAnsi="Times New Roman" w:cs="Times New Roman"/>
          <w:b/>
          <w:bCs/>
          <w:sz w:val="24"/>
          <w:szCs w:val="24"/>
          <w:lang w:eastAsia="zh-CN"/>
        </w:rPr>
        <w:br/>
        <w:t>уплаты вступительного, членских и иных целевых взносов</w:t>
      </w:r>
      <w:bookmarkEnd w:id="9"/>
      <w:r w:rsidR="00384F1B" w:rsidRPr="00BF505F">
        <w:rPr>
          <w:rFonts w:ascii="Times New Roman" w:eastAsia="Arial" w:hAnsi="Times New Roman" w:cs="Times New Roman"/>
          <w:b/>
          <w:bCs/>
          <w:sz w:val="24"/>
          <w:szCs w:val="24"/>
          <w:lang w:eastAsia="zh-CN"/>
        </w:rPr>
        <w:t>.</w:t>
      </w:r>
    </w:p>
    <w:p w14:paraId="699644F4" w14:textId="77777777" w:rsidR="00384F1B" w:rsidRPr="00BF505F" w:rsidRDefault="00384F1B" w:rsidP="00644F06">
      <w:pPr>
        <w:keepNext/>
        <w:keepLines/>
        <w:spacing w:after="0" w:line="240" w:lineRule="auto"/>
        <w:jc w:val="center"/>
        <w:outlineLvl w:val="0"/>
        <w:rPr>
          <w:rFonts w:ascii="Times New Roman" w:eastAsia="Arial" w:hAnsi="Times New Roman" w:cs="Times New Roman"/>
          <w:b/>
          <w:bCs/>
          <w:sz w:val="24"/>
          <w:szCs w:val="24"/>
          <w:lang w:eastAsia="zh-CN"/>
        </w:rPr>
      </w:pPr>
    </w:p>
    <w:p w14:paraId="35648BBD" w14:textId="0416BF37" w:rsidR="00D1042C" w:rsidRPr="00BF505F" w:rsidRDefault="00644F06" w:rsidP="00D1042C">
      <w:pPr>
        <w:spacing w:after="0" w:line="240" w:lineRule="auto"/>
        <w:jc w:val="both"/>
        <w:rPr>
          <w:rFonts w:ascii="Times New Roman" w:eastAsia="Arial" w:hAnsi="Times New Roman" w:cs="Times New Roman"/>
          <w:sz w:val="24"/>
          <w:szCs w:val="24"/>
          <w:lang w:eastAsia="zh-CN"/>
        </w:rPr>
      </w:pPr>
      <w:r w:rsidRPr="00BF505F">
        <w:rPr>
          <w:rFonts w:ascii="Times New Roman" w:eastAsia="Times New Roman" w:hAnsi="Times New Roman" w:cs="Times New Roman"/>
          <w:sz w:val="24"/>
          <w:szCs w:val="24"/>
          <w:lang w:eastAsia="zh-CN"/>
        </w:rPr>
        <w:tab/>
      </w:r>
      <w:r w:rsidR="00D1042C" w:rsidRPr="00BF505F">
        <w:rPr>
          <w:rFonts w:ascii="Times New Roman" w:eastAsia="Times New Roman" w:hAnsi="Times New Roman" w:cs="Times New Roman"/>
          <w:b/>
          <w:sz w:val="24"/>
          <w:szCs w:val="24"/>
          <w:lang w:eastAsia="zh-CN"/>
        </w:rPr>
        <w:t>7.1.</w:t>
      </w:r>
      <w:r w:rsidR="00D1042C" w:rsidRPr="00BF505F">
        <w:rPr>
          <w:rFonts w:ascii="Times New Roman" w:eastAsia="Times New Roman" w:hAnsi="Times New Roman" w:cs="Times New Roman"/>
          <w:sz w:val="24"/>
          <w:szCs w:val="24"/>
          <w:lang w:eastAsia="zh-CN"/>
        </w:rPr>
        <w:t xml:space="preserve"> Размеры вступительного и членских взносов, виды и размеры иных целевых взносов и порядок их уплаты устанавливаются настоящим Положением </w:t>
      </w:r>
      <w:r w:rsidR="00EA5B03" w:rsidRPr="00BF505F">
        <w:rPr>
          <w:rFonts w:ascii="Times New Roman" w:eastAsia="Times New Roman" w:hAnsi="Times New Roman" w:cs="Times New Roman"/>
          <w:sz w:val="24"/>
          <w:szCs w:val="24"/>
          <w:lang w:eastAsia="zh-CN"/>
        </w:rPr>
        <w:t xml:space="preserve">в соответствии с решением </w:t>
      </w:r>
      <w:r w:rsidR="00D1042C" w:rsidRPr="00BF505F">
        <w:rPr>
          <w:rFonts w:ascii="Times New Roman" w:eastAsia="Times New Roman" w:hAnsi="Times New Roman" w:cs="Times New Roman"/>
          <w:sz w:val="24"/>
          <w:szCs w:val="24"/>
          <w:lang w:eastAsia="zh-CN"/>
        </w:rPr>
        <w:t>Общ</w:t>
      </w:r>
      <w:r w:rsidR="00EA5B03" w:rsidRPr="00BF505F">
        <w:rPr>
          <w:rFonts w:ascii="Times New Roman" w:eastAsia="Times New Roman" w:hAnsi="Times New Roman" w:cs="Times New Roman"/>
          <w:sz w:val="24"/>
          <w:szCs w:val="24"/>
          <w:lang w:eastAsia="zh-CN"/>
        </w:rPr>
        <w:t>его</w:t>
      </w:r>
      <w:r w:rsidR="00D1042C" w:rsidRPr="00BF505F">
        <w:rPr>
          <w:rFonts w:ascii="Times New Roman" w:eastAsia="Times New Roman" w:hAnsi="Times New Roman" w:cs="Times New Roman"/>
          <w:sz w:val="24"/>
          <w:szCs w:val="24"/>
          <w:lang w:eastAsia="zh-CN"/>
        </w:rPr>
        <w:t xml:space="preserve"> собрани</w:t>
      </w:r>
      <w:r w:rsidR="00EA5B03" w:rsidRPr="00BF505F">
        <w:rPr>
          <w:rFonts w:ascii="Times New Roman" w:eastAsia="Times New Roman" w:hAnsi="Times New Roman" w:cs="Times New Roman"/>
          <w:sz w:val="24"/>
          <w:szCs w:val="24"/>
          <w:lang w:eastAsia="zh-CN"/>
        </w:rPr>
        <w:t>я</w:t>
      </w:r>
      <w:r w:rsidR="00D1042C" w:rsidRPr="00BF505F">
        <w:rPr>
          <w:rFonts w:ascii="Times New Roman" w:eastAsia="Times New Roman" w:hAnsi="Times New Roman" w:cs="Times New Roman"/>
          <w:sz w:val="24"/>
          <w:szCs w:val="24"/>
          <w:lang w:eastAsia="zh-CN"/>
        </w:rPr>
        <w:t xml:space="preserve"> членов Союза</w:t>
      </w:r>
      <w:r w:rsidR="00FC3CFF" w:rsidRPr="00FC3CFF">
        <w:t xml:space="preserve"> </w:t>
      </w:r>
      <w:r w:rsidR="00FC3CFF" w:rsidRPr="00FC3CFF">
        <w:rPr>
          <w:rFonts w:ascii="Times New Roman" w:eastAsia="Times New Roman" w:hAnsi="Times New Roman" w:cs="Times New Roman"/>
          <w:sz w:val="24"/>
          <w:szCs w:val="24"/>
          <w:lang w:eastAsia="zh-CN"/>
        </w:rPr>
        <w:t>и могут быть изменены путем внесения изменений в настоящее Положение.</w:t>
      </w:r>
    </w:p>
    <w:p w14:paraId="375F3FDC" w14:textId="5A359727" w:rsidR="00644F06" w:rsidRPr="00BF505F" w:rsidRDefault="00644F06" w:rsidP="00644F06">
      <w:pPr>
        <w:spacing w:after="0" w:line="240" w:lineRule="auto"/>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ab/>
      </w:r>
      <w:r w:rsidRPr="00BF505F">
        <w:rPr>
          <w:rFonts w:ascii="Times New Roman" w:eastAsia="Times New Roman" w:hAnsi="Times New Roman" w:cs="Times New Roman"/>
          <w:b/>
          <w:sz w:val="24"/>
          <w:szCs w:val="24"/>
          <w:lang w:eastAsia="zh-CN"/>
        </w:rPr>
        <w:t>7.2.</w:t>
      </w:r>
      <w:r w:rsidRPr="00BF505F">
        <w:rPr>
          <w:rFonts w:ascii="Times New Roman" w:eastAsia="Times New Roman" w:hAnsi="Times New Roman" w:cs="Times New Roman"/>
          <w:sz w:val="24"/>
          <w:szCs w:val="24"/>
          <w:lang w:eastAsia="zh-CN"/>
        </w:rPr>
        <w:t xml:space="preserve"> Вступительный взнос </w:t>
      </w:r>
      <w:r w:rsidR="001D3A78" w:rsidRPr="00BF505F">
        <w:rPr>
          <w:rFonts w:ascii="Times New Roman" w:eastAsia="Times New Roman" w:hAnsi="Times New Roman" w:cs="Times New Roman"/>
          <w:sz w:val="24"/>
          <w:szCs w:val="24"/>
          <w:lang w:eastAsia="zh-CN"/>
        </w:rPr>
        <w:t>— это</w:t>
      </w:r>
      <w:r w:rsidRPr="00BF505F">
        <w:rPr>
          <w:rFonts w:ascii="Times New Roman" w:eastAsia="Times New Roman" w:hAnsi="Times New Roman" w:cs="Times New Roman"/>
          <w:sz w:val="24"/>
          <w:szCs w:val="24"/>
          <w:lang w:eastAsia="zh-CN"/>
        </w:rPr>
        <w:t xml:space="preserve"> обязательный разовый, единовременный целевой денежный взнос, уплачиваемый юридическим лицом или индивидуальным предпринимателем, в отношении которых принято решение о приеме в члены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w:t>
      </w:r>
    </w:p>
    <w:p w14:paraId="5C219D88" w14:textId="77777777" w:rsidR="00E71529" w:rsidRPr="00BF505F" w:rsidRDefault="00E71529" w:rsidP="00644F06">
      <w:pPr>
        <w:spacing w:after="0" w:line="240" w:lineRule="auto"/>
        <w:jc w:val="both"/>
        <w:rPr>
          <w:rFonts w:ascii="Times New Roman" w:eastAsia="Arial" w:hAnsi="Times New Roman" w:cs="Times New Roman"/>
          <w:sz w:val="24"/>
          <w:szCs w:val="24"/>
          <w:lang w:eastAsia="zh-CN"/>
        </w:rPr>
      </w:pPr>
    </w:p>
    <w:p w14:paraId="03A10CC7" w14:textId="105FF847" w:rsidR="000E50CE" w:rsidRPr="00BF505F" w:rsidRDefault="000E50CE" w:rsidP="000E50CE">
      <w:pPr>
        <w:tabs>
          <w:tab w:val="left" w:pos="1276"/>
          <w:tab w:val="left" w:pos="1560"/>
        </w:tabs>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7.2.1.</w:t>
      </w:r>
      <w:r w:rsidRPr="00BF505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w:t>
      </w:r>
      <w:r w:rsidRPr="000E50CE">
        <w:rPr>
          <w:rFonts w:ascii="Times New Roman" w:eastAsia="Times New Roman" w:hAnsi="Times New Roman" w:cs="Times New Roman"/>
          <w:sz w:val="24"/>
          <w:szCs w:val="24"/>
          <w:lang w:eastAsia="zh-CN"/>
        </w:rPr>
        <w:t xml:space="preserve">Вступительный взнос уплачивается в порядке безналичного расчета на расчетный счет Союза </w:t>
      </w:r>
      <w:r w:rsidRPr="00BE78EF">
        <w:rPr>
          <w:rFonts w:ascii="Times New Roman" w:eastAsia="Times New Roman" w:hAnsi="Times New Roman" w:cs="Times New Roman"/>
          <w:sz w:val="24"/>
          <w:szCs w:val="24"/>
          <w:lang w:eastAsia="zh-CN"/>
        </w:rPr>
        <w:t>через расчетный счет индивидуального предпринимателя или юридического лица, указанный в представленных для приема в члены Союза документах. При этом датой уплаты вступительного взноса считается дата поступления денежных</w:t>
      </w:r>
      <w:r w:rsidRPr="000E50CE">
        <w:rPr>
          <w:rFonts w:ascii="Times New Roman" w:eastAsia="Times New Roman" w:hAnsi="Times New Roman" w:cs="Times New Roman"/>
          <w:sz w:val="24"/>
          <w:szCs w:val="24"/>
          <w:lang w:eastAsia="zh-CN"/>
        </w:rPr>
        <w:t xml:space="preserve"> средств на расчетный счет Союза.</w:t>
      </w:r>
    </w:p>
    <w:p w14:paraId="31F836E0" w14:textId="77777777" w:rsidR="00331A6B" w:rsidRPr="00BF505F" w:rsidRDefault="00331A6B" w:rsidP="00E71529">
      <w:pPr>
        <w:spacing w:after="0" w:line="240" w:lineRule="auto"/>
        <w:ind w:firstLine="851"/>
        <w:jc w:val="both"/>
        <w:rPr>
          <w:rFonts w:ascii="Times New Roman" w:eastAsia="Times New Roman" w:hAnsi="Times New Roman" w:cs="Times New Roman"/>
          <w:b/>
          <w:sz w:val="24"/>
          <w:szCs w:val="24"/>
          <w:lang w:eastAsia="zh-CN"/>
        </w:rPr>
      </w:pPr>
    </w:p>
    <w:p w14:paraId="1A5DFC8E" w14:textId="77777777" w:rsidR="00644F06" w:rsidRPr="00BF505F" w:rsidRDefault="00644F06" w:rsidP="00E71529">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7.2.2.</w:t>
      </w:r>
      <w:r w:rsidRPr="00BF505F">
        <w:rPr>
          <w:rFonts w:ascii="Times New Roman" w:eastAsia="Times New Roman" w:hAnsi="Times New Roman" w:cs="Times New Roman"/>
          <w:sz w:val="24"/>
          <w:szCs w:val="24"/>
          <w:lang w:eastAsia="zh-CN"/>
        </w:rPr>
        <w:t xml:space="preserve"> Вступительный взнос должен быть уплачен юридическим лицом или индивидуальным предпринимателем в полном объеме в течение </w:t>
      </w:r>
      <w:r w:rsidR="006D67FC" w:rsidRPr="00BF505F">
        <w:rPr>
          <w:rFonts w:ascii="Times New Roman" w:eastAsia="Times New Roman" w:hAnsi="Times New Roman" w:cs="Times New Roman"/>
          <w:sz w:val="24"/>
          <w:szCs w:val="24"/>
          <w:lang w:eastAsia="zh-CN"/>
        </w:rPr>
        <w:t>семи</w:t>
      </w:r>
      <w:r w:rsidRPr="00BF505F">
        <w:rPr>
          <w:rFonts w:ascii="Times New Roman" w:eastAsia="Times New Roman" w:hAnsi="Times New Roman" w:cs="Times New Roman"/>
          <w:sz w:val="24"/>
          <w:szCs w:val="24"/>
          <w:lang w:eastAsia="zh-CN"/>
        </w:rPr>
        <w:t xml:space="preserve"> рабочих дней со дня получения уведомления о приеме в члены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w:t>
      </w:r>
    </w:p>
    <w:p w14:paraId="22AE8A83" w14:textId="77777777" w:rsidR="00E71529" w:rsidRPr="00BF505F" w:rsidRDefault="00E71529" w:rsidP="00E71529">
      <w:pPr>
        <w:spacing w:after="0" w:line="240" w:lineRule="auto"/>
        <w:ind w:firstLine="851"/>
        <w:jc w:val="both"/>
        <w:rPr>
          <w:rFonts w:ascii="Times New Roman" w:eastAsia="Arial" w:hAnsi="Times New Roman" w:cs="Times New Roman"/>
          <w:sz w:val="24"/>
          <w:szCs w:val="24"/>
          <w:lang w:eastAsia="zh-CN"/>
        </w:rPr>
      </w:pPr>
    </w:p>
    <w:p w14:paraId="1D047C8A" w14:textId="77777777" w:rsidR="00644F06" w:rsidRPr="00BF505F" w:rsidRDefault="00644F06" w:rsidP="00E71529">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7.2.3.</w:t>
      </w:r>
      <w:r w:rsidRPr="00BF505F">
        <w:rPr>
          <w:rFonts w:ascii="Times New Roman" w:eastAsia="Times New Roman" w:hAnsi="Times New Roman" w:cs="Times New Roman"/>
          <w:sz w:val="24"/>
          <w:szCs w:val="24"/>
          <w:lang w:eastAsia="zh-CN"/>
        </w:rPr>
        <w:t xml:space="preserve"> Уплата вступительного взноса является обязательным условием для вступления в силу решения </w:t>
      </w:r>
      <w:r w:rsidR="007F3E8F" w:rsidRPr="00BF505F">
        <w:rPr>
          <w:rFonts w:ascii="Times New Roman" w:eastAsia="Times New Roman" w:hAnsi="Times New Roman" w:cs="Times New Roman"/>
          <w:sz w:val="24"/>
          <w:szCs w:val="24"/>
          <w:lang w:eastAsia="zh-CN"/>
        </w:rPr>
        <w:t>Союз</w:t>
      </w:r>
      <w:r w:rsidR="00E71529"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о приеме в члены </w:t>
      </w:r>
      <w:r w:rsidR="007F3E8F" w:rsidRPr="00BF505F">
        <w:rPr>
          <w:rFonts w:ascii="Times New Roman" w:eastAsia="Times New Roman" w:hAnsi="Times New Roman" w:cs="Times New Roman"/>
          <w:sz w:val="24"/>
          <w:szCs w:val="24"/>
          <w:lang w:eastAsia="zh-CN"/>
        </w:rPr>
        <w:t>Союз</w:t>
      </w:r>
      <w:r w:rsidR="00E71529"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и внесения сведений в реестр членов </w:t>
      </w:r>
      <w:r w:rsidR="007F3E8F" w:rsidRPr="00BF505F">
        <w:rPr>
          <w:rFonts w:ascii="Times New Roman" w:eastAsia="Times New Roman" w:hAnsi="Times New Roman" w:cs="Times New Roman"/>
          <w:sz w:val="24"/>
          <w:szCs w:val="24"/>
          <w:lang w:eastAsia="zh-CN"/>
        </w:rPr>
        <w:t>Союз</w:t>
      </w:r>
      <w:r w:rsidR="00E71529"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w:t>
      </w:r>
    </w:p>
    <w:p w14:paraId="502A6F68" w14:textId="77777777" w:rsidR="00E71529" w:rsidRPr="00BF505F" w:rsidRDefault="00E71529" w:rsidP="00E71529">
      <w:pPr>
        <w:spacing w:after="0" w:line="240" w:lineRule="auto"/>
        <w:ind w:firstLine="851"/>
        <w:jc w:val="both"/>
        <w:rPr>
          <w:rFonts w:ascii="Times New Roman" w:eastAsia="Arial" w:hAnsi="Times New Roman" w:cs="Times New Roman"/>
          <w:sz w:val="24"/>
          <w:szCs w:val="24"/>
          <w:lang w:eastAsia="zh-CN"/>
        </w:rPr>
      </w:pPr>
    </w:p>
    <w:p w14:paraId="411299D3" w14:textId="6A4784A7" w:rsidR="00D1042C" w:rsidRPr="00BF505F" w:rsidRDefault="00D1042C" w:rsidP="00D1042C">
      <w:pPr>
        <w:spacing w:after="0" w:line="240" w:lineRule="auto"/>
        <w:ind w:firstLine="851"/>
        <w:jc w:val="both"/>
        <w:rPr>
          <w:rFonts w:ascii="Times New Roman" w:eastAsia="Times New Roman" w:hAnsi="Times New Roman" w:cs="Times New Roman"/>
          <w:strike/>
          <w:color w:val="FF0000"/>
          <w:sz w:val="24"/>
          <w:szCs w:val="24"/>
          <w:lang w:eastAsia="zh-CN"/>
        </w:rPr>
      </w:pPr>
      <w:r w:rsidRPr="00BF505F">
        <w:rPr>
          <w:rFonts w:ascii="Times New Roman" w:eastAsia="Times New Roman" w:hAnsi="Times New Roman" w:cs="Times New Roman"/>
          <w:b/>
          <w:sz w:val="24"/>
          <w:szCs w:val="24"/>
          <w:lang w:eastAsia="zh-CN"/>
        </w:rPr>
        <w:t>7.2.4.</w:t>
      </w:r>
      <w:r w:rsidRPr="00BF505F">
        <w:rPr>
          <w:rFonts w:ascii="Times New Roman" w:eastAsia="Times New Roman" w:hAnsi="Times New Roman" w:cs="Times New Roman"/>
          <w:sz w:val="24"/>
          <w:szCs w:val="24"/>
          <w:lang w:eastAsia="zh-CN"/>
        </w:rPr>
        <w:t xml:space="preserve"> Размер вступительного взноса является единым для всех членов Союза и составляет 15 000 (пятнадцать тысяч) рублей.</w:t>
      </w:r>
      <w:r w:rsidRPr="00BF505F">
        <w:rPr>
          <w:rFonts w:ascii="Times New Roman" w:eastAsia="Times New Roman" w:hAnsi="Times New Roman" w:cs="Times New Roman"/>
          <w:strike/>
          <w:sz w:val="24"/>
          <w:szCs w:val="24"/>
          <w:lang w:eastAsia="zh-CN"/>
        </w:rPr>
        <w:t xml:space="preserve">   </w:t>
      </w:r>
    </w:p>
    <w:p w14:paraId="440EB5BC" w14:textId="77777777" w:rsidR="00E71529" w:rsidRPr="00BF505F" w:rsidRDefault="00E71529" w:rsidP="00E71529">
      <w:pPr>
        <w:spacing w:after="0" w:line="240" w:lineRule="auto"/>
        <w:ind w:firstLine="851"/>
        <w:jc w:val="both"/>
        <w:rPr>
          <w:rFonts w:ascii="Times New Roman" w:eastAsia="Arial" w:hAnsi="Times New Roman" w:cs="Times New Roman"/>
          <w:sz w:val="24"/>
          <w:szCs w:val="24"/>
          <w:lang w:eastAsia="zh-CN"/>
        </w:rPr>
      </w:pPr>
    </w:p>
    <w:p w14:paraId="035EC484" w14:textId="44737BAB" w:rsidR="00644F06" w:rsidRPr="00BF505F" w:rsidRDefault="00644F06" w:rsidP="00644F06">
      <w:pPr>
        <w:spacing w:after="0" w:line="240" w:lineRule="auto"/>
        <w:jc w:val="both"/>
        <w:rPr>
          <w:rFonts w:ascii="Times New Roman" w:eastAsia="Arial" w:hAnsi="Times New Roman" w:cs="Times New Roman"/>
          <w:sz w:val="24"/>
          <w:szCs w:val="24"/>
          <w:lang w:eastAsia="zh-CN"/>
        </w:rPr>
      </w:pPr>
      <w:r w:rsidRPr="00BF505F">
        <w:rPr>
          <w:rFonts w:ascii="Times New Roman" w:eastAsia="Times New Roman" w:hAnsi="Times New Roman" w:cs="Times New Roman"/>
          <w:b/>
          <w:sz w:val="24"/>
          <w:szCs w:val="24"/>
          <w:lang w:eastAsia="zh-CN"/>
        </w:rPr>
        <w:tab/>
        <w:t>7.3.</w:t>
      </w:r>
      <w:r w:rsidRPr="00BF505F">
        <w:rPr>
          <w:rFonts w:ascii="Times New Roman" w:eastAsia="Times New Roman" w:hAnsi="Times New Roman" w:cs="Times New Roman"/>
          <w:sz w:val="24"/>
          <w:szCs w:val="24"/>
          <w:lang w:eastAsia="zh-CN"/>
        </w:rPr>
        <w:t xml:space="preserve"> Членский взнос </w:t>
      </w:r>
      <w:r w:rsidR="001D3A78" w:rsidRPr="00BF505F">
        <w:rPr>
          <w:rFonts w:ascii="Times New Roman" w:eastAsia="Times New Roman" w:hAnsi="Times New Roman" w:cs="Times New Roman"/>
          <w:sz w:val="24"/>
          <w:szCs w:val="24"/>
          <w:lang w:eastAsia="zh-CN"/>
        </w:rPr>
        <w:t>— это</w:t>
      </w:r>
      <w:r w:rsidRPr="00BF505F">
        <w:rPr>
          <w:rFonts w:ascii="Times New Roman" w:eastAsia="Times New Roman" w:hAnsi="Times New Roman" w:cs="Times New Roman"/>
          <w:sz w:val="24"/>
          <w:szCs w:val="24"/>
          <w:lang w:eastAsia="zh-CN"/>
        </w:rPr>
        <w:t xml:space="preserve"> обязательный регулярный целевой денежный взнос члена </w:t>
      </w:r>
      <w:r w:rsidR="007F3E8F" w:rsidRPr="00BF505F">
        <w:rPr>
          <w:rFonts w:ascii="Times New Roman" w:eastAsia="Times New Roman" w:hAnsi="Times New Roman" w:cs="Times New Roman"/>
          <w:sz w:val="24"/>
          <w:szCs w:val="24"/>
          <w:lang w:eastAsia="zh-CN"/>
        </w:rPr>
        <w:t>Союз</w:t>
      </w:r>
      <w:r w:rsidR="00E71529"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который направляется на обеспечение деятельности </w:t>
      </w:r>
      <w:r w:rsidR="007F3E8F" w:rsidRPr="00BF505F">
        <w:rPr>
          <w:rFonts w:ascii="Times New Roman" w:eastAsia="Times New Roman" w:hAnsi="Times New Roman" w:cs="Times New Roman"/>
          <w:sz w:val="24"/>
          <w:szCs w:val="24"/>
          <w:lang w:eastAsia="zh-CN"/>
        </w:rPr>
        <w:t>Союз</w:t>
      </w:r>
      <w:r w:rsidR="00E71529"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по достижению уставных целей и реализации уставных задач и функций </w:t>
      </w:r>
      <w:r w:rsidR="007F3E8F" w:rsidRPr="00BF505F">
        <w:rPr>
          <w:rFonts w:ascii="Times New Roman" w:eastAsia="Times New Roman" w:hAnsi="Times New Roman" w:cs="Times New Roman"/>
          <w:sz w:val="24"/>
          <w:szCs w:val="24"/>
          <w:lang w:eastAsia="zh-CN"/>
        </w:rPr>
        <w:t>Союз</w:t>
      </w:r>
      <w:r w:rsidR="00E71529"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w:t>
      </w:r>
    </w:p>
    <w:p w14:paraId="65A5BFE9" w14:textId="77777777" w:rsidR="003C1C56" w:rsidRPr="00BF505F" w:rsidRDefault="003C1C56" w:rsidP="00E71529">
      <w:pPr>
        <w:spacing w:after="0" w:line="240" w:lineRule="auto"/>
        <w:ind w:firstLine="851"/>
        <w:jc w:val="both"/>
        <w:rPr>
          <w:rFonts w:ascii="Times New Roman" w:eastAsia="Arial" w:hAnsi="Times New Roman" w:cs="Times New Roman"/>
          <w:sz w:val="24"/>
          <w:szCs w:val="24"/>
          <w:lang w:eastAsia="zh-CN"/>
        </w:rPr>
      </w:pPr>
    </w:p>
    <w:p w14:paraId="4AC42F0B" w14:textId="77777777" w:rsidR="00D1042C" w:rsidRPr="00BF505F" w:rsidRDefault="00D1042C" w:rsidP="00D1042C">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7.3.1.</w:t>
      </w:r>
      <w:r w:rsidRPr="00BF505F">
        <w:rPr>
          <w:rFonts w:ascii="Times New Roman" w:eastAsia="Times New Roman" w:hAnsi="Times New Roman" w:cs="Times New Roman"/>
          <w:sz w:val="24"/>
          <w:szCs w:val="24"/>
          <w:lang w:eastAsia="zh-CN"/>
        </w:rPr>
        <w:t xml:space="preserve"> Членский взнос в Союз рассчитывается и уплачивается ежемесячно. Размер членского взноса является единым для всех членов Союза. и составляет 11 000 (одиннадцать тысяч) рублей. </w:t>
      </w:r>
    </w:p>
    <w:p w14:paraId="45048030" w14:textId="77777777" w:rsidR="00644F06" w:rsidRPr="00BF505F" w:rsidRDefault="00644F06" w:rsidP="00644F06">
      <w:pPr>
        <w:spacing w:after="0" w:line="240" w:lineRule="auto"/>
        <w:jc w:val="both"/>
        <w:rPr>
          <w:rFonts w:ascii="Times New Roman" w:eastAsia="Times New Roman" w:hAnsi="Times New Roman" w:cs="Times New Roman"/>
          <w:sz w:val="24"/>
          <w:szCs w:val="24"/>
          <w:lang w:eastAsia="zh-CN"/>
        </w:rPr>
      </w:pPr>
    </w:p>
    <w:p w14:paraId="00F9DE79" w14:textId="5B886CB7" w:rsidR="00D1042C" w:rsidRPr="00BF505F" w:rsidRDefault="00D1042C" w:rsidP="00D1042C">
      <w:pPr>
        <w:spacing w:after="0" w:line="240" w:lineRule="auto"/>
        <w:ind w:firstLine="851"/>
        <w:jc w:val="both"/>
        <w:rPr>
          <w:rFonts w:ascii="Times New Roman" w:eastAsia="Times New Roman" w:hAnsi="Times New Roman" w:cs="Times New Roman"/>
          <w:strike/>
          <w:color w:val="FF0000"/>
          <w:sz w:val="24"/>
          <w:szCs w:val="24"/>
          <w:lang w:eastAsia="zh-CN"/>
        </w:rPr>
      </w:pPr>
      <w:r w:rsidRPr="00BF505F">
        <w:rPr>
          <w:rFonts w:ascii="Times New Roman" w:eastAsia="Times New Roman" w:hAnsi="Times New Roman" w:cs="Times New Roman"/>
          <w:b/>
          <w:sz w:val="24"/>
          <w:szCs w:val="24"/>
          <w:lang w:eastAsia="zh-CN"/>
        </w:rPr>
        <w:t>7.3.2.</w:t>
      </w:r>
      <w:r w:rsidRPr="00BF505F">
        <w:rPr>
          <w:rFonts w:ascii="Times New Roman" w:eastAsia="Times New Roman" w:hAnsi="Times New Roman" w:cs="Times New Roman"/>
          <w:sz w:val="24"/>
          <w:szCs w:val="24"/>
          <w:lang w:eastAsia="zh-CN"/>
        </w:rPr>
        <w:t xml:space="preserve"> Членские взносы уплачиваются каждым членом Союза не позднее 25 (двадцать пятого) числа каждого месяца</w:t>
      </w:r>
      <w:r w:rsidR="00913F81" w:rsidRPr="00BF505F">
        <w:rPr>
          <w:rFonts w:ascii="Times New Roman" w:eastAsia="Times New Roman" w:hAnsi="Times New Roman" w:cs="Times New Roman"/>
          <w:sz w:val="24"/>
          <w:szCs w:val="24"/>
          <w:lang w:eastAsia="zh-CN"/>
        </w:rPr>
        <w:t>.</w:t>
      </w:r>
      <w:r w:rsidRPr="00BF505F">
        <w:rPr>
          <w:rFonts w:ascii="Times New Roman" w:eastAsia="Times New Roman" w:hAnsi="Times New Roman" w:cs="Times New Roman"/>
          <w:color w:val="FF0000"/>
          <w:sz w:val="24"/>
          <w:szCs w:val="24"/>
          <w:lang w:eastAsia="zh-CN"/>
        </w:rPr>
        <w:t xml:space="preserve"> </w:t>
      </w:r>
      <w:r w:rsidRPr="00BF505F">
        <w:rPr>
          <w:rFonts w:ascii="Times New Roman" w:eastAsia="Times New Roman" w:hAnsi="Times New Roman" w:cs="Times New Roman"/>
          <w:sz w:val="24"/>
          <w:szCs w:val="24"/>
          <w:lang w:eastAsia="zh-CN"/>
        </w:rPr>
        <w:t>При этом датой уплаты членского взноса считается дата поступления денежных средств на расчетный счет Союза</w:t>
      </w:r>
      <w:r w:rsidR="00EA5B03" w:rsidRPr="00BF505F">
        <w:rPr>
          <w:rFonts w:ascii="Times New Roman" w:eastAsia="Times New Roman" w:hAnsi="Times New Roman" w:cs="Times New Roman"/>
          <w:sz w:val="24"/>
          <w:szCs w:val="24"/>
          <w:lang w:eastAsia="zh-CN"/>
        </w:rPr>
        <w:t>.</w:t>
      </w:r>
      <w:r w:rsidRPr="00BF505F">
        <w:rPr>
          <w:rFonts w:ascii="Times New Roman" w:eastAsia="Times New Roman" w:hAnsi="Times New Roman" w:cs="Times New Roman"/>
          <w:sz w:val="24"/>
          <w:szCs w:val="24"/>
          <w:lang w:eastAsia="zh-CN"/>
        </w:rPr>
        <w:t xml:space="preserve"> </w:t>
      </w:r>
    </w:p>
    <w:p w14:paraId="6D26DEAE" w14:textId="77777777" w:rsidR="00677945" w:rsidRPr="00BF505F" w:rsidRDefault="00677945" w:rsidP="00644F06">
      <w:pPr>
        <w:spacing w:after="0" w:line="240" w:lineRule="auto"/>
        <w:jc w:val="both"/>
        <w:rPr>
          <w:rFonts w:ascii="Times New Roman" w:eastAsia="Arial" w:hAnsi="Times New Roman" w:cs="Times New Roman"/>
          <w:sz w:val="24"/>
          <w:szCs w:val="24"/>
          <w:lang w:eastAsia="zh-CN"/>
        </w:rPr>
      </w:pPr>
    </w:p>
    <w:p w14:paraId="0739A543" w14:textId="77777777" w:rsidR="00644F06" w:rsidRPr="00BF505F" w:rsidRDefault="00644F06" w:rsidP="00677945">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7.3.</w:t>
      </w:r>
      <w:r w:rsidR="00E21421" w:rsidRPr="00BF505F">
        <w:rPr>
          <w:rFonts w:ascii="Times New Roman" w:eastAsia="Times New Roman" w:hAnsi="Times New Roman" w:cs="Times New Roman"/>
          <w:b/>
          <w:sz w:val="24"/>
          <w:szCs w:val="24"/>
          <w:lang w:eastAsia="zh-CN"/>
        </w:rPr>
        <w:t>3</w:t>
      </w:r>
      <w:r w:rsidR="00677945" w:rsidRPr="00BF505F">
        <w:rPr>
          <w:rFonts w:ascii="Times New Roman" w:eastAsia="Times New Roman" w:hAnsi="Times New Roman" w:cs="Times New Roman"/>
          <w:b/>
          <w:sz w:val="24"/>
          <w:szCs w:val="24"/>
          <w:lang w:eastAsia="zh-CN"/>
        </w:rPr>
        <w:t>.</w:t>
      </w:r>
      <w:r w:rsidRPr="00BF505F">
        <w:rPr>
          <w:rFonts w:ascii="Times New Roman" w:eastAsia="Times New Roman" w:hAnsi="Times New Roman" w:cs="Times New Roman"/>
          <w:sz w:val="24"/>
          <w:szCs w:val="24"/>
          <w:lang w:eastAsia="zh-CN"/>
        </w:rPr>
        <w:t xml:space="preserve"> Членские взносы могут быть уплачены ранее сроков, установленных пунктом 7.3.</w:t>
      </w:r>
      <w:r w:rsidR="00E21421" w:rsidRPr="00BF505F">
        <w:rPr>
          <w:rFonts w:ascii="Times New Roman" w:eastAsia="Times New Roman" w:hAnsi="Times New Roman" w:cs="Times New Roman"/>
          <w:sz w:val="24"/>
          <w:szCs w:val="24"/>
          <w:lang w:eastAsia="zh-CN"/>
        </w:rPr>
        <w:t>2</w:t>
      </w:r>
      <w:r w:rsidRPr="00BF505F">
        <w:rPr>
          <w:rFonts w:ascii="Times New Roman" w:eastAsia="Times New Roman" w:hAnsi="Times New Roman" w:cs="Times New Roman"/>
          <w:sz w:val="24"/>
          <w:szCs w:val="24"/>
          <w:lang w:eastAsia="zh-CN"/>
        </w:rPr>
        <w:t xml:space="preserve"> настоящего Положения (авансовым платежом).</w:t>
      </w:r>
    </w:p>
    <w:p w14:paraId="4985AC1E" w14:textId="77777777" w:rsidR="00677945" w:rsidRPr="00BF505F" w:rsidRDefault="00677945" w:rsidP="00E21421">
      <w:pPr>
        <w:spacing w:after="0" w:line="240" w:lineRule="auto"/>
        <w:ind w:firstLine="720"/>
        <w:jc w:val="both"/>
        <w:rPr>
          <w:rFonts w:ascii="Times New Roman" w:eastAsia="Arial" w:hAnsi="Times New Roman" w:cs="Times New Roman"/>
          <w:sz w:val="24"/>
          <w:szCs w:val="24"/>
          <w:lang w:eastAsia="zh-CN"/>
        </w:rPr>
      </w:pPr>
    </w:p>
    <w:p w14:paraId="2828DE41" w14:textId="734AAF26" w:rsidR="00E21421" w:rsidRPr="00BF505F" w:rsidRDefault="00644F06" w:rsidP="00E21421">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7.3.</w:t>
      </w:r>
      <w:r w:rsidR="00E21421" w:rsidRPr="00BF505F">
        <w:rPr>
          <w:rFonts w:ascii="Times New Roman" w:eastAsia="Times New Roman" w:hAnsi="Times New Roman" w:cs="Times New Roman"/>
          <w:b/>
          <w:sz w:val="24"/>
          <w:szCs w:val="24"/>
          <w:lang w:eastAsia="zh-CN"/>
        </w:rPr>
        <w:t>4</w:t>
      </w:r>
      <w:r w:rsidRPr="00BF505F">
        <w:rPr>
          <w:rFonts w:ascii="Times New Roman" w:eastAsia="Times New Roman" w:hAnsi="Times New Roman" w:cs="Times New Roman"/>
          <w:b/>
          <w:sz w:val="24"/>
          <w:szCs w:val="24"/>
          <w:lang w:eastAsia="zh-CN"/>
        </w:rPr>
        <w:t>.</w:t>
      </w:r>
      <w:r w:rsidRPr="00BF505F">
        <w:rPr>
          <w:rFonts w:ascii="Times New Roman" w:eastAsia="Times New Roman" w:hAnsi="Times New Roman" w:cs="Times New Roman"/>
          <w:sz w:val="24"/>
          <w:szCs w:val="24"/>
          <w:lang w:eastAsia="zh-CN"/>
        </w:rPr>
        <w:t xml:space="preserve"> </w:t>
      </w:r>
      <w:r w:rsidR="00E21421" w:rsidRPr="00BF505F">
        <w:rPr>
          <w:rFonts w:ascii="Times New Roman" w:eastAsia="Times New Roman" w:hAnsi="Times New Roman" w:cs="Times New Roman"/>
          <w:sz w:val="24"/>
          <w:szCs w:val="24"/>
          <w:lang w:eastAsia="zh-CN"/>
        </w:rPr>
        <w:t xml:space="preserve">Лица, принятые в члены Союза </w:t>
      </w:r>
      <w:r w:rsidR="001D3A78" w:rsidRPr="00BF505F">
        <w:rPr>
          <w:rFonts w:ascii="Times New Roman" w:eastAsia="Times New Roman" w:hAnsi="Times New Roman" w:cs="Times New Roman"/>
          <w:sz w:val="24"/>
          <w:szCs w:val="24"/>
          <w:lang w:eastAsia="zh-CN"/>
        </w:rPr>
        <w:t>после 15</w:t>
      </w:r>
      <w:r w:rsidR="00E21421" w:rsidRPr="00BF505F">
        <w:rPr>
          <w:rFonts w:ascii="Times New Roman" w:eastAsia="Times New Roman" w:hAnsi="Times New Roman" w:cs="Times New Roman"/>
          <w:sz w:val="24"/>
          <w:szCs w:val="24"/>
          <w:lang w:eastAsia="zh-CN"/>
        </w:rPr>
        <w:t xml:space="preserve"> (пятнадцатого) числа </w:t>
      </w:r>
      <w:r w:rsidR="001D3A78" w:rsidRPr="00BF505F">
        <w:rPr>
          <w:rFonts w:ascii="Times New Roman" w:eastAsia="Times New Roman" w:hAnsi="Times New Roman" w:cs="Times New Roman"/>
          <w:sz w:val="24"/>
          <w:szCs w:val="24"/>
          <w:lang w:eastAsia="zh-CN"/>
        </w:rPr>
        <w:t>текущего календарного</w:t>
      </w:r>
      <w:r w:rsidR="00E21421" w:rsidRPr="00BF505F">
        <w:rPr>
          <w:rFonts w:ascii="Times New Roman" w:eastAsia="Times New Roman" w:hAnsi="Times New Roman" w:cs="Times New Roman"/>
          <w:sz w:val="24"/>
          <w:szCs w:val="24"/>
          <w:lang w:eastAsia="zh-CN"/>
        </w:rPr>
        <w:t xml:space="preserve"> </w:t>
      </w:r>
      <w:r w:rsidR="001D3A78" w:rsidRPr="00BF505F">
        <w:rPr>
          <w:rFonts w:ascii="Times New Roman" w:eastAsia="Times New Roman" w:hAnsi="Times New Roman" w:cs="Times New Roman"/>
          <w:sz w:val="24"/>
          <w:szCs w:val="24"/>
          <w:lang w:eastAsia="zh-CN"/>
        </w:rPr>
        <w:t xml:space="preserve">месяца, начинают уплату членских </w:t>
      </w:r>
      <w:r w:rsidR="00E75267" w:rsidRPr="00BF505F">
        <w:rPr>
          <w:rFonts w:ascii="Times New Roman" w:eastAsia="Times New Roman" w:hAnsi="Times New Roman" w:cs="Times New Roman"/>
          <w:sz w:val="24"/>
          <w:szCs w:val="24"/>
          <w:lang w:eastAsia="zh-CN"/>
        </w:rPr>
        <w:t>взносов с</w:t>
      </w:r>
      <w:r w:rsidR="00E21421" w:rsidRPr="00BF505F">
        <w:rPr>
          <w:rFonts w:ascii="Times New Roman" w:eastAsia="Times New Roman" w:hAnsi="Times New Roman" w:cs="Times New Roman"/>
          <w:sz w:val="24"/>
          <w:szCs w:val="24"/>
          <w:lang w:eastAsia="zh-CN"/>
        </w:rPr>
        <w:t xml:space="preserve"> календарного месяца, следующего за календарным месяцем приема в члены Союза.</w:t>
      </w:r>
    </w:p>
    <w:p w14:paraId="42E337E8" w14:textId="77777777" w:rsidR="00E21421" w:rsidRPr="00BF505F" w:rsidRDefault="00E21421" w:rsidP="00E21421">
      <w:pPr>
        <w:spacing w:after="0" w:line="240" w:lineRule="auto"/>
        <w:ind w:firstLine="851"/>
        <w:jc w:val="both"/>
        <w:rPr>
          <w:rFonts w:ascii="Times New Roman" w:eastAsia="Times New Roman" w:hAnsi="Times New Roman" w:cs="Times New Roman"/>
          <w:sz w:val="24"/>
          <w:szCs w:val="24"/>
          <w:lang w:eastAsia="zh-CN"/>
        </w:rPr>
      </w:pPr>
    </w:p>
    <w:p w14:paraId="21E4A662" w14:textId="42D4192B" w:rsidR="00644F06" w:rsidRPr="00BF505F" w:rsidRDefault="00E21421" w:rsidP="00E21421">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lastRenderedPageBreak/>
        <w:t>7.3.5.</w:t>
      </w:r>
      <w:r w:rsidRPr="00BF505F">
        <w:rPr>
          <w:rFonts w:ascii="Times New Roman" w:eastAsia="Times New Roman" w:hAnsi="Times New Roman" w:cs="Times New Roman"/>
          <w:sz w:val="24"/>
          <w:szCs w:val="24"/>
          <w:lang w:eastAsia="zh-CN"/>
        </w:rPr>
        <w:t xml:space="preserve"> Лицо, прекратившее членство в Союзе </w:t>
      </w:r>
      <w:r w:rsidR="001D3A78" w:rsidRPr="00BF505F">
        <w:rPr>
          <w:rFonts w:ascii="Times New Roman" w:eastAsia="Times New Roman" w:hAnsi="Times New Roman" w:cs="Times New Roman"/>
          <w:sz w:val="24"/>
          <w:szCs w:val="24"/>
          <w:lang w:eastAsia="zh-CN"/>
        </w:rPr>
        <w:t>до 16</w:t>
      </w:r>
      <w:r w:rsidRPr="00BF505F">
        <w:rPr>
          <w:rFonts w:ascii="Times New Roman" w:eastAsia="Times New Roman" w:hAnsi="Times New Roman" w:cs="Times New Roman"/>
          <w:sz w:val="24"/>
          <w:szCs w:val="24"/>
          <w:lang w:eastAsia="zh-CN"/>
        </w:rPr>
        <w:t xml:space="preserve"> (шестнадцатого) числа   текущего   календарного   </w:t>
      </w:r>
      <w:r w:rsidR="001D3A78" w:rsidRPr="00BF505F">
        <w:rPr>
          <w:rFonts w:ascii="Times New Roman" w:eastAsia="Times New Roman" w:hAnsi="Times New Roman" w:cs="Times New Roman"/>
          <w:sz w:val="24"/>
          <w:szCs w:val="24"/>
          <w:lang w:eastAsia="zh-CN"/>
        </w:rPr>
        <w:t>месяца, уплату</w:t>
      </w:r>
      <w:r w:rsidRPr="00BF505F">
        <w:rPr>
          <w:rFonts w:ascii="Times New Roman" w:eastAsia="Times New Roman" w:hAnsi="Times New Roman" w:cs="Times New Roman"/>
          <w:sz w:val="24"/>
          <w:szCs w:val="24"/>
          <w:lang w:eastAsia="zh-CN"/>
        </w:rPr>
        <w:t xml:space="preserve">   членского   взноса   за соответствующий календарный месяц не производит.</w:t>
      </w:r>
    </w:p>
    <w:p w14:paraId="5BCFD50B" w14:textId="77777777" w:rsidR="00677945" w:rsidRPr="00BF505F" w:rsidRDefault="00677945" w:rsidP="00644F06">
      <w:pPr>
        <w:spacing w:after="0" w:line="240" w:lineRule="auto"/>
        <w:ind w:firstLine="720"/>
        <w:jc w:val="both"/>
        <w:rPr>
          <w:rFonts w:ascii="Times New Roman" w:eastAsia="Arial" w:hAnsi="Times New Roman" w:cs="Times New Roman"/>
          <w:sz w:val="24"/>
          <w:szCs w:val="24"/>
          <w:lang w:eastAsia="zh-CN"/>
        </w:rPr>
      </w:pPr>
    </w:p>
    <w:p w14:paraId="4F2CDFDC" w14:textId="77777777" w:rsidR="00644F06" w:rsidRPr="00BF505F" w:rsidRDefault="00644F06" w:rsidP="00644F06">
      <w:pPr>
        <w:spacing w:after="0" w:line="240" w:lineRule="auto"/>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ab/>
        <w:t>7.4.</w:t>
      </w:r>
      <w:r w:rsidRPr="00BF505F">
        <w:rPr>
          <w:rFonts w:ascii="Times New Roman" w:eastAsia="Times New Roman" w:hAnsi="Times New Roman" w:cs="Times New Roman"/>
          <w:sz w:val="24"/>
          <w:szCs w:val="24"/>
          <w:lang w:eastAsia="zh-CN"/>
        </w:rPr>
        <w:t xml:space="preserve"> Иные взносы членов в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 xml:space="preserve"> должны иметь только целевой характер, то есть дополнительно к членским взносам в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 xml:space="preserve"> должны быть направлены на обеспечение деятельности </w:t>
      </w:r>
      <w:r w:rsidR="007F3E8F" w:rsidRPr="00BF505F">
        <w:rPr>
          <w:rFonts w:ascii="Times New Roman" w:eastAsia="Times New Roman" w:hAnsi="Times New Roman" w:cs="Times New Roman"/>
          <w:sz w:val="24"/>
          <w:szCs w:val="24"/>
          <w:lang w:eastAsia="zh-CN"/>
        </w:rPr>
        <w:t>Союз</w:t>
      </w:r>
      <w:r w:rsidR="00E21421"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по достижению уставных целей и реализации уставных задач и функций </w:t>
      </w:r>
      <w:r w:rsidR="007F3E8F" w:rsidRPr="00BF505F">
        <w:rPr>
          <w:rFonts w:ascii="Times New Roman" w:eastAsia="Times New Roman" w:hAnsi="Times New Roman" w:cs="Times New Roman"/>
          <w:sz w:val="24"/>
          <w:szCs w:val="24"/>
          <w:lang w:eastAsia="zh-CN"/>
        </w:rPr>
        <w:t>Союз</w:t>
      </w:r>
      <w:r w:rsidR="00E21421"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приоритетных направлений деятельности </w:t>
      </w:r>
      <w:r w:rsidR="007F3E8F" w:rsidRPr="00BF505F">
        <w:rPr>
          <w:rFonts w:ascii="Times New Roman" w:eastAsia="Times New Roman" w:hAnsi="Times New Roman" w:cs="Times New Roman"/>
          <w:sz w:val="24"/>
          <w:szCs w:val="24"/>
          <w:lang w:eastAsia="zh-CN"/>
        </w:rPr>
        <w:t>Союз</w:t>
      </w:r>
      <w:r w:rsidR="00E21421"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в том числе участие в объединениях </w:t>
      </w:r>
      <w:r w:rsidR="00880853" w:rsidRPr="00BF505F">
        <w:rPr>
          <w:rFonts w:ascii="Times New Roman" w:eastAsia="Times New Roman" w:hAnsi="Times New Roman" w:cs="Times New Roman"/>
          <w:sz w:val="24"/>
          <w:szCs w:val="24"/>
          <w:lang w:eastAsia="zh-CN"/>
        </w:rPr>
        <w:t>саморегулируемых организаций</w:t>
      </w:r>
      <w:r w:rsidRPr="00BF505F">
        <w:rPr>
          <w:rFonts w:ascii="Times New Roman" w:eastAsia="Times New Roman" w:hAnsi="Times New Roman" w:cs="Times New Roman"/>
          <w:sz w:val="24"/>
          <w:szCs w:val="24"/>
          <w:lang w:eastAsia="zh-CN"/>
        </w:rPr>
        <w:t xml:space="preserve">. Целевые взносы подразделяются на обязательные и добровольные. Обязательные целевые взносы могут устанавливаться Общим собранием членов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 xml:space="preserve"> на периодической и (или) единовременной основе.</w:t>
      </w:r>
    </w:p>
    <w:p w14:paraId="0794E519" w14:textId="77777777" w:rsidR="00E21421" w:rsidRPr="00BF505F" w:rsidRDefault="00E21421" w:rsidP="00644F06">
      <w:pPr>
        <w:spacing w:after="0" w:line="240" w:lineRule="auto"/>
        <w:jc w:val="both"/>
        <w:rPr>
          <w:rFonts w:ascii="Times New Roman" w:eastAsia="Arial" w:hAnsi="Times New Roman" w:cs="Times New Roman"/>
          <w:sz w:val="24"/>
          <w:szCs w:val="24"/>
          <w:lang w:eastAsia="zh-CN"/>
        </w:rPr>
      </w:pPr>
    </w:p>
    <w:p w14:paraId="7625B251" w14:textId="598DE274" w:rsidR="00644F06" w:rsidRPr="00BF505F" w:rsidRDefault="00644F06" w:rsidP="00E21421">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7.4.1.</w:t>
      </w:r>
      <w:r w:rsidRPr="00BF505F">
        <w:rPr>
          <w:rFonts w:ascii="Times New Roman" w:eastAsia="Times New Roman" w:hAnsi="Times New Roman" w:cs="Times New Roman"/>
          <w:sz w:val="24"/>
          <w:szCs w:val="24"/>
          <w:lang w:eastAsia="zh-CN"/>
        </w:rPr>
        <w:t xml:space="preserve"> Члены </w:t>
      </w:r>
      <w:r w:rsidR="007F3E8F" w:rsidRPr="00BF505F">
        <w:rPr>
          <w:rFonts w:ascii="Times New Roman" w:eastAsia="Times New Roman" w:hAnsi="Times New Roman" w:cs="Times New Roman"/>
          <w:sz w:val="24"/>
          <w:szCs w:val="24"/>
          <w:lang w:eastAsia="zh-CN"/>
        </w:rPr>
        <w:t>Союз</w:t>
      </w:r>
      <w:r w:rsidR="003C24CF"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обязаны вносить ежегодный целевой взнос на нужды Национального объединения саморегулируемых организаций, основанных на членстве лиц, осуществляющих строительство, членом которого является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 xml:space="preserve">, в размере, установленном на одного члена </w:t>
      </w:r>
      <w:r w:rsidR="007F3E8F" w:rsidRPr="00BF505F">
        <w:rPr>
          <w:rFonts w:ascii="Times New Roman" w:eastAsia="Times New Roman" w:hAnsi="Times New Roman" w:cs="Times New Roman"/>
          <w:sz w:val="24"/>
          <w:szCs w:val="24"/>
          <w:lang w:eastAsia="zh-CN"/>
        </w:rPr>
        <w:t>Союз</w:t>
      </w:r>
      <w:r w:rsidR="00E21421"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Всероссийским съездом саморегулируемых организаций, основанных на членстве лиц, осуществляющих строительство</w:t>
      </w:r>
      <w:r w:rsidR="00880853" w:rsidRPr="00BF505F">
        <w:rPr>
          <w:rFonts w:ascii="Times New Roman" w:eastAsia="Times New Roman" w:hAnsi="Times New Roman" w:cs="Times New Roman"/>
          <w:sz w:val="24"/>
          <w:szCs w:val="24"/>
          <w:lang w:eastAsia="zh-CN"/>
        </w:rPr>
        <w:t>.</w:t>
      </w:r>
    </w:p>
    <w:p w14:paraId="1F36BD25" w14:textId="77777777" w:rsidR="00E21421" w:rsidRPr="00BF505F" w:rsidRDefault="00E21421" w:rsidP="00E21421">
      <w:pPr>
        <w:spacing w:after="0" w:line="240" w:lineRule="auto"/>
        <w:ind w:firstLine="851"/>
        <w:jc w:val="both"/>
        <w:rPr>
          <w:rFonts w:ascii="Times New Roman" w:eastAsia="Arial" w:hAnsi="Times New Roman" w:cs="Times New Roman"/>
          <w:sz w:val="24"/>
          <w:szCs w:val="24"/>
          <w:lang w:eastAsia="zh-CN"/>
        </w:rPr>
      </w:pPr>
    </w:p>
    <w:p w14:paraId="120307B1" w14:textId="77777777" w:rsidR="00644F06" w:rsidRPr="00BF505F" w:rsidRDefault="00644F06" w:rsidP="00E21421">
      <w:pPr>
        <w:spacing w:after="0" w:line="240" w:lineRule="auto"/>
        <w:ind w:firstLine="851"/>
        <w:jc w:val="both"/>
        <w:rPr>
          <w:rFonts w:ascii="Times New Roman" w:eastAsia="Arial" w:hAnsi="Times New Roman" w:cs="Times New Roman"/>
          <w:sz w:val="24"/>
          <w:szCs w:val="24"/>
          <w:lang w:eastAsia="zh-CN"/>
        </w:rPr>
      </w:pPr>
      <w:r w:rsidRPr="00BF505F">
        <w:rPr>
          <w:rFonts w:ascii="Times New Roman" w:eastAsia="Times New Roman" w:hAnsi="Times New Roman" w:cs="Times New Roman"/>
          <w:b/>
          <w:sz w:val="24"/>
          <w:szCs w:val="24"/>
          <w:lang w:eastAsia="zh-CN"/>
        </w:rPr>
        <w:t>7.4.</w:t>
      </w:r>
      <w:r w:rsidR="00880853" w:rsidRPr="00BF505F">
        <w:rPr>
          <w:rFonts w:ascii="Times New Roman" w:eastAsia="Times New Roman" w:hAnsi="Times New Roman" w:cs="Times New Roman"/>
          <w:b/>
          <w:sz w:val="24"/>
          <w:szCs w:val="24"/>
          <w:lang w:eastAsia="zh-CN"/>
        </w:rPr>
        <w:t>2</w:t>
      </w:r>
      <w:r w:rsidRPr="00BF505F">
        <w:rPr>
          <w:rFonts w:ascii="Times New Roman" w:eastAsia="Times New Roman" w:hAnsi="Times New Roman" w:cs="Times New Roman"/>
          <w:b/>
          <w:sz w:val="24"/>
          <w:szCs w:val="24"/>
          <w:lang w:eastAsia="zh-CN"/>
        </w:rPr>
        <w:t>.</w:t>
      </w:r>
      <w:r w:rsidRPr="00BF505F">
        <w:rPr>
          <w:rFonts w:ascii="Times New Roman" w:eastAsia="Times New Roman" w:hAnsi="Times New Roman" w:cs="Times New Roman"/>
          <w:sz w:val="24"/>
          <w:szCs w:val="24"/>
          <w:lang w:eastAsia="zh-CN"/>
        </w:rPr>
        <w:t xml:space="preserve"> Целевые взносы в компенсационный фонд возмещения вреда </w:t>
      </w:r>
      <w:r w:rsidR="007F3E8F" w:rsidRPr="00BF505F">
        <w:rPr>
          <w:rFonts w:ascii="Times New Roman" w:eastAsia="Times New Roman" w:hAnsi="Times New Roman" w:cs="Times New Roman"/>
          <w:sz w:val="24"/>
          <w:szCs w:val="24"/>
          <w:lang w:eastAsia="zh-CN"/>
        </w:rPr>
        <w:t>Союз</w:t>
      </w:r>
      <w:r w:rsidR="003D5FF0"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в том числе дополнительный целевой взнос в случае восполнения компенсационного фонда возмещения вреда </w:t>
      </w:r>
      <w:r w:rsidR="007F3E8F" w:rsidRPr="00BF505F">
        <w:rPr>
          <w:rFonts w:ascii="Times New Roman" w:eastAsia="Times New Roman" w:hAnsi="Times New Roman" w:cs="Times New Roman"/>
          <w:sz w:val="24"/>
          <w:szCs w:val="24"/>
          <w:lang w:eastAsia="zh-CN"/>
        </w:rPr>
        <w:t>Союз</w:t>
      </w:r>
      <w:r w:rsidR="00E21421"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уплачиваются в соответствии с Положением о компенсационном фонде возмещения вреда.</w:t>
      </w:r>
    </w:p>
    <w:p w14:paraId="194ABD36" w14:textId="77777777" w:rsidR="00644F06" w:rsidRPr="00BF505F" w:rsidRDefault="00644F06" w:rsidP="00644F06">
      <w:pPr>
        <w:spacing w:after="0" w:line="240" w:lineRule="auto"/>
        <w:ind w:firstLine="69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 xml:space="preserve">Целевые взносы в компенсационный фонд обеспечения договорных обязательств </w:t>
      </w:r>
      <w:r w:rsidR="007F3E8F" w:rsidRPr="00BF505F">
        <w:rPr>
          <w:rFonts w:ascii="Times New Roman" w:eastAsia="Times New Roman" w:hAnsi="Times New Roman" w:cs="Times New Roman"/>
          <w:sz w:val="24"/>
          <w:szCs w:val="24"/>
          <w:lang w:eastAsia="zh-CN"/>
        </w:rPr>
        <w:t>Союз</w:t>
      </w:r>
      <w:r w:rsidR="003D5FF0"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в том числе дополнительный целевой взнос в случае восполнения компенсационного фонда обеспечения договорных обязательств </w:t>
      </w:r>
      <w:r w:rsidR="007F3E8F" w:rsidRPr="00BF505F">
        <w:rPr>
          <w:rFonts w:ascii="Times New Roman" w:eastAsia="Times New Roman" w:hAnsi="Times New Roman" w:cs="Times New Roman"/>
          <w:sz w:val="24"/>
          <w:szCs w:val="24"/>
          <w:lang w:eastAsia="zh-CN"/>
        </w:rPr>
        <w:t>Союз</w:t>
      </w:r>
      <w:r w:rsidR="00E21421"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уплачиваются в соответствии с Положением о компенсационном фонде обеспечения договорных обязательств.</w:t>
      </w:r>
      <w:r w:rsidR="005F7B6E" w:rsidRPr="00BF505F">
        <w:rPr>
          <w:rFonts w:ascii="Times New Roman" w:hAnsi="Times New Roman" w:cs="Times New Roman"/>
          <w:sz w:val="24"/>
          <w:szCs w:val="24"/>
        </w:rPr>
        <w:t xml:space="preserve"> </w:t>
      </w:r>
    </w:p>
    <w:p w14:paraId="63498506" w14:textId="77777777" w:rsidR="00E21421" w:rsidRPr="00BF505F" w:rsidRDefault="00E21421" w:rsidP="00644F06">
      <w:pPr>
        <w:spacing w:after="0" w:line="240" w:lineRule="auto"/>
        <w:ind w:firstLine="690"/>
        <w:jc w:val="both"/>
        <w:rPr>
          <w:rFonts w:ascii="Times New Roman" w:eastAsia="Arial" w:hAnsi="Times New Roman" w:cs="Times New Roman"/>
          <w:b/>
          <w:sz w:val="24"/>
          <w:szCs w:val="24"/>
          <w:lang w:eastAsia="zh-CN"/>
        </w:rPr>
      </w:pPr>
    </w:p>
    <w:p w14:paraId="2C55B2D9" w14:textId="48C1DC78" w:rsidR="00B432EF" w:rsidRPr="00BF505F" w:rsidRDefault="00644F06" w:rsidP="001034BB">
      <w:pPr>
        <w:spacing w:after="0" w:line="240" w:lineRule="auto"/>
        <w:ind w:firstLine="690"/>
        <w:jc w:val="both"/>
        <w:rPr>
          <w:rFonts w:ascii="Times New Roman" w:eastAsia="Times New Roman" w:hAnsi="Times New Roman" w:cs="Times New Roman"/>
          <w:color w:val="000000" w:themeColor="text1"/>
          <w:sz w:val="24"/>
          <w:szCs w:val="24"/>
          <w:lang w:eastAsia="ru-RU"/>
        </w:rPr>
      </w:pPr>
      <w:r w:rsidRPr="00BF505F">
        <w:rPr>
          <w:rFonts w:ascii="Times New Roman" w:eastAsia="Times New Roman" w:hAnsi="Times New Roman" w:cs="Times New Roman"/>
          <w:b/>
          <w:sz w:val="24"/>
          <w:szCs w:val="24"/>
          <w:lang w:eastAsia="zh-CN"/>
        </w:rPr>
        <w:t>7.5.</w:t>
      </w:r>
      <w:r w:rsidRPr="00BF505F">
        <w:rPr>
          <w:rFonts w:ascii="Times New Roman" w:eastAsia="Times New Roman" w:hAnsi="Times New Roman" w:cs="Times New Roman"/>
          <w:sz w:val="24"/>
          <w:szCs w:val="24"/>
          <w:lang w:eastAsia="zh-CN"/>
        </w:rPr>
        <w:t xml:space="preserve"> </w:t>
      </w:r>
      <w:r w:rsidR="00B432EF" w:rsidRPr="00BF505F">
        <w:rPr>
          <w:rFonts w:ascii="Times New Roman" w:eastAsia="Times New Roman" w:hAnsi="Times New Roman" w:cs="Times New Roman"/>
          <w:color w:val="000000" w:themeColor="text1"/>
          <w:sz w:val="24"/>
          <w:szCs w:val="24"/>
          <w:lang w:eastAsia="ru-RU"/>
        </w:rPr>
        <w:t xml:space="preserve">Лицу, прекратившему членство в Союзе, не возвращаются уплаченные вступительный, членские, иные целевые взносы и взносы в компенсационные фонды Союза, </w:t>
      </w:r>
      <w:r w:rsidR="00E75267" w:rsidRPr="00BF505F">
        <w:rPr>
          <w:rFonts w:ascii="Times New Roman" w:eastAsia="Times New Roman" w:hAnsi="Times New Roman" w:cs="Times New Roman"/>
          <w:color w:val="000000" w:themeColor="text1"/>
          <w:sz w:val="24"/>
          <w:szCs w:val="24"/>
          <w:lang w:eastAsia="ru-RU"/>
        </w:rPr>
        <w:t>если иное не предусмотрено законодательством Российской Федерации.</w:t>
      </w:r>
    </w:p>
    <w:p w14:paraId="3D2DCB44" w14:textId="77777777" w:rsidR="00B432EF" w:rsidRPr="00BF505F" w:rsidRDefault="00B432EF" w:rsidP="00644F06">
      <w:pPr>
        <w:spacing w:after="0" w:line="240" w:lineRule="auto"/>
        <w:ind w:firstLine="690"/>
        <w:jc w:val="both"/>
        <w:rPr>
          <w:rFonts w:ascii="Times New Roman" w:eastAsia="Arial" w:hAnsi="Times New Roman" w:cs="Times New Roman"/>
          <w:sz w:val="24"/>
          <w:szCs w:val="24"/>
          <w:lang w:eastAsia="zh-CN"/>
        </w:rPr>
      </w:pPr>
    </w:p>
    <w:p w14:paraId="62760DE4" w14:textId="77777777" w:rsidR="00644F06" w:rsidRPr="00BF505F" w:rsidRDefault="00644F06" w:rsidP="00644F06">
      <w:pPr>
        <w:keepNext/>
        <w:keepLines/>
        <w:spacing w:after="0" w:line="240" w:lineRule="auto"/>
        <w:jc w:val="center"/>
        <w:outlineLvl w:val="0"/>
        <w:rPr>
          <w:rFonts w:ascii="Times New Roman" w:eastAsia="Arial" w:hAnsi="Times New Roman" w:cs="Times New Roman"/>
          <w:b/>
          <w:bCs/>
          <w:sz w:val="24"/>
          <w:szCs w:val="24"/>
          <w:lang w:eastAsia="zh-CN"/>
        </w:rPr>
      </w:pPr>
      <w:bookmarkStart w:id="10" w:name="_Toc460682462"/>
      <w:r w:rsidRPr="00BF505F">
        <w:rPr>
          <w:rFonts w:ascii="Times New Roman" w:eastAsia="Arial" w:hAnsi="Times New Roman" w:cs="Times New Roman"/>
          <w:b/>
          <w:bCs/>
          <w:sz w:val="24"/>
          <w:szCs w:val="24"/>
          <w:lang w:eastAsia="zh-CN"/>
        </w:rPr>
        <w:t xml:space="preserve">8. Основания </w:t>
      </w:r>
      <w:r w:rsidR="003D5FF0" w:rsidRPr="00BF505F">
        <w:rPr>
          <w:rFonts w:ascii="Times New Roman" w:eastAsia="Arial" w:hAnsi="Times New Roman" w:cs="Times New Roman"/>
          <w:b/>
          <w:bCs/>
          <w:sz w:val="24"/>
          <w:szCs w:val="24"/>
          <w:lang w:eastAsia="zh-CN"/>
        </w:rPr>
        <w:t xml:space="preserve">и порядок прекращения членства </w:t>
      </w:r>
      <w:r w:rsidRPr="00BF505F">
        <w:rPr>
          <w:rFonts w:ascii="Times New Roman" w:eastAsia="Arial" w:hAnsi="Times New Roman" w:cs="Times New Roman"/>
          <w:b/>
          <w:bCs/>
          <w:sz w:val="24"/>
          <w:szCs w:val="24"/>
          <w:lang w:eastAsia="zh-CN"/>
        </w:rPr>
        <w:t xml:space="preserve">в </w:t>
      </w:r>
      <w:bookmarkEnd w:id="10"/>
      <w:r w:rsidR="003D5FF0" w:rsidRPr="00BF505F">
        <w:rPr>
          <w:rFonts w:ascii="Times New Roman" w:eastAsia="Arial" w:hAnsi="Times New Roman" w:cs="Times New Roman"/>
          <w:b/>
          <w:bCs/>
          <w:sz w:val="24"/>
          <w:szCs w:val="24"/>
          <w:lang w:eastAsia="zh-CN"/>
        </w:rPr>
        <w:t>Союзе</w:t>
      </w:r>
      <w:r w:rsidR="00E21421" w:rsidRPr="00BF505F">
        <w:rPr>
          <w:rFonts w:ascii="Times New Roman" w:eastAsia="Arial" w:hAnsi="Times New Roman" w:cs="Times New Roman"/>
          <w:b/>
          <w:bCs/>
          <w:sz w:val="24"/>
          <w:szCs w:val="24"/>
          <w:lang w:eastAsia="zh-CN"/>
        </w:rPr>
        <w:t>.</w:t>
      </w:r>
    </w:p>
    <w:p w14:paraId="65FFDFD5" w14:textId="77777777" w:rsidR="00E21421" w:rsidRPr="00BF505F" w:rsidRDefault="00E21421" w:rsidP="00644F06">
      <w:pPr>
        <w:keepNext/>
        <w:keepLines/>
        <w:spacing w:after="0" w:line="240" w:lineRule="auto"/>
        <w:jc w:val="center"/>
        <w:outlineLvl w:val="0"/>
        <w:rPr>
          <w:rFonts w:ascii="Times New Roman" w:eastAsia="Arial" w:hAnsi="Times New Roman" w:cs="Times New Roman"/>
          <w:b/>
          <w:bCs/>
          <w:sz w:val="24"/>
          <w:szCs w:val="24"/>
          <w:lang w:eastAsia="zh-CN"/>
        </w:rPr>
      </w:pPr>
    </w:p>
    <w:p w14:paraId="243ADFD3" w14:textId="77777777" w:rsidR="00644F06" w:rsidRPr="00BF505F" w:rsidRDefault="00644F06" w:rsidP="00644F06">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8.1.</w:t>
      </w:r>
      <w:r w:rsidRPr="00BF505F">
        <w:rPr>
          <w:rFonts w:ascii="Times New Roman" w:eastAsia="Times New Roman" w:hAnsi="Times New Roman" w:cs="Times New Roman"/>
          <w:sz w:val="24"/>
          <w:szCs w:val="24"/>
          <w:lang w:eastAsia="zh-CN"/>
        </w:rPr>
        <w:t xml:space="preserve"> Членство в </w:t>
      </w:r>
      <w:r w:rsidR="007F3E8F" w:rsidRPr="00BF505F">
        <w:rPr>
          <w:rFonts w:ascii="Times New Roman" w:eastAsia="Times New Roman" w:hAnsi="Times New Roman" w:cs="Times New Roman"/>
          <w:sz w:val="24"/>
          <w:szCs w:val="24"/>
          <w:lang w:eastAsia="zh-CN"/>
        </w:rPr>
        <w:t>Союз</w:t>
      </w:r>
      <w:r w:rsidR="003D5FF0" w:rsidRPr="00BF505F">
        <w:rPr>
          <w:rFonts w:ascii="Times New Roman" w:eastAsia="Times New Roman" w:hAnsi="Times New Roman" w:cs="Times New Roman"/>
          <w:sz w:val="24"/>
          <w:szCs w:val="24"/>
          <w:lang w:eastAsia="zh-CN"/>
        </w:rPr>
        <w:t>е</w:t>
      </w:r>
      <w:r w:rsidRPr="00BF505F">
        <w:rPr>
          <w:rFonts w:ascii="Times New Roman" w:eastAsia="Times New Roman" w:hAnsi="Times New Roman" w:cs="Times New Roman"/>
          <w:sz w:val="24"/>
          <w:szCs w:val="24"/>
          <w:lang w:eastAsia="zh-CN"/>
        </w:rPr>
        <w:t xml:space="preserve"> прекращается по основаниям и в случаях:</w:t>
      </w:r>
    </w:p>
    <w:p w14:paraId="01A95548" w14:textId="77777777" w:rsidR="00AF2CD7" w:rsidRPr="00BF505F" w:rsidRDefault="00AF2CD7" w:rsidP="00644F06">
      <w:pPr>
        <w:spacing w:after="0" w:line="240" w:lineRule="auto"/>
        <w:ind w:firstLine="720"/>
        <w:jc w:val="both"/>
        <w:rPr>
          <w:rFonts w:ascii="Times New Roman" w:eastAsia="Arial" w:hAnsi="Times New Roman" w:cs="Times New Roman"/>
          <w:sz w:val="24"/>
          <w:szCs w:val="24"/>
          <w:lang w:eastAsia="zh-CN"/>
        </w:rPr>
      </w:pPr>
    </w:p>
    <w:p w14:paraId="58396466" w14:textId="77777777" w:rsidR="00644F06" w:rsidRPr="00BF505F" w:rsidRDefault="00AF2CD7" w:rsidP="00AF2CD7">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8.1.</w:t>
      </w:r>
      <w:r w:rsidR="00644F06" w:rsidRPr="00BF505F">
        <w:rPr>
          <w:rFonts w:ascii="Times New Roman" w:eastAsia="Times New Roman" w:hAnsi="Times New Roman" w:cs="Times New Roman"/>
          <w:b/>
          <w:sz w:val="24"/>
          <w:szCs w:val="24"/>
          <w:lang w:eastAsia="zh-CN"/>
        </w:rPr>
        <w:t>1</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sz w:val="24"/>
          <w:szCs w:val="24"/>
          <w:lang w:eastAsia="zh-CN"/>
        </w:rPr>
        <w:t xml:space="preserve"> добровольного выхода члена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а</w:t>
      </w:r>
      <w:r w:rsidR="00644F06" w:rsidRPr="00BF505F">
        <w:rPr>
          <w:rFonts w:ascii="Times New Roman" w:eastAsia="Times New Roman" w:hAnsi="Times New Roman" w:cs="Times New Roman"/>
          <w:sz w:val="24"/>
          <w:szCs w:val="24"/>
          <w:lang w:eastAsia="zh-CN"/>
        </w:rPr>
        <w:t xml:space="preserve"> из состава членов </w:t>
      </w:r>
      <w:r w:rsidR="007F3E8F" w:rsidRPr="00BF505F">
        <w:rPr>
          <w:rFonts w:ascii="Times New Roman" w:eastAsia="Times New Roman" w:hAnsi="Times New Roman" w:cs="Times New Roman"/>
          <w:sz w:val="24"/>
          <w:szCs w:val="24"/>
          <w:lang w:eastAsia="zh-CN"/>
        </w:rPr>
        <w:t>Союз</w:t>
      </w:r>
      <w:r w:rsidR="007B1B97" w:rsidRPr="00BF505F">
        <w:rPr>
          <w:rFonts w:ascii="Times New Roman" w:eastAsia="Times New Roman" w:hAnsi="Times New Roman" w:cs="Times New Roman"/>
          <w:sz w:val="24"/>
          <w:szCs w:val="24"/>
          <w:lang w:eastAsia="zh-CN"/>
        </w:rPr>
        <w:t>а</w:t>
      </w:r>
      <w:r w:rsidR="00644F06" w:rsidRPr="00BF505F">
        <w:rPr>
          <w:rFonts w:ascii="Times New Roman" w:eastAsia="Times New Roman" w:hAnsi="Times New Roman" w:cs="Times New Roman"/>
          <w:sz w:val="24"/>
          <w:szCs w:val="24"/>
          <w:lang w:eastAsia="zh-CN"/>
        </w:rPr>
        <w:t>;</w:t>
      </w:r>
    </w:p>
    <w:p w14:paraId="2CCD9491" w14:textId="77777777" w:rsidR="00AF2CD7" w:rsidRPr="00BF505F" w:rsidRDefault="00AF2CD7" w:rsidP="00AF2CD7">
      <w:pPr>
        <w:spacing w:after="0" w:line="240" w:lineRule="auto"/>
        <w:ind w:firstLine="851"/>
        <w:jc w:val="both"/>
        <w:rPr>
          <w:rFonts w:ascii="Times New Roman" w:eastAsia="Arial" w:hAnsi="Times New Roman" w:cs="Times New Roman"/>
          <w:sz w:val="24"/>
          <w:szCs w:val="24"/>
          <w:lang w:eastAsia="zh-CN"/>
        </w:rPr>
      </w:pPr>
    </w:p>
    <w:p w14:paraId="65C9591D" w14:textId="77777777" w:rsidR="00644F06" w:rsidRPr="00BF505F" w:rsidRDefault="00AF2CD7" w:rsidP="00AF2CD7">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8.1.2.</w:t>
      </w:r>
      <w:r w:rsidR="00644F06" w:rsidRPr="00BF505F">
        <w:rPr>
          <w:rFonts w:ascii="Times New Roman" w:eastAsia="Times New Roman" w:hAnsi="Times New Roman" w:cs="Times New Roman"/>
          <w:sz w:val="24"/>
          <w:szCs w:val="24"/>
          <w:lang w:eastAsia="zh-CN"/>
        </w:rPr>
        <w:t xml:space="preserve"> исключения из членов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а</w:t>
      </w:r>
      <w:r w:rsidR="00644F06" w:rsidRPr="00BF505F">
        <w:rPr>
          <w:rFonts w:ascii="Times New Roman" w:eastAsia="Times New Roman" w:hAnsi="Times New Roman" w:cs="Times New Roman"/>
          <w:sz w:val="24"/>
          <w:szCs w:val="24"/>
          <w:lang w:eastAsia="zh-CN"/>
        </w:rPr>
        <w:t xml:space="preserve"> по решению </w:t>
      </w:r>
      <w:r w:rsidR="007F3E8F" w:rsidRPr="00BF505F">
        <w:rPr>
          <w:rFonts w:ascii="Times New Roman" w:eastAsia="Times New Roman" w:hAnsi="Times New Roman" w:cs="Times New Roman"/>
          <w:sz w:val="24"/>
          <w:szCs w:val="24"/>
          <w:lang w:eastAsia="zh-CN"/>
        </w:rPr>
        <w:t>Союз</w:t>
      </w:r>
      <w:r w:rsidR="007B1B97" w:rsidRPr="00BF505F">
        <w:rPr>
          <w:rFonts w:ascii="Times New Roman" w:eastAsia="Times New Roman" w:hAnsi="Times New Roman" w:cs="Times New Roman"/>
          <w:sz w:val="24"/>
          <w:szCs w:val="24"/>
          <w:lang w:eastAsia="zh-CN"/>
        </w:rPr>
        <w:t>а</w:t>
      </w:r>
      <w:r w:rsidR="00644F06" w:rsidRPr="00BF505F">
        <w:rPr>
          <w:rFonts w:ascii="Times New Roman" w:eastAsia="Times New Roman" w:hAnsi="Times New Roman" w:cs="Times New Roman"/>
          <w:sz w:val="24"/>
          <w:szCs w:val="24"/>
          <w:lang w:eastAsia="zh-CN"/>
        </w:rPr>
        <w:t>;</w:t>
      </w:r>
    </w:p>
    <w:p w14:paraId="786C9096" w14:textId="77777777" w:rsidR="00AF2CD7" w:rsidRPr="00BF505F" w:rsidRDefault="00AF2CD7" w:rsidP="00AF2CD7">
      <w:pPr>
        <w:spacing w:after="0" w:line="240" w:lineRule="auto"/>
        <w:ind w:firstLine="851"/>
        <w:jc w:val="both"/>
        <w:rPr>
          <w:rFonts w:ascii="Times New Roman" w:eastAsia="Arial" w:hAnsi="Times New Roman" w:cs="Times New Roman"/>
          <w:sz w:val="24"/>
          <w:szCs w:val="24"/>
          <w:lang w:eastAsia="zh-CN"/>
        </w:rPr>
      </w:pPr>
    </w:p>
    <w:p w14:paraId="77F3CFA3" w14:textId="77777777" w:rsidR="00644F06" w:rsidRPr="00BF505F" w:rsidRDefault="00AF2CD7" w:rsidP="00AF2CD7">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8.1.</w:t>
      </w:r>
      <w:r w:rsidR="00644F06" w:rsidRPr="00BF505F">
        <w:rPr>
          <w:rFonts w:ascii="Times New Roman" w:eastAsia="Times New Roman" w:hAnsi="Times New Roman" w:cs="Times New Roman"/>
          <w:b/>
          <w:sz w:val="24"/>
          <w:szCs w:val="24"/>
          <w:lang w:eastAsia="zh-CN"/>
        </w:rPr>
        <w:t>3</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sz w:val="24"/>
          <w:szCs w:val="24"/>
          <w:lang w:eastAsia="zh-CN"/>
        </w:rPr>
        <w:t xml:space="preserve"> смерти индивидуального предпринимателя - члена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а</w:t>
      </w:r>
      <w:r w:rsidR="00644F06" w:rsidRPr="00BF505F">
        <w:rPr>
          <w:rFonts w:ascii="Times New Roman" w:eastAsia="Times New Roman" w:hAnsi="Times New Roman" w:cs="Times New Roman"/>
          <w:sz w:val="24"/>
          <w:szCs w:val="24"/>
          <w:lang w:eastAsia="zh-CN"/>
        </w:rPr>
        <w:t xml:space="preserve"> или ликвидации юридического лица - члена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а</w:t>
      </w:r>
      <w:r w:rsidR="00644F06" w:rsidRPr="00BF505F">
        <w:rPr>
          <w:rFonts w:ascii="Times New Roman" w:eastAsia="Times New Roman" w:hAnsi="Times New Roman" w:cs="Times New Roman"/>
          <w:sz w:val="24"/>
          <w:szCs w:val="24"/>
          <w:lang w:eastAsia="zh-CN"/>
        </w:rPr>
        <w:t>;</w:t>
      </w:r>
    </w:p>
    <w:p w14:paraId="5F7197E0" w14:textId="77777777" w:rsidR="00AF2CD7" w:rsidRPr="00BF505F" w:rsidRDefault="00AF2CD7" w:rsidP="00AF2CD7">
      <w:pPr>
        <w:spacing w:after="0" w:line="240" w:lineRule="auto"/>
        <w:ind w:firstLine="851"/>
        <w:jc w:val="both"/>
        <w:rPr>
          <w:rFonts w:ascii="Times New Roman" w:eastAsia="Arial" w:hAnsi="Times New Roman" w:cs="Times New Roman"/>
          <w:sz w:val="24"/>
          <w:szCs w:val="24"/>
          <w:lang w:eastAsia="zh-CN"/>
        </w:rPr>
      </w:pPr>
    </w:p>
    <w:p w14:paraId="23DC495D" w14:textId="77777777" w:rsidR="00644F06" w:rsidRPr="00BF505F" w:rsidRDefault="00AF2CD7" w:rsidP="00AF2CD7">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8.1.</w:t>
      </w:r>
      <w:r w:rsidR="00644F06" w:rsidRPr="00BF505F">
        <w:rPr>
          <w:rFonts w:ascii="Times New Roman" w:eastAsia="Times New Roman" w:hAnsi="Times New Roman" w:cs="Times New Roman"/>
          <w:b/>
          <w:sz w:val="24"/>
          <w:szCs w:val="24"/>
          <w:lang w:eastAsia="zh-CN"/>
        </w:rPr>
        <w:t>4</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sz w:val="24"/>
          <w:szCs w:val="24"/>
          <w:lang w:eastAsia="zh-CN"/>
        </w:rPr>
        <w:t xml:space="preserve"> </w:t>
      </w:r>
      <w:bookmarkStart w:id="11" w:name="_Hlk154052790"/>
      <w:r w:rsidR="00644F06" w:rsidRPr="00BF505F">
        <w:rPr>
          <w:rFonts w:ascii="Times New Roman" w:eastAsia="Times New Roman" w:hAnsi="Times New Roman" w:cs="Times New Roman"/>
          <w:sz w:val="24"/>
          <w:szCs w:val="24"/>
          <w:lang w:eastAsia="zh-CN"/>
        </w:rPr>
        <w:t xml:space="preserve">присоединения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а</w:t>
      </w:r>
      <w:r w:rsidR="00644F06" w:rsidRPr="00BF505F">
        <w:rPr>
          <w:rFonts w:ascii="Times New Roman" w:eastAsia="Times New Roman" w:hAnsi="Times New Roman" w:cs="Times New Roman"/>
          <w:sz w:val="24"/>
          <w:szCs w:val="24"/>
          <w:lang w:eastAsia="zh-CN"/>
        </w:rPr>
        <w:t xml:space="preserve"> к другой саморегулируемой организации;</w:t>
      </w:r>
      <w:bookmarkEnd w:id="11"/>
    </w:p>
    <w:p w14:paraId="54F73838" w14:textId="77777777" w:rsidR="00AF2CD7" w:rsidRPr="00BF505F" w:rsidRDefault="00AF2CD7" w:rsidP="00AF2CD7">
      <w:pPr>
        <w:spacing w:after="0" w:line="240" w:lineRule="auto"/>
        <w:ind w:firstLine="851"/>
        <w:jc w:val="both"/>
        <w:rPr>
          <w:rFonts w:ascii="Times New Roman" w:eastAsia="Arial" w:hAnsi="Times New Roman" w:cs="Times New Roman"/>
          <w:sz w:val="24"/>
          <w:szCs w:val="24"/>
          <w:lang w:eastAsia="zh-CN"/>
        </w:rPr>
      </w:pPr>
    </w:p>
    <w:p w14:paraId="2B34A878" w14:textId="247B6CB4" w:rsidR="00644F06" w:rsidRPr="00BF505F" w:rsidRDefault="00AF2CD7" w:rsidP="00AF2CD7">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8.1.</w:t>
      </w:r>
      <w:r w:rsidR="00644F06" w:rsidRPr="00BF505F">
        <w:rPr>
          <w:rFonts w:ascii="Times New Roman" w:eastAsia="Times New Roman" w:hAnsi="Times New Roman" w:cs="Times New Roman"/>
          <w:b/>
          <w:sz w:val="24"/>
          <w:szCs w:val="24"/>
          <w:lang w:eastAsia="zh-CN"/>
        </w:rPr>
        <w:t>5</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b/>
          <w:sz w:val="24"/>
          <w:szCs w:val="24"/>
          <w:lang w:eastAsia="zh-CN"/>
        </w:rPr>
        <w:t xml:space="preserve"> </w:t>
      </w:r>
      <w:r w:rsidR="00644F06" w:rsidRPr="00BF505F">
        <w:rPr>
          <w:rFonts w:ascii="Times New Roman" w:eastAsia="Times New Roman" w:hAnsi="Times New Roman" w:cs="Times New Roman"/>
          <w:sz w:val="24"/>
          <w:szCs w:val="24"/>
          <w:lang w:eastAsia="zh-CN"/>
        </w:rPr>
        <w:t xml:space="preserve">по иным основаниям и в случаях, которые указаны в Федеральном законе от 1 декабря 2007 г. </w:t>
      </w:r>
      <w:r w:rsidR="001D502F" w:rsidRPr="00BF505F">
        <w:rPr>
          <w:rFonts w:ascii="Times New Roman" w:eastAsia="Times New Roman" w:hAnsi="Times New Roman" w:cs="Times New Roman"/>
          <w:sz w:val="24"/>
          <w:szCs w:val="24"/>
          <w:lang w:eastAsia="zh-CN"/>
        </w:rPr>
        <w:t>№</w:t>
      </w:r>
      <w:r w:rsidR="00644F06" w:rsidRPr="00BF505F">
        <w:rPr>
          <w:rFonts w:ascii="Times New Roman" w:eastAsia="Times New Roman" w:hAnsi="Times New Roman" w:cs="Times New Roman"/>
          <w:sz w:val="24"/>
          <w:szCs w:val="24"/>
          <w:lang w:eastAsia="zh-CN"/>
        </w:rPr>
        <w:t xml:space="preserve"> 315-ФЗ «О саморегулируемых организациях».</w:t>
      </w:r>
    </w:p>
    <w:p w14:paraId="1E2FBB31" w14:textId="77777777" w:rsidR="00AF2CD7" w:rsidRPr="00BF505F" w:rsidRDefault="00AF2CD7" w:rsidP="00AF2CD7">
      <w:pPr>
        <w:spacing w:after="0" w:line="240" w:lineRule="auto"/>
        <w:ind w:firstLine="851"/>
        <w:jc w:val="both"/>
        <w:rPr>
          <w:rFonts w:ascii="Times New Roman" w:eastAsia="Arial" w:hAnsi="Times New Roman" w:cs="Times New Roman"/>
          <w:sz w:val="24"/>
          <w:szCs w:val="24"/>
          <w:lang w:eastAsia="zh-CN"/>
        </w:rPr>
      </w:pPr>
    </w:p>
    <w:p w14:paraId="282D181A" w14:textId="77777777" w:rsidR="00644F06" w:rsidRPr="00BF505F" w:rsidRDefault="00644F06" w:rsidP="00EF6DAB">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8.2.</w:t>
      </w:r>
      <w:r w:rsidRPr="00BF505F">
        <w:rPr>
          <w:rFonts w:ascii="Times New Roman" w:eastAsia="Times New Roman" w:hAnsi="Times New Roman" w:cs="Times New Roman"/>
          <w:sz w:val="24"/>
          <w:szCs w:val="24"/>
          <w:lang w:eastAsia="zh-CN"/>
        </w:rPr>
        <w:t xml:space="preserve"> Член </w:t>
      </w:r>
      <w:r w:rsidR="007F3E8F" w:rsidRPr="00BF505F">
        <w:rPr>
          <w:rFonts w:ascii="Times New Roman" w:eastAsia="Times New Roman" w:hAnsi="Times New Roman" w:cs="Times New Roman"/>
          <w:sz w:val="24"/>
          <w:szCs w:val="24"/>
          <w:lang w:eastAsia="zh-CN"/>
        </w:rPr>
        <w:t>Союз</w:t>
      </w:r>
      <w:r w:rsidR="007B1B97"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вправе в любое время выйти из состава членов </w:t>
      </w:r>
      <w:r w:rsidR="007F3E8F" w:rsidRPr="00BF505F">
        <w:rPr>
          <w:rFonts w:ascii="Times New Roman" w:eastAsia="Times New Roman" w:hAnsi="Times New Roman" w:cs="Times New Roman"/>
          <w:sz w:val="24"/>
          <w:szCs w:val="24"/>
          <w:lang w:eastAsia="zh-CN"/>
        </w:rPr>
        <w:t>Союз</w:t>
      </w:r>
      <w:r w:rsidR="007B1B97"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по своему усмотрению, при этом он обязан подать в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 xml:space="preserve"> заявление о добровольном прекращении членства в </w:t>
      </w:r>
      <w:r w:rsidR="007F3E8F" w:rsidRPr="00BF505F">
        <w:rPr>
          <w:rFonts w:ascii="Times New Roman" w:eastAsia="Times New Roman" w:hAnsi="Times New Roman" w:cs="Times New Roman"/>
          <w:sz w:val="24"/>
          <w:szCs w:val="24"/>
          <w:lang w:eastAsia="zh-CN"/>
        </w:rPr>
        <w:t>Союз</w:t>
      </w:r>
      <w:r w:rsidR="007B1B97" w:rsidRPr="00BF505F">
        <w:rPr>
          <w:rFonts w:ascii="Times New Roman" w:eastAsia="Times New Roman" w:hAnsi="Times New Roman" w:cs="Times New Roman"/>
          <w:sz w:val="24"/>
          <w:szCs w:val="24"/>
          <w:lang w:eastAsia="zh-CN"/>
        </w:rPr>
        <w:t>е</w:t>
      </w:r>
      <w:r w:rsidR="00EF6DAB" w:rsidRPr="00BF505F">
        <w:rPr>
          <w:rFonts w:ascii="Times New Roman" w:eastAsia="Times New Roman" w:hAnsi="Times New Roman" w:cs="Times New Roman"/>
          <w:sz w:val="24"/>
          <w:szCs w:val="24"/>
          <w:lang w:eastAsia="zh-CN"/>
        </w:rPr>
        <w:t xml:space="preserve">, в этом случае членство прекращается с даты поступления в Союз заявления о добровольном выходе. </w:t>
      </w:r>
      <w:r w:rsidRPr="00BF505F">
        <w:rPr>
          <w:rFonts w:ascii="Times New Roman" w:eastAsia="Times New Roman" w:hAnsi="Times New Roman" w:cs="Times New Roman"/>
          <w:sz w:val="24"/>
          <w:szCs w:val="24"/>
          <w:lang w:eastAsia="zh-CN"/>
        </w:rPr>
        <w:t>К указанному заявлению должны быть приложены следующие документы:</w:t>
      </w:r>
    </w:p>
    <w:p w14:paraId="650253FE" w14:textId="77777777" w:rsidR="003F0DA9" w:rsidRPr="00BF505F" w:rsidRDefault="003F0DA9" w:rsidP="00644F06">
      <w:pPr>
        <w:spacing w:after="0" w:line="240" w:lineRule="auto"/>
        <w:ind w:firstLine="720"/>
        <w:jc w:val="both"/>
        <w:rPr>
          <w:rFonts w:ascii="Times New Roman" w:eastAsia="Arial" w:hAnsi="Times New Roman" w:cs="Times New Roman"/>
          <w:sz w:val="24"/>
          <w:szCs w:val="24"/>
          <w:lang w:eastAsia="zh-CN"/>
        </w:rPr>
      </w:pPr>
    </w:p>
    <w:p w14:paraId="255D1A1B" w14:textId="5C1325DA" w:rsidR="00644F06" w:rsidRPr="00BF505F" w:rsidRDefault="007B1B97" w:rsidP="007B1B97">
      <w:pPr>
        <w:spacing w:after="0" w:line="240" w:lineRule="auto"/>
        <w:ind w:firstLine="851"/>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lastRenderedPageBreak/>
        <w:t>8.</w:t>
      </w:r>
      <w:r w:rsidR="003F0DA9" w:rsidRPr="00BF505F">
        <w:rPr>
          <w:rFonts w:ascii="Times New Roman" w:eastAsia="Times New Roman" w:hAnsi="Times New Roman" w:cs="Times New Roman"/>
          <w:b/>
          <w:sz w:val="24"/>
          <w:szCs w:val="24"/>
          <w:lang w:eastAsia="zh-CN"/>
        </w:rPr>
        <w:t>2</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b/>
          <w:sz w:val="24"/>
          <w:szCs w:val="24"/>
          <w:lang w:eastAsia="zh-CN"/>
        </w:rPr>
        <w:t>1</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sz w:val="24"/>
          <w:szCs w:val="24"/>
          <w:lang w:eastAsia="zh-CN"/>
        </w:rPr>
        <w:t xml:space="preserve"> документы, подтверждающие полномочия лица на подписание указанного заявления (доверенность и </w:t>
      </w:r>
      <w:r w:rsidR="007275DE" w:rsidRPr="00BF505F">
        <w:rPr>
          <w:rFonts w:ascii="Times New Roman" w:eastAsia="Times New Roman" w:hAnsi="Times New Roman" w:cs="Times New Roman"/>
          <w:sz w:val="24"/>
          <w:szCs w:val="24"/>
          <w:lang w:eastAsia="zh-CN"/>
        </w:rPr>
        <w:t>т. п.</w:t>
      </w:r>
      <w:r w:rsidR="00644F06" w:rsidRPr="00BF505F">
        <w:rPr>
          <w:rFonts w:ascii="Times New Roman" w:eastAsia="Times New Roman" w:hAnsi="Times New Roman" w:cs="Times New Roman"/>
          <w:sz w:val="24"/>
          <w:szCs w:val="24"/>
          <w:lang w:eastAsia="zh-CN"/>
        </w:rPr>
        <w:t xml:space="preserve">), за исключением случаев </w:t>
      </w:r>
      <w:r w:rsidR="00E75267" w:rsidRPr="00BF505F">
        <w:rPr>
          <w:rFonts w:ascii="Times New Roman" w:eastAsia="Times New Roman" w:hAnsi="Times New Roman" w:cs="Times New Roman"/>
          <w:sz w:val="24"/>
          <w:szCs w:val="24"/>
          <w:lang w:eastAsia="zh-CN"/>
        </w:rPr>
        <w:t>подписания заявления</w:t>
      </w:r>
      <w:r w:rsidR="00644F06" w:rsidRPr="00BF505F">
        <w:rPr>
          <w:rFonts w:ascii="Times New Roman" w:eastAsia="Times New Roman" w:hAnsi="Times New Roman" w:cs="Times New Roman"/>
          <w:sz w:val="24"/>
          <w:szCs w:val="24"/>
          <w:lang w:eastAsia="zh-CN"/>
        </w:rPr>
        <w:t xml:space="preserve"> самим индивидуальным предпринимателем;</w:t>
      </w:r>
    </w:p>
    <w:p w14:paraId="7FBF47AF" w14:textId="77777777" w:rsidR="007B1B97" w:rsidRPr="00BF505F" w:rsidRDefault="007B1B97" w:rsidP="007B1B97">
      <w:pPr>
        <w:spacing w:after="0" w:line="240" w:lineRule="auto"/>
        <w:ind w:firstLine="851"/>
        <w:jc w:val="both"/>
        <w:rPr>
          <w:rFonts w:ascii="Times New Roman" w:eastAsia="Arial" w:hAnsi="Times New Roman" w:cs="Times New Roman"/>
          <w:sz w:val="24"/>
          <w:szCs w:val="24"/>
          <w:lang w:eastAsia="zh-CN"/>
        </w:rPr>
      </w:pPr>
    </w:p>
    <w:p w14:paraId="682E0885" w14:textId="77777777" w:rsidR="00644F06" w:rsidRPr="00BF505F" w:rsidRDefault="007B1B97" w:rsidP="007B1B97">
      <w:pPr>
        <w:spacing w:after="0" w:line="240" w:lineRule="auto"/>
        <w:ind w:firstLine="851"/>
        <w:jc w:val="both"/>
        <w:rPr>
          <w:rFonts w:ascii="Times New Roman" w:eastAsia="Arial" w:hAnsi="Times New Roman" w:cs="Times New Roman"/>
          <w:sz w:val="24"/>
          <w:szCs w:val="24"/>
          <w:lang w:eastAsia="zh-CN"/>
        </w:rPr>
      </w:pPr>
      <w:r w:rsidRPr="00BF505F">
        <w:rPr>
          <w:rFonts w:ascii="Times New Roman" w:eastAsia="Times New Roman" w:hAnsi="Times New Roman" w:cs="Times New Roman"/>
          <w:b/>
          <w:sz w:val="24"/>
          <w:szCs w:val="24"/>
          <w:lang w:eastAsia="zh-CN"/>
        </w:rPr>
        <w:t>8.</w:t>
      </w:r>
      <w:r w:rsidR="003F0DA9" w:rsidRPr="00BF505F">
        <w:rPr>
          <w:rFonts w:ascii="Times New Roman" w:eastAsia="Times New Roman" w:hAnsi="Times New Roman" w:cs="Times New Roman"/>
          <w:b/>
          <w:sz w:val="24"/>
          <w:szCs w:val="24"/>
          <w:lang w:eastAsia="zh-CN"/>
        </w:rPr>
        <w:t>2</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b/>
          <w:sz w:val="24"/>
          <w:szCs w:val="24"/>
          <w:lang w:eastAsia="zh-CN"/>
        </w:rPr>
        <w:t>2</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sz w:val="24"/>
          <w:szCs w:val="24"/>
          <w:lang w:eastAsia="zh-CN"/>
        </w:rPr>
        <w:t xml:space="preserve"> в случае, если законом и (или) учредительными документами юридического лица - члена </w:t>
      </w:r>
      <w:r w:rsidR="007F3E8F" w:rsidRPr="00BF505F">
        <w:rPr>
          <w:rFonts w:ascii="Times New Roman" w:eastAsia="Times New Roman" w:hAnsi="Times New Roman" w:cs="Times New Roman"/>
          <w:sz w:val="24"/>
          <w:szCs w:val="24"/>
          <w:lang w:eastAsia="zh-CN"/>
        </w:rPr>
        <w:t>Союз</w:t>
      </w:r>
      <w:r w:rsidR="00551401" w:rsidRPr="00BF505F">
        <w:rPr>
          <w:rFonts w:ascii="Times New Roman" w:eastAsia="Times New Roman" w:hAnsi="Times New Roman" w:cs="Times New Roman"/>
          <w:sz w:val="24"/>
          <w:szCs w:val="24"/>
          <w:lang w:eastAsia="zh-CN"/>
        </w:rPr>
        <w:t>а</w:t>
      </w:r>
      <w:r w:rsidR="00644F06" w:rsidRPr="00BF505F">
        <w:rPr>
          <w:rFonts w:ascii="Times New Roman" w:eastAsia="Times New Roman" w:hAnsi="Times New Roman" w:cs="Times New Roman"/>
          <w:sz w:val="24"/>
          <w:szCs w:val="24"/>
          <w:lang w:eastAsia="zh-CN"/>
        </w:rPr>
        <w:t xml:space="preserve"> установлен порядок принятия решения о добровольном прекращении членства в </w:t>
      </w:r>
      <w:r w:rsidR="007F3E8F" w:rsidRPr="00BF505F">
        <w:rPr>
          <w:rFonts w:ascii="Times New Roman" w:eastAsia="Times New Roman" w:hAnsi="Times New Roman" w:cs="Times New Roman"/>
          <w:sz w:val="24"/>
          <w:szCs w:val="24"/>
          <w:lang w:eastAsia="zh-CN"/>
        </w:rPr>
        <w:t>Союз</w:t>
      </w:r>
      <w:r w:rsidR="00551401" w:rsidRPr="00BF505F">
        <w:rPr>
          <w:rFonts w:ascii="Times New Roman" w:eastAsia="Times New Roman" w:hAnsi="Times New Roman" w:cs="Times New Roman"/>
          <w:sz w:val="24"/>
          <w:szCs w:val="24"/>
          <w:lang w:eastAsia="zh-CN"/>
        </w:rPr>
        <w:t>е</w:t>
      </w:r>
      <w:r w:rsidR="00644F06" w:rsidRPr="00BF505F">
        <w:rPr>
          <w:rFonts w:ascii="Times New Roman" w:eastAsia="Times New Roman" w:hAnsi="Times New Roman" w:cs="Times New Roman"/>
          <w:sz w:val="24"/>
          <w:szCs w:val="24"/>
          <w:lang w:eastAsia="zh-CN"/>
        </w:rPr>
        <w:t xml:space="preserve">, предусматривающий принятие соответствующего решения органами управления члена </w:t>
      </w:r>
      <w:r w:rsidR="007F3E8F" w:rsidRPr="00BF505F">
        <w:rPr>
          <w:rFonts w:ascii="Times New Roman" w:eastAsia="Times New Roman" w:hAnsi="Times New Roman" w:cs="Times New Roman"/>
          <w:sz w:val="24"/>
          <w:szCs w:val="24"/>
          <w:lang w:eastAsia="zh-CN"/>
        </w:rPr>
        <w:t>Союз</w:t>
      </w:r>
      <w:r w:rsidR="00551401" w:rsidRPr="00BF505F">
        <w:rPr>
          <w:rFonts w:ascii="Times New Roman" w:eastAsia="Times New Roman" w:hAnsi="Times New Roman" w:cs="Times New Roman"/>
          <w:sz w:val="24"/>
          <w:szCs w:val="24"/>
          <w:lang w:eastAsia="zh-CN"/>
        </w:rPr>
        <w:t>а</w:t>
      </w:r>
      <w:r w:rsidR="00644F06" w:rsidRPr="00BF505F">
        <w:rPr>
          <w:rFonts w:ascii="Times New Roman" w:eastAsia="Times New Roman" w:hAnsi="Times New Roman" w:cs="Times New Roman"/>
          <w:sz w:val="24"/>
          <w:szCs w:val="24"/>
          <w:lang w:eastAsia="zh-CN"/>
        </w:rPr>
        <w:t xml:space="preserve">, к заявлению о добровольном прекращении членства в </w:t>
      </w:r>
      <w:r w:rsidR="007F3E8F" w:rsidRPr="00BF505F">
        <w:rPr>
          <w:rFonts w:ascii="Times New Roman" w:eastAsia="Times New Roman" w:hAnsi="Times New Roman" w:cs="Times New Roman"/>
          <w:sz w:val="24"/>
          <w:szCs w:val="24"/>
          <w:lang w:eastAsia="zh-CN"/>
        </w:rPr>
        <w:t>Союз</w:t>
      </w:r>
      <w:r w:rsidR="00551401" w:rsidRPr="00BF505F">
        <w:rPr>
          <w:rFonts w:ascii="Times New Roman" w:eastAsia="Times New Roman" w:hAnsi="Times New Roman" w:cs="Times New Roman"/>
          <w:sz w:val="24"/>
          <w:szCs w:val="24"/>
          <w:lang w:eastAsia="zh-CN"/>
        </w:rPr>
        <w:t>е</w:t>
      </w:r>
      <w:r w:rsidR="00644F06" w:rsidRPr="00BF505F">
        <w:rPr>
          <w:rFonts w:ascii="Times New Roman" w:eastAsia="Times New Roman" w:hAnsi="Times New Roman" w:cs="Times New Roman"/>
          <w:sz w:val="24"/>
          <w:szCs w:val="24"/>
          <w:lang w:eastAsia="zh-CN"/>
        </w:rPr>
        <w:t xml:space="preserve"> должна быть приложена копия такого решения. Указанная копия заверяется уполномоченным лицом юридического лица и, при наличии, печатью юридического лица. </w:t>
      </w:r>
    </w:p>
    <w:p w14:paraId="4909D193" w14:textId="77777777" w:rsidR="00644F06" w:rsidRPr="00BF505F" w:rsidRDefault="00644F06" w:rsidP="00644F06">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sz w:val="24"/>
          <w:szCs w:val="24"/>
          <w:lang w:eastAsia="zh-CN"/>
        </w:rPr>
        <w:t xml:space="preserve">В случае отсутствия вместе с заявлением о добровольном прекращении членства в </w:t>
      </w:r>
      <w:r w:rsidR="007F3E8F" w:rsidRPr="00BF505F">
        <w:rPr>
          <w:rFonts w:ascii="Times New Roman" w:eastAsia="Times New Roman" w:hAnsi="Times New Roman" w:cs="Times New Roman"/>
          <w:sz w:val="24"/>
          <w:szCs w:val="24"/>
          <w:lang w:eastAsia="zh-CN"/>
        </w:rPr>
        <w:t>Союз</w:t>
      </w:r>
      <w:r w:rsidR="00551401" w:rsidRPr="00BF505F">
        <w:rPr>
          <w:rFonts w:ascii="Times New Roman" w:eastAsia="Times New Roman" w:hAnsi="Times New Roman" w:cs="Times New Roman"/>
          <w:sz w:val="24"/>
          <w:szCs w:val="24"/>
          <w:lang w:eastAsia="zh-CN"/>
        </w:rPr>
        <w:t>е</w:t>
      </w:r>
      <w:r w:rsidRPr="00BF505F">
        <w:rPr>
          <w:rFonts w:ascii="Times New Roman" w:eastAsia="Times New Roman" w:hAnsi="Times New Roman" w:cs="Times New Roman"/>
          <w:sz w:val="24"/>
          <w:szCs w:val="24"/>
          <w:lang w:eastAsia="zh-CN"/>
        </w:rPr>
        <w:t xml:space="preserve"> указанных в настоящем пункте документов (при необходимости их наличия) заявление о выходе из </w:t>
      </w:r>
      <w:r w:rsidR="007F3E8F" w:rsidRPr="00BF505F">
        <w:rPr>
          <w:rFonts w:ascii="Times New Roman" w:eastAsia="Times New Roman" w:hAnsi="Times New Roman" w:cs="Times New Roman"/>
          <w:sz w:val="24"/>
          <w:szCs w:val="24"/>
          <w:lang w:eastAsia="zh-CN"/>
        </w:rPr>
        <w:t>Союз</w:t>
      </w:r>
      <w:r w:rsidR="00551401"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считается не поступившим в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w:t>
      </w:r>
    </w:p>
    <w:p w14:paraId="18B9C687" w14:textId="77777777" w:rsidR="007B1B97" w:rsidRPr="00BF505F" w:rsidRDefault="007B1B97" w:rsidP="00644F06">
      <w:pPr>
        <w:spacing w:after="0" w:line="240" w:lineRule="auto"/>
        <w:ind w:firstLine="720"/>
        <w:jc w:val="both"/>
        <w:rPr>
          <w:rFonts w:ascii="Times New Roman" w:eastAsia="Arial" w:hAnsi="Times New Roman" w:cs="Times New Roman"/>
          <w:sz w:val="24"/>
          <w:szCs w:val="24"/>
          <w:lang w:eastAsia="zh-CN"/>
        </w:rPr>
      </w:pPr>
    </w:p>
    <w:p w14:paraId="2A01DF84" w14:textId="38FFB88C" w:rsidR="00644F06" w:rsidRPr="00BF505F" w:rsidRDefault="00644F06" w:rsidP="007939B2">
      <w:pPr>
        <w:spacing w:after="0" w:line="240" w:lineRule="auto"/>
        <w:ind w:firstLine="709"/>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8.3.</w:t>
      </w:r>
      <w:r w:rsidRPr="00BF505F">
        <w:rPr>
          <w:rFonts w:ascii="Times New Roman" w:eastAsia="Times New Roman" w:hAnsi="Times New Roman" w:cs="Times New Roman"/>
          <w:sz w:val="24"/>
          <w:szCs w:val="24"/>
          <w:lang w:eastAsia="zh-CN"/>
        </w:rPr>
        <w:t xml:space="preserve">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 xml:space="preserve"> в день поступления заявления члена </w:t>
      </w:r>
      <w:r w:rsidR="007F3E8F" w:rsidRPr="00BF505F">
        <w:rPr>
          <w:rFonts w:ascii="Times New Roman" w:eastAsia="Times New Roman" w:hAnsi="Times New Roman" w:cs="Times New Roman"/>
          <w:sz w:val="24"/>
          <w:szCs w:val="24"/>
          <w:lang w:eastAsia="zh-CN"/>
        </w:rPr>
        <w:t>Союз</w:t>
      </w:r>
      <w:r w:rsidR="00551401"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о добровольном прекращении его членства в </w:t>
      </w:r>
      <w:r w:rsidR="007F3E8F" w:rsidRPr="00BF505F">
        <w:rPr>
          <w:rFonts w:ascii="Times New Roman" w:eastAsia="Times New Roman" w:hAnsi="Times New Roman" w:cs="Times New Roman"/>
          <w:sz w:val="24"/>
          <w:szCs w:val="24"/>
          <w:lang w:eastAsia="zh-CN"/>
        </w:rPr>
        <w:t>Союз</w:t>
      </w:r>
      <w:r w:rsidR="00551401" w:rsidRPr="00BF505F">
        <w:rPr>
          <w:rFonts w:ascii="Times New Roman" w:eastAsia="Times New Roman" w:hAnsi="Times New Roman" w:cs="Times New Roman"/>
          <w:sz w:val="24"/>
          <w:szCs w:val="24"/>
          <w:lang w:eastAsia="zh-CN"/>
        </w:rPr>
        <w:t>е</w:t>
      </w:r>
      <w:r w:rsidRPr="00BF505F">
        <w:rPr>
          <w:rFonts w:ascii="Times New Roman" w:eastAsia="Times New Roman" w:hAnsi="Times New Roman" w:cs="Times New Roman"/>
          <w:sz w:val="24"/>
          <w:szCs w:val="24"/>
          <w:lang w:eastAsia="zh-CN"/>
        </w:rPr>
        <w:t xml:space="preserve"> вносит в реестр членов </w:t>
      </w:r>
      <w:r w:rsidR="007F3E8F" w:rsidRPr="00BF505F">
        <w:rPr>
          <w:rFonts w:ascii="Times New Roman" w:eastAsia="Times New Roman" w:hAnsi="Times New Roman" w:cs="Times New Roman"/>
          <w:sz w:val="24"/>
          <w:szCs w:val="24"/>
          <w:lang w:eastAsia="zh-CN"/>
        </w:rPr>
        <w:t>Союз</w:t>
      </w:r>
      <w:r w:rsidR="00551401"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сведения о прекращении членства индивидуального предпринимателя или юридического лица в </w:t>
      </w:r>
      <w:r w:rsidR="007F3E8F" w:rsidRPr="00BF505F">
        <w:rPr>
          <w:rFonts w:ascii="Times New Roman" w:eastAsia="Times New Roman" w:hAnsi="Times New Roman" w:cs="Times New Roman"/>
          <w:sz w:val="24"/>
          <w:szCs w:val="24"/>
          <w:lang w:eastAsia="zh-CN"/>
        </w:rPr>
        <w:t>Союз</w:t>
      </w:r>
      <w:r w:rsidR="00551401" w:rsidRPr="00BF505F">
        <w:rPr>
          <w:rFonts w:ascii="Times New Roman" w:eastAsia="Times New Roman" w:hAnsi="Times New Roman" w:cs="Times New Roman"/>
          <w:sz w:val="24"/>
          <w:szCs w:val="24"/>
          <w:lang w:eastAsia="zh-CN"/>
        </w:rPr>
        <w:t>е</w:t>
      </w:r>
      <w:r w:rsidRPr="00BF505F">
        <w:rPr>
          <w:rFonts w:ascii="Times New Roman" w:eastAsia="Times New Roman" w:hAnsi="Times New Roman" w:cs="Times New Roman"/>
          <w:sz w:val="24"/>
          <w:szCs w:val="24"/>
          <w:lang w:eastAsia="zh-CN"/>
        </w:rPr>
        <w:t xml:space="preserve"> и направляет </w:t>
      </w:r>
      <w:r w:rsidR="0050628A" w:rsidRPr="00BF505F">
        <w:rPr>
          <w:rFonts w:ascii="Times New Roman" w:eastAsia="Times New Roman" w:hAnsi="Times New Roman" w:cs="Times New Roman"/>
          <w:sz w:val="24"/>
          <w:szCs w:val="24"/>
          <w:lang w:eastAsia="zh-CN"/>
        </w:rPr>
        <w:t xml:space="preserve">уведомление об этом </w:t>
      </w:r>
      <w:r w:rsidRPr="00BF505F">
        <w:rPr>
          <w:rFonts w:ascii="Times New Roman" w:eastAsia="Times New Roman" w:hAnsi="Times New Roman" w:cs="Times New Roman"/>
          <w:sz w:val="24"/>
          <w:szCs w:val="24"/>
          <w:lang w:eastAsia="zh-CN"/>
        </w:rPr>
        <w:t xml:space="preserve">в </w:t>
      </w:r>
      <w:r w:rsidR="007939B2" w:rsidRPr="00BF505F">
        <w:rPr>
          <w:rFonts w:ascii="Times New Roman" w:eastAsia="Times New Roman" w:hAnsi="Times New Roman" w:cs="Times New Roman"/>
          <w:sz w:val="24"/>
          <w:szCs w:val="24"/>
          <w:lang w:eastAsia="zh-CN"/>
        </w:rPr>
        <w:t>Ассоциаци</w:t>
      </w:r>
      <w:r w:rsidR="00E71830" w:rsidRPr="00BF505F">
        <w:rPr>
          <w:rFonts w:ascii="Times New Roman" w:eastAsia="Times New Roman" w:hAnsi="Times New Roman" w:cs="Times New Roman"/>
          <w:sz w:val="24"/>
          <w:szCs w:val="24"/>
          <w:lang w:eastAsia="zh-CN"/>
        </w:rPr>
        <w:t>ю</w:t>
      </w:r>
      <w:r w:rsidR="007939B2" w:rsidRPr="00BF505F">
        <w:rPr>
          <w:rFonts w:ascii="Times New Roman" w:eastAsia="Times New Roman" w:hAnsi="Times New Roman" w:cs="Times New Roman"/>
          <w:sz w:val="24"/>
          <w:szCs w:val="24"/>
          <w:lang w:eastAsia="zh-CN"/>
        </w:rPr>
        <w:t xml:space="preserve"> «Национальное объединение строителей</w:t>
      </w:r>
      <w:r w:rsidRPr="00BF505F">
        <w:rPr>
          <w:rFonts w:ascii="Times New Roman" w:eastAsia="Times New Roman" w:hAnsi="Times New Roman" w:cs="Times New Roman"/>
          <w:sz w:val="24"/>
          <w:szCs w:val="24"/>
          <w:lang w:eastAsia="zh-CN"/>
        </w:rPr>
        <w:t>.</w:t>
      </w:r>
    </w:p>
    <w:p w14:paraId="24E8A6D1" w14:textId="77777777" w:rsidR="00551401" w:rsidRPr="00BF505F" w:rsidRDefault="00551401" w:rsidP="007B1B97">
      <w:pPr>
        <w:spacing w:after="0" w:line="240" w:lineRule="auto"/>
        <w:ind w:firstLine="851"/>
        <w:jc w:val="both"/>
        <w:rPr>
          <w:rFonts w:ascii="Times New Roman" w:eastAsia="Arial" w:hAnsi="Times New Roman" w:cs="Times New Roman"/>
          <w:sz w:val="24"/>
          <w:szCs w:val="24"/>
          <w:lang w:eastAsia="zh-CN"/>
        </w:rPr>
      </w:pPr>
    </w:p>
    <w:p w14:paraId="0C546DEE" w14:textId="77777777" w:rsidR="00644F06" w:rsidRPr="00BF505F" w:rsidRDefault="00644F06" w:rsidP="00644F06">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8.</w:t>
      </w:r>
      <w:r w:rsidR="003F7599" w:rsidRPr="00BF505F">
        <w:rPr>
          <w:rFonts w:ascii="Times New Roman" w:eastAsia="Times New Roman" w:hAnsi="Times New Roman" w:cs="Times New Roman"/>
          <w:b/>
          <w:sz w:val="24"/>
          <w:szCs w:val="24"/>
          <w:lang w:eastAsia="zh-CN"/>
        </w:rPr>
        <w:t>4</w:t>
      </w:r>
      <w:r w:rsidRPr="00BF505F">
        <w:rPr>
          <w:rFonts w:ascii="Times New Roman" w:eastAsia="Times New Roman" w:hAnsi="Times New Roman" w:cs="Times New Roman"/>
          <w:b/>
          <w:sz w:val="24"/>
          <w:szCs w:val="24"/>
          <w:lang w:eastAsia="zh-CN"/>
        </w:rPr>
        <w:t>.</w:t>
      </w:r>
      <w:r w:rsidRPr="00BF505F">
        <w:rPr>
          <w:rFonts w:ascii="Times New Roman" w:eastAsia="Times New Roman" w:hAnsi="Times New Roman" w:cs="Times New Roman"/>
          <w:sz w:val="24"/>
          <w:szCs w:val="24"/>
          <w:lang w:eastAsia="zh-CN"/>
        </w:rPr>
        <w:t xml:space="preserve"> </w:t>
      </w:r>
      <w:r w:rsidR="007F3E8F" w:rsidRPr="00BF505F">
        <w:rPr>
          <w:rFonts w:ascii="Times New Roman" w:eastAsia="Times New Roman" w:hAnsi="Times New Roman" w:cs="Times New Roman"/>
          <w:sz w:val="24"/>
          <w:szCs w:val="24"/>
          <w:lang w:eastAsia="zh-CN"/>
        </w:rPr>
        <w:t>Союз</w:t>
      </w:r>
      <w:r w:rsidR="00A34568" w:rsidRPr="00BF505F">
        <w:rPr>
          <w:rFonts w:ascii="Times New Roman" w:eastAsia="Times New Roman" w:hAnsi="Times New Roman" w:cs="Times New Roman"/>
          <w:sz w:val="24"/>
          <w:szCs w:val="24"/>
          <w:lang w:eastAsia="zh-CN"/>
        </w:rPr>
        <w:t xml:space="preserve"> в</w:t>
      </w:r>
      <w:r w:rsidRPr="00BF505F">
        <w:rPr>
          <w:rFonts w:ascii="Times New Roman" w:eastAsia="Times New Roman" w:hAnsi="Times New Roman" w:cs="Times New Roman"/>
          <w:sz w:val="24"/>
          <w:szCs w:val="24"/>
          <w:lang w:eastAsia="zh-CN"/>
        </w:rPr>
        <w:t xml:space="preserve">праве принять решение об исключении из членов </w:t>
      </w:r>
      <w:r w:rsidR="007F3E8F" w:rsidRPr="00BF505F">
        <w:rPr>
          <w:rFonts w:ascii="Times New Roman" w:eastAsia="Times New Roman" w:hAnsi="Times New Roman" w:cs="Times New Roman"/>
          <w:sz w:val="24"/>
          <w:szCs w:val="24"/>
          <w:lang w:eastAsia="zh-CN"/>
        </w:rPr>
        <w:t>Союз</w:t>
      </w:r>
      <w:r w:rsidR="00551401"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индивидуального предпринимателя или юридического лица при наличии одного или нескольких из следующих оснований:</w:t>
      </w:r>
    </w:p>
    <w:p w14:paraId="1E09FA50" w14:textId="77777777" w:rsidR="00551401" w:rsidRPr="00BF505F" w:rsidRDefault="00551401" w:rsidP="00644F06">
      <w:pPr>
        <w:spacing w:after="0" w:line="240" w:lineRule="auto"/>
        <w:ind w:firstLine="720"/>
        <w:jc w:val="both"/>
        <w:rPr>
          <w:rFonts w:ascii="Times New Roman" w:eastAsia="Arial" w:hAnsi="Times New Roman" w:cs="Times New Roman"/>
          <w:sz w:val="24"/>
          <w:szCs w:val="24"/>
          <w:lang w:eastAsia="zh-CN"/>
        </w:rPr>
      </w:pPr>
    </w:p>
    <w:p w14:paraId="210CF6F3" w14:textId="39FC761C" w:rsidR="00AB3FFC" w:rsidRPr="00BF505F" w:rsidRDefault="00551401" w:rsidP="00913F81">
      <w:pPr>
        <w:spacing w:after="0" w:line="240" w:lineRule="auto"/>
        <w:ind w:firstLine="993"/>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8.</w:t>
      </w:r>
      <w:r w:rsidR="003F7599" w:rsidRPr="00BF505F">
        <w:rPr>
          <w:rFonts w:ascii="Times New Roman" w:eastAsia="Times New Roman" w:hAnsi="Times New Roman" w:cs="Times New Roman"/>
          <w:b/>
          <w:sz w:val="24"/>
          <w:szCs w:val="24"/>
          <w:lang w:eastAsia="zh-CN"/>
        </w:rPr>
        <w:t>4</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b/>
          <w:sz w:val="24"/>
          <w:szCs w:val="24"/>
          <w:lang w:eastAsia="zh-CN"/>
        </w:rPr>
        <w:t>1</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sz w:val="24"/>
          <w:szCs w:val="24"/>
          <w:lang w:eastAsia="zh-CN"/>
        </w:rPr>
        <w:t xml:space="preserve"> </w:t>
      </w:r>
      <w:r w:rsidR="00AB3FFC" w:rsidRPr="00BF505F">
        <w:rPr>
          <w:rFonts w:ascii="Times New Roman" w:eastAsia="Times New Roman" w:hAnsi="Times New Roman" w:cs="Times New Roman"/>
          <w:sz w:val="24"/>
          <w:szCs w:val="24"/>
          <w:lang w:eastAsia="zh-CN"/>
        </w:rPr>
        <w:t>неисполнение двух и более раз в течение одного года предписаний органов государственного строительного надзора при строительстве, реконструкции</w:t>
      </w:r>
      <w:r w:rsidR="0076528B">
        <w:rPr>
          <w:rFonts w:ascii="Times New Roman" w:eastAsia="Times New Roman" w:hAnsi="Times New Roman" w:cs="Times New Roman"/>
          <w:sz w:val="24"/>
          <w:szCs w:val="24"/>
          <w:lang w:eastAsia="zh-CN"/>
        </w:rPr>
        <w:t>, сносе</w:t>
      </w:r>
      <w:r w:rsidR="00AB3FFC" w:rsidRPr="00BF505F">
        <w:rPr>
          <w:rFonts w:ascii="Times New Roman" w:eastAsia="Times New Roman" w:hAnsi="Times New Roman" w:cs="Times New Roman"/>
          <w:sz w:val="24"/>
          <w:szCs w:val="24"/>
          <w:lang w:eastAsia="zh-CN"/>
        </w:rPr>
        <w:t xml:space="preserve"> объектов капитального строительства;</w:t>
      </w:r>
    </w:p>
    <w:p w14:paraId="4ACE52F1" w14:textId="77777777" w:rsidR="00D54019" w:rsidRPr="00BF505F" w:rsidRDefault="00D54019" w:rsidP="00913F81">
      <w:pPr>
        <w:spacing w:after="0" w:line="240" w:lineRule="auto"/>
        <w:ind w:firstLine="993"/>
        <w:jc w:val="both"/>
        <w:rPr>
          <w:rFonts w:ascii="Times New Roman" w:eastAsia="Arial" w:hAnsi="Times New Roman" w:cs="Times New Roman"/>
          <w:sz w:val="24"/>
          <w:szCs w:val="24"/>
          <w:lang w:eastAsia="zh-CN"/>
        </w:rPr>
      </w:pPr>
    </w:p>
    <w:p w14:paraId="1E2CD53D" w14:textId="50BF92BB" w:rsidR="00AB3FFC" w:rsidRPr="00BF505F" w:rsidRDefault="00551401" w:rsidP="00913F81">
      <w:pPr>
        <w:spacing w:after="0" w:line="240" w:lineRule="auto"/>
        <w:ind w:firstLine="993"/>
        <w:jc w:val="both"/>
        <w:rPr>
          <w:rFonts w:ascii="Times New Roman" w:eastAsia="Arial" w:hAnsi="Times New Roman" w:cs="Times New Roman"/>
          <w:sz w:val="24"/>
          <w:szCs w:val="24"/>
          <w:lang w:eastAsia="zh-CN"/>
        </w:rPr>
      </w:pPr>
      <w:r w:rsidRPr="00BF505F">
        <w:rPr>
          <w:rFonts w:ascii="Times New Roman" w:eastAsia="Times New Roman" w:hAnsi="Times New Roman" w:cs="Times New Roman"/>
          <w:b/>
          <w:sz w:val="24"/>
          <w:szCs w:val="24"/>
          <w:lang w:eastAsia="zh-CN"/>
        </w:rPr>
        <w:t>8.</w:t>
      </w:r>
      <w:r w:rsidR="003F7599" w:rsidRPr="00BF505F">
        <w:rPr>
          <w:rFonts w:ascii="Times New Roman" w:eastAsia="Times New Roman" w:hAnsi="Times New Roman" w:cs="Times New Roman"/>
          <w:b/>
          <w:sz w:val="24"/>
          <w:szCs w:val="24"/>
          <w:lang w:eastAsia="zh-CN"/>
        </w:rPr>
        <w:t>4</w:t>
      </w:r>
      <w:r w:rsidRPr="00BF505F">
        <w:rPr>
          <w:rFonts w:ascii="Times New Roman" w:eastAsia="Times New Roman" w:hAnsi="Times New Roman" w:cs="Times New Roman"/>
          <w:b/>
          <w:sz w:val="24"/>
          <w:szCs w:val="24"/>
          <w:lang w:eastAsia="zh-CN"/>
        </w:rPr>
        <w:t>.</w:t>
      </w:r>
      <w:r w:rsidR="00644F06" w:rsidRPr="00BF505F">
        <w:rPr>
          <w:rFonts w:ascii="Times New Roman" w:eastAsia="Times New Roman" w:hAnsi="Times New Roman" w:cs="Times New Roman"/>
          <w:b/>
          <w:sz w:val="24"/>
          <w:szCs w:val="24"/>
          <w:lang w:eastAsia="zh-CN"/>
        </w:rPr>
        <w:t>2</w:t>
      </w:r>
      <w:r w:rsidRPr="00BF505F">
        <w:rPr>
          <w:rFonts w:ascii="Times New Roman" w:eastAsia="Times New Roman" w:hAnsi="Times New Roman" w:cs="Times New Roman"/>
          <w:sz w:val="24"/>
          <w:szCs w:val="24"/>
          <w:lang w:eastAsia="zh-CN"/>
        </w:rPr>
        <w:t>.</w:t>
      </w:r>
      <w:r w:rsidR="00644F06" w:rsidRPr="00BF505F">
        <w:rPr>
          <w:rFonts w:ascii="Times New Roman" w:eastAsia="Times New Roman" w:hAnsi="Times New Roman" w:cs="Times New Roman"/>
          <w:sz w:val="24"/>
          <w:szCs w:val="24"/>
          <w:lang w:eastAsia="zh-CN"/>
        </w:rPr>
        <w:t xml:space="preserve"> </w:t>
      </w:r>
      <w:r w:rsidR="00AB3FFC" w:rsidRPr="00BF505F">
        <w:rPr>
          <w:rFonts w:ascii="Times New Roman" w:eastAsia="Arial" w:hAnsi="Times New Roman" w:cs="Times New Roman"/>
          <w:sz w:val="24"/>
          <w:szCs w:val="24"/>
          <w:lang w:eastAsia="zh-CN"/>
        </w:rPr>
        <w:t xml:space="preserve">несоблюдение членом Союза требований технических регламентов, повлекшее за собой причинение вреда и (или) неоднократное, в течение одного года, грубое нарушение членом Союза требований законодательства Российской Федерации о градостроительной деятельности, технических регламентов, стандартов на процессы выполнения работ по строительству, реконструкции, капитальному ремонту, сносу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 </w:t>
      </w:r>
    </w:p>
    <w:p w14:paraId="291D13FC" w14:textId="77777777" w:rsidR="00551401" w:rsidRPr="00BF505F" w:rsidRDefault="00551401" w:rsidP="00551401">
      <w:pPr>
        <w:spacing w:after="0" w:line="240" w:lineRule="auto"/>
        <w:ind w:firstLine="851"/>
        <w:jc w:val="both"/>
        <w:rPr>
          <w:rFonts w:ascii="Times New Roman" w:eastAsia="Arial" w:hAnsi="Times New Roman" w:cs="Times New Roman"/>
          <w:sz w:val="24"/>
          <w:szCs w:val="24"/>
          <w:lang w:eastAsia="zh-CN"/>
        </w:rPr>
      </w:pPr>
    </w:p>
    <w:p w14:paraId="675D8D09" w14:textId="4F8A48FF" w:rsidR="001A0F6C" w:rsidRPr="00BF505F" w:rsidRDefault="003F7599" w:rsidP="00913F81">
      <w:pPr>
        <w:spacing w:after="0" w:line="240" w:lineRule="auto"/>
        <w:ind w:firstLine="993"/>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8.4</w:t>
      </w:r>
      <w:r w:rsidR="001A0F6C" w:rsidRPr="00BF505F">
        <w:rPr>
          <w:rFonts w:ascii="Times New Roman" w:eastAsia="Times New Roman" w:hAnsi="Times New Roman" w:cs="Times New Roman"/>
          <w:b/>
          <w:sz w:val="24"/>
          <w:szCs w:val="24"/>
          <w:lang w:eastAsia="zh-CN"/>
        </w:rPr>
        <w:t>.3.</w:t>
      </w:r>
      <w:r w:rsidR="001A0F6C" w:rsidRPr="00BF505F">
        <w:rPr>
          <w:rFonts w:ascii="Times New Roman" w:eastAsia="Times New Roman" w:hAnsi="Times New Roman" w:cs="Times New Roman"/>
          <w:sz w:val="24"/>
          <w:szCs w:val="24"/>
          <w:lang w:eastAsia="zh-CN"/>
        </w:rPr>
        <w:t xml:space="preserve"> </w:t>
      </w:r>
      <w:r w:rsidR="00B647F8" w:rsidRPr="00BF505F">
        <w:rPr>
          <w:rFonts w:ascii="Times New Roman" w:eastAsia="Times New Roman" w:hAnsi="Times New Roman" w:cs="Times New Roman"/>
          <w:sz w:val="24"/>
          <w:szCs w:val="24"/>
          <w:lang w:eastAsia="zh-CN"/>
        </w:rPr>
        <w:t>нарушение непрерывности страхования членом Союза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14:paraId="2602545A" w14:textId="77777777" w:rsidR="00B647F8" w:rsidRPr="00BF505F" w:rsidRDefault="00B647F8" w:rsidP="00913F81">
      <w:pPr>
        <w:spacing w:after="0" w:line="240" w:lineRule="auto"/>
        <w:ind w:firstLine="993"/>
        <w:jc w:val="both"/>
        <w:rPr>
          <w:rFonts w:ascii="Times New Roman" w:eastAsia="Arial" w:hAnsi="Times New Roman" w:cs="Times New Roman"/>
          <w:sz w:val="24"/>
          <w:szCs w:val="24"/>
          <w:lang w:eastAsia="zh-CN"/>
        </w:rPr>
      </w:pPr>
    </w:p>
    <w:p w14:paraId="73CDE4A0" w14:textId="2D775B80" w:rsidR="00AB3FFC" w:rsidRPr="00BF505F" w:rsidRDefault="001A0F6C" w:rsidP="00913F81">
      <w:pPr>
        <w:spacing w:after="0" w:line="240" w:lineRule="auto"/>
        <w:ind w:firstLine="993"/>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8.</w:t>
      </w:r>
      <w:r w:rsidR="003F7599" w:rsidRPr="00BF505F">
        <w:rPr>
          <w:rFonts w:ascii="Times New Roman" w:eastAsia="Times New Roman" w:hAnsi="Times New Roman" w:cs="Times New Roman"/>
          <w:b/>
          <w:sz w:val="24"/>
          <w:szCs w:val="24"/>
          <w:lang w:eastAsia="zh-CN"/>
        </w:rPr>
        <w:t>4</w:t>
      </w:r>
      <w:r w:rsidRPr="00BF505F">
        <w:rPr>
          <w:rFonts w:ascii="Times New Roman" w:eastAsia="Times New Roman" w:hAnsi="Times New Roman" w:cs="Times New Roman"/>
          <w:b/>
          <w:sz w:val="24"/>
          <w:szCs w:val="24"/>
          <w:lang w:eastAsia="zh-CN"/>
        </w:rPr>
        <w:t>.4.</w:t>
      </w:r>
      <w:r w:rsidRPr="00BF505F">
        <w:rPr>
          <w:rFonts w:ascii="Times New Roman" w:eastAsia="Times New Roman" w:hAnsi="Times New Roman" w:cs="Times New Roman"/>
          <w:sz w:val="24"/>
          <w:szCs w:val="24"/>
          <w:lang w:eastAsia="zh-CN"/>
        </w:rPr>
        <w:t xml:space="preserve"> </w:t>
      </w:r>
      <w:r w:rsidR="00AB3FFC" w:rsidRPr="00BF505F">
        <w:rPr>
          <w:rFonts w:ascii="Times New Roman" w:eastAsia="Times New Roman" w:hAnsi="Times New Roman" w:cs="Times New Roman"/>
          <w:sz w:val="24"/>
          <w:szCs w:val="24"/>
          <w:lang w:eastAsia="zh-CN"/>
        </w:rPr>
        <w:t>неоднократная неуплата в течение одного года или несвоевременная уплата в течение одного года членских взносов в Союз, обязательных целевых взносов или неоднократное нарушение срока оплаты в Союз иных обязательных целевых взносов, в отношении которых установлена оплата по частям;</w:t>
      </w:r>
    </w:p>
    <w:p w14:paraId="0AF89360" w14:textId="3CC8C8B5" w:rsidR="001A0F6C" w:rsidRPr="00BF505F" w:rsidRDefault="001A0F6C" w:rsidP="00913F81">
      <w:pPr>
        <w:spacing w:after="0" w:line="240" w:lineRule="auto"/>
        <w:ind w:firstLine="993"/>
        <w:jc w:val="both"/>
        <w:rPr>
          <w:rFonts w:ascii="Times New Roman" w:eastAsia="Times New Roman" w:hAnsi="Times New Roman" w:cs="Times New Roman"/>
          <w:strike/>
          <w:color w:val="FF0000"/>
          <w:sz w:val="24"/>
          <w:szCs w:val="24"/>
          <w:lang w:eastAsia="zh-CN"/>
        </w:rPr>
      </w:pPr>
    </w:p>
    <w:p w14:paraId="66093839" w14:textId="1631DC36" w:rsidR="00AB3FFC" w:rsidRPr="00BF505F" w:rsidRDefault="003439D6" w:rsidP="00913F81">
      <w:pPr>
        <w:spacing w:after="0" w:line="240" w:lineRule="auto"/>
        <w:ind w:firstLine="993"/>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8.</w:t>
      </w:r>
      <w:r w:rsidR="003F7599" w:rsidRPr="00BF505F">
        <w:rPr>
          <w:rFonts w:ascii="Times New Roman" w:eastAsia="Times New Roman" w:hAnsi="Times New Roman" w:cs="Times New Roman"/>
          <w:b/>
          <w:sz w:val="24"/>
          <w:szCs w:val="24"/>
          <w:lang w:eastAsia="zh-CN"/>
        </w:rPr>
        <w:t>4</w:t>
      </w:r>
      <w:r w:rsidRPr="00BF505F">
        <w:rPr>
          <w:rFonts w:ascii="Times New Roman" w:eastAsia="Times New Roman" w:hAnsi="Times New Roman" w:cs="Times New Roman"/>
          <w:b/>
          <w:sz w:val="24"/>
          <w:szCs w:val="24"/>
          <w:lang w:eastAsia="zh-CN"/>
        </w:rPr>
        <w:t>.5</w:t>
      </w:r>
      <w:r w:rsidR="007F6CA7" w:rsidRPr="00BF505F">
        <w:rPr>
          <w:rFonts w:ascii="Times New Roman" w:eastAsia="Times New Roman" w:hAnsi="Times New Roman" w:cs="Times New Roman"/>
          <w:b/>
          <w:sz w:val="24"/>
          <w:szCs w:val="24"/>
          <w:lang w:eastAsia="zh-CN"/>
        </w:rPr>
        <w:t xml:space="preserve">. </w:t>
      </w:r>
      <w:r w:rsidR="00AB3FFC" w:rsidRPr="00BF505F">
        <w:rPr>
          <w:rFonts w:ascii="Times New Roman" w:eastAsia="Times New Roman" w:hAnsi="Times New Roman" w:cs="Times New Roman"/>
          <w:sz w:val="24"/>
          <w:szCs w:val="24"/>
          <w:lang w:eastAsia="zh-CN"/>
        </w:rPr>
        <w:t>невнесение дополнительного взноса в компенсационный фонд возмещения вреда Союза в установленный срок в соответствии с Положением о компенсационном фонде возмещения вреда Союза;</w:t>
      </w:r>
    </w:p>
    <w:p w14:paraId="6B3C253A" w14:textId="77777777" w:rsidR="00B647F8" w:rsidRPr="00BF505F" w:rsidRDefault="00B647F8" w:rsidP="00913F81">
      <w:pPr>
        <w:spacing w:after="0" w:line="240" w:lineRule="auto"/>
        <w:ind w:firstLine="993"/>
        <w:jc w:val="both"/>
        <w:rPr>
          <w:rFonts w:ascii="Times New Roman" w:eastAsia="Times New Roman" w:hAnsi="Times New Roman" w:cs="Times New Roman"/>
          <w:sz w:val="24"/>
          <w:szCs w:val="24"/>
          <w:lang w:eastAsia="zh-CN"/>
        </w:rPr>
      </w:pPr>
    </w:p>
    <w:p w14:paraId="05CECF64" w14:textId="6A2F0FEC" w:rsidR="00AB3FFC" w:rsidRPr="00BF505F" w:rsidRDefault="003439D6" w:rsidP="00913F81">
      <w:pPr>
        <w:spacing w:after="0" w:line="240" w:lineRule="auto"/>
        <w:ind w:firstLine="993"/>
        <w:jc w:val="both"/>
        <w:rPr>
          <w:rFonts w:ascii="Times New Roman" w:eastAsia="Arial" w:hAnsi="Times New Roman" w:cs="Times New Roman"/>
          <w:sz w:val="24"/>
          <w:szCs w:val="24"/>
          <w:lang w:eastAsia="zh-CN"/>
        </w:rPr>
      </w:pPr>
      <w:r w:rsidRPr="00BF505F">
        <w:rPr>
          <w:rFonts w:ascii="Times New Roman" w:eastAsia="Times New Roman" w:hAnsi="Times New Roman" w:cs="Times New Roman"/>
          <w:b/>
          <w:sz w:val="24"/>
          <w:szCs w:val="24"/>
          <w:lang w:eastAsia="zh-CN"/>
        </w:rPr>
        <w:t>8.</w:t>
      </w:r>
      <w:r w:rsidR="003F7599" w:rsidRPr="00BF505F">
        <w:rPr>
          <w:rFonts w:ascii="Times New Roman" w:eastAsia="Times New Roman" w:hAnsi="Times New Roman" w:cs="Times New Roman"/>
          <w:b/>
          <w:sz w:val="24"/>
          <w:szCs w:val="24"/>
          <w:lang w:eastAsia="zh-CN"/>
        </w:rPr>
        <w:t>4</w:t>
      </w:r>
      <w:r w:rsidRPr="00BF505F">
        <w:rPr>
          <w:rFonts w:ascii="Times New Roman" w:eastAsia="Times New Roman" w:hAnsi="Times New Roman" w:cs="Times New Roman"/>
          <w:b/>
          <w:sz w:val="24"/>
          <w:szCs w:val="24"/>
          <w:lang w:eastAsia="zh-CN"/>
        </w:rPr>
        <w:t>.6.</w:t>
      </w:r>
      <w:r w:rsidRPr="00BF505F">
        <w:rPr>
          <w:rFonts w:ascii="Times New Roman" w:eastAsia="Times New Roman" w:hAnsi="Times New Roman" w:cs="Times New Roman"/>
          <w:sz w:val="24"/>
          <w:szCs w:val="24"/>
          <w:lang w:eastAsia="zh-CN"/>
        </w:rPr>
        <w:t xml:space="preserve"> </w:t>
      </w:r>
      <w:r w:rsidR="00AB3FFC" w:rsidRPr="00BF505F">
        <w:rPr>
          <w:rFonts w:ascii="Times New Roman" w:eastAsia="Arial" w:hAnsi="Times New Roman" w:cs="Times New Roman"/>
          <w:sz w:val="24"/>
          <w:szCs w:val="24"/>
          <w:lang w:eastAsia="zh-CN"/>
        </w:rPr>
        <w:t>невнесение дополнительного взноса в компенсационный фонд обеспечения договорных обязательств Союза в установленный срок в соответствии с Положением о компенсационном фонде обеспечения договорных обязательств Союза;</w:t>
      </w:r>
    </w:p>
    <w:p w14:paraId="7D7CDD2C" w14:textId="77777777" w:rsidR="00B647F8" w:rsidRPr="00BF505F" w:rsidRDefault="00B647F8" w:rsidP="003439D6">
      <w:pPr>
        <w:spacing w:after="0" w:line="240" w:lineRule="auto"/>
        <w:ind w:firstLine="851"/>
        <w:jc w:val="both"/>
        <w:rPr>
          <w:rFonts w:ascii="Times New Roman" w:eastAsia="Times New Roman" w:hAnsi="Times New Roman" w:cs="Times New Roman"/>
          <w:sz w:val="24"/>
          <w:szCs w:val="24"/>
          <w:lang w:eastAsia="zh-CN"/>
        </w:rPr>
      </w:pPr>
    </w:p>
    <w:p w14:paraId="70177E14" w14:textId="09C8EA7B" w:rsidR="007F6CA7" w:rsidRPr="00BF505F" w:rsidRDefault="007F6CA7" w:rsidP="00913F81">
      <w:pPr>
        <w:spacing w:after="0" w:line="240" w:lineRule="auto"/>
        <w:ind w:firstLine="993"/>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bCs/>
          <w:sz w:val="24"/>
          <w:szCs w:val="24"/>
          <w:lang w:eastAsia="zh-CN"/>
        </w:rPr>
        <w:lastRenderedPageBreak/>
        <w:t>8.4.7.</w:t>
      </w:r>
      <w:r w:rsidRPr="00BF505F">
        <w:t xml:space="preserve"> </w:t>
      </w:r>
      <w:r w:rsidRPr="00BF505F">
        <w:rPr>
          <w:rFonts w:ascii="Times New Roman" w:eastAsia="Times New Roman" w:hAnsi="Times New Roman" w:cs="Times New Roman"/>
          <w:sz w:val="24"/>
          <w:szCs w:val="24"/>
          <w:lang w:eastAsia="zh-CN"/>
        </w:rPr>
        <w:t>отсутствие у члена Союза необходимого количества специалистов по организации строительства, сведения о которых включены в национальный реестр специалистов в области строительства;</w:t>
      </w:r>
    </w:p>
    <w:p w14:paraId="3E3D4A7E" w14:textId="77777777" w:rsidR="007F6CA7" w:rsidRPr="00BF505F" w:rsidRDefault="007F6CA7" w:rsidP="007F6CA7">
      <w:pPr>
        <w:spacing w:after="0" w:line="240" w:lineRule="auto"/>
        <w:ind w:firstLine="851"/>
        <w:jc w:val="both"/>
        <w:rPr>
          <w:rFonts w:ascii="Times New Roman" w:eastAsia="Times New Roman" w:hAnsi="Times New Roman" w:cs="Times New Roman"/>
          <w:strike/>
          <w:color w:val="FF0000"/>
          <w:sz w:val="24"/>
          <w:szCs w:val="24"/>
          <w:lang w:eastAsia="zh-CN"/>
        </w:rPr>
      </w:pPr>
    </w:p>
    <w:p w14:paraId="4097F4B4" w14:textId="5228849D" w:rsidR="00AB3FFC" w:rsidRPr="00BF505F" w:rsidRDefault="0017258E" w:rsidP="00913F81">
      <w:pPr>
        <w:spacing w:after="0" w:line="240" w:lineRule="auto"/>
        <w:ind w:firstLine="993"/>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bCs/>
          <w:sz w:val="24"/>
          <w:szCs w:val="24"/>
          <w:lang w:eastAsia="zh-CN"/>
        </w:rPr>
        <w:t>8.4.</w:t>
      </w:r>
      <w:r w:rsidR="007F6CA7" w:rsidRPr="00BF505F">
        <w:rPr>
          <w:rFonts w:ascii="Times New Roman" w:eastAsia="Times New Roman" w:hAnsi="Times New Roman" w:cs="Times New Roman"/>
          <w:b/>
          <w:bCs/>
          <w:sz w:val="24"/>
          <w:szCs w:val="24"/>
          <w:lang w:eastAsia="zh-CN"/>
        </w:rPr>
        <w:t>8</w:t>
      </w:r>
      <w:r w:rsidRPr="00BF505F">
        <w:rPr>
          <w:rFonts w:ascii="Times New Roman" w:eastAsia="Times New Roman" w:hAnsi="Times New Roman" w:cs="Times New Roman"/>
          <w:sz w:val="24"/>
          <w:szCs w:val="24"/>
          <w:lang w:eastAsia="zh-CN"/>
        </w:rPr>
        <w:t xml:space="preserve">. </w:t>
      </w:r>
      <w:r w:rsidR="00AB3FFC" w:rsidRPr="00BF505F">
        <w:rPr>
          <w:rFonts w:ascii="Times New Roman" w:eastAsia="Times New Roman" w:hAnsi="Times New Roman" w:cs="Times New Roman"/>
          <w:sz w:val="24"/>
          <w:szCs w:val="24"/>
          <w:lang w:eastAsia="zh-CN"/>
        </w:rPr>
        <w:t>неоднократное нарушение требований Правил контроля за соблюдением членами Союза строителей Камчатки требований стандартов и правил Союза строителей Камчатки, условий членства в Союзе строителей Камчатки;</w:t>
      </w:r>
    </w:p>
    <w:p w14:paraId="2BDF737C" w14:textId="77777777" w:rsidR="00B647F8" w:rsidRPr="00BF505F" w:rsidRDefault="00B647F8" w:rsidP="003439D6">
      <w:pPr>
        <w:spacing w:after="0" w:line="240" w:lineRule="auto"/>
        <w:ind w:firstLine="851"/>
        <w:jc w:val="both"/>
        <w:rPr>
          <w:rFonts w:ascii="Times New Roman" w:eastAsia="Times New Roman" w:hAnsi="Times New Roman" w:cs="Times New Roman"/>
          <w:sz w:val="24"/>
          <w:szCs w:val="24"/>
          <w:lang w:eastAsia="zh-CN"/>
        </w:rPr>
      </w:pPr>
    </w:p>
    <w:p w14:paraId="31B7960A" w14:textId="478988C9" w:rsidR="007F6CA7" w:rsidRPr="00BF505F" w:rsidRDefault="00B647F8" w:rsidP="00913F81">
      <w:pPr>
        <w:spacing w:after="0" w:line="240" w:lineRule="auto"/>
        <w:ind w:firstLine="993"/>
        <w:jc w:val="both"/>
        <w:rPr>
          <w:rFonts w:ascii="Times New Roman" w:eastAsia="Times New Roman" w:hAnsi="Times New Roman" w:cs="Times New Roman"/>
          <w:strike/>
          <w:color w:val="FF0000"/>
          <w:sz w:val="24"/>
          <w:szCs w:val="24"/>
          <w:lang w:eastAsia="zh-CN"/>
        </w:rPr>
      </w:pPr>
      <w:r w:rsidRPr="00BF505F">
        <w:rPr>
          <w:rFonts w:ascii="Times New Roman" w:eastAsia="Arial" w:hAnsi="Times New Roman" w:cs="Times New Roman"/>
          <w:b/>
          <w:bCs/>
          <w:sz w:val="24"/>
          <w:szCs w:val="24"/>
          <w:lang w:eastAsia="zh-CN"/>
        </w:rPr>
        <w:t>8.4.9.</w:t>
      </w:r>
      <w:r w:rsidRPr="00BF505F">
        <w:rPr>
          <w:rFonts w:ascii="Times New Roman" w:eastAsia="Arial" w:hAnsi="Times New Roman" w:cs="Times New Roman"/>
          <w:sz w:val="24"/>
          <w:szCs w:val="24"/>
          <w:lang w:eastAsia="zh-CN"/>
        </w:rPr>
        <w:t xml:space="preserve"> </w:t>
      </w:r>
      <w:r w:rsidR="007F6CA7" w:rsidRPr="00BF505F">
        <w:rPr>
          <w:rFonts w:ascii="Times New Roman" w:eastAsia="Arial" w:hAnsi="Times New Roman" w:cs="Times New Roman"/>
          <w:sz w:val="24"/>
          <w:szCs w:val="24"/>
          <w:lang w:eastAsia="zh-CN"/>
        </w:rPr>
        <w:t>неоднократное в течение одного года привлечение члена Союза к ответственности за нарушение миграционного законодательства.</w:t>
      </w:r>
    </w:p>
    <w:p w14:paraId="09FE801A" w14:textId="6B03D0CD" w:rsidR="00AB3FFC" w:rsidRPr="00BF505F" w:rsidRDefault="00AB3FFC" w:rsidP="00AB3FFC">
      <w:pPr>
        <w:spacing w:after="0" w:line="240" w:lineRule="auto"/>
        <w:ind w:firstLine="851"/>
        <w:jc w:val="both"/>
        <w:rPr>
          <w:rFonts w:ascii="Times New Roman" w:eastAsia="Times New Roman" w:hAnsi="Times New Roman" w:cs="Times New Roman"/>
          <w:sz w:val="24"/>
          <w:szCs w:val="24"/>
          <w:lang w:eastAsia="zh-CN"/>
        </w:rPr>
      </w:pPr>
    </w:p>
    <w:p w14:paraId="3AA453B1" w14:textId="77777777" w:rsidR="00644F06" w:rsidRPr="00BF505F" w:rsidRDefault="00644F06" w:rsidP="00913F81">
      <w:pPr>
        <w:spacing w:after="0" w:line="240" w:lineRule="auto"/>
        <w:ind w:firstLine="709"/>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8.</w:t>
      </w:r>
      <w:r w:rsidR="003F7599" w:rsidRPr="00BF505F">
        <w:rPr>
          <w:rFonts w:ascii="Times New Roman" w:eastAsia="Times New Roman" w:hAnsi="Times New Roman" w:cs="Times New Roman"/>
          <w:b/>
          <w:sz w:val="24"/>
          <w:szCs w:val="24"/>
          <w:lang w:eastAsia="zh-CN"/>
        </w:rPr>
        <w:t>5</w:t>
      </w:r>
      <w:r w:rsidRPr="00BF505F">
        <w:rPr>
          <w:rFonts w:ascii="Times New Roman" w:eastAsia="Times New Roman" w:hAnsi="Times New Roman" w:cs="Times New Roman"/>
          <w:b/>
          <w:sz w:val="24"/>
          <w:szCs w:val="24"/>
          <w:lang w:eastAsia="zh-CN"/>
        </w:rPr>
        <w:t>.</w:t>
      </w:r>
      <w:r w:rsidRPr="00BF505F">
        <w:rPr>
          <w:rFonts w:ascii="Times New Roman" w:eastAsia="Times New Roman" w:hAnsi="Times New Roman" w:cs="Times New Roman"/>
          <w:sz w:val="24"/>
          <w:szCs w:val="24"/>
          <w:lang w:eastAsia="zh-CN"/>
        </w:rPr>
        <w:t xml:space="preserve"> Решение об исключении из членов </w:t>
      </w:r>
      <w:r w:rsidR="007F3E8F" w:rsidRPr="00BF505F">
        <w:rPr>
          <w:rFonts w:ascii="Times New Roman" w:eastAsia="Times New Roman" w:hAnsi="Times New Roman" w:cs="Times New Roman"/>
          <w:sz w:val="24"/>
          <w:szCs w:val="24"/>
          <w:lang w:eastAsia="zh-CN"/>
        </w:rPr>
        <w:t>Союз</w:t>
      </w:r>
      <w:r w:rsidR="00911B42"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индивидуального предпринимателя или юридического лица принимается</w:t>
      </w:r>
      <w:r w:rsidR="00B042E4" w:rsidRPr="00BF505F">
        <w:rPr>
          <w:rFonts w:ascii="Times New Roman" w:eastAsia="Times New Roman" w:hAnsi="Times New Roman" w:cs="Times New Roman"/>
          <w:sz w:val="24"/>
          <w:szCs w:val="24"/>
          <w:lang w:eastAsia="zh-CN"/>
        </w:rPr>
        <w:t xml:space="preserve"> Общим собранием членов Союза или</w:t>
      </w:r>
      <w:r w:rsidRPr="00BF505F">
        <w:rPr>
          <w:rFonts w:ascii="Times New Roman" w:eastAsia="Times New Roman" w:hAnsi="Times New Roman" w:cs="Times New Roman"/>
          <w:sz w:val="24"/>
          <w:szCs w:val="24"/>
          <w:lang w:eastAsia="zh-CN"/>
        </w:rPr>
        <w:t xml:space="preserve"> постоянно действующим коллегиальным органом управления </w:t>
      </w:r>
      <w:r w:rsidR="007F3E8F" w:rsidRPr="00BF505F">
        <w:rPr>
          <w:rFonts w:ascii="Times New Roman" w:eastAsia="Times New Roman" w:hAnsi="Times New Roman" w:cs="Times New Roman"/>
          <w:sz w:val="24"/>
          <w:szCs w:val="24"/>
          <w:lang w:eastAsia="zh-CN"/>
        </w:rPr>
        <w:t>Союз</w:t>
      </w:r>
      <w:r w:rsidR="003439D6" w:rsidRPr="00BF505F">
        <w:rPr>
          <w:rFonts w:ascii="Times New Roman" w:eastAsia="Times New Roman" w:hAnsi="Times New Roman" w:cs="Times New Roman"/>
          <w:sz w:val="24"/>
          <w:szCs w:val="24"/>
          <w:lang w:eastAsia="zh-CN"/>
        </w:rPr>
        <w:t>а</w:t>
      </w:r>
      <w:r w:rsidR="00B042E4" w:rsidRPr="00BF505F">
        <w:rPr>
          <w:rFonts w:ascii="Times New Roman" w:eastAsia="Times New Roman" w:hAnsi="Times New Roman" w:cs="Times New Roman"/>
          <w:sz w:val="24"/>
          <w:szCs w:val="24"/>
          <w:lang w:eastAsia="zh-CN"/>
        </w:rPr>
        <w:t xml:space="preserve"> в соответствии с Уставом Союза.</w:t>
      </w:r>
    </w:p>
    <w:p w14:paraId="4D2B75AE" w14:textId="77777777" w:rsidR="003439D6" w:rsidRPr="00BF505F" w:rsidRDefault="003439D6" w:rsidP="00644F06">
      <w:pPr>
        <w:spacing w:after="0" w:line="240" w:lineRule="auto"/>
        <w:ind w:firstLine="720"/>
        <w:jc w:val="both"/>
        <w:rPr>
          <w:rFonts w:ascii="Times New Roman" w:eastAsia="Arial" w:hAnsi="Times New Roman" w:cs="Times New Roman"/>
          <w:sz w:val="24"/>
          <w:szCs w:val="24"/>
          <w:lang w:eastAsia="zh-CN"/>
        </w:rPr>
      </w:pPr>
    </w:p>
    <w:p w14:paraId="174E7FE3" w14:textId="77777777" w:rsidR="00644F06" w:rsidRPr="00BF505F" w:rsidRDefault="00644F06" w:rsidP="00644F06">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8.</w:t>
      </w:r>
      <w:r w:rsidR="003F7599" w:rsidRPr="00BF505F">
        <w:rPr>
          <w:rFonts w:ascii="Times New Roman" w:eastAsia="Times New Roman" w:hAnsi="Times New Roman" w:cs="Times New Roman"/>
          <w:b/>
          <w:sz w:val="24"/>
          <w:szCs w:val="24"/>
          <w:lang w:eastAsia="zh-CN"/>
        </w:rPr>
        <w:t>6</w:t>
      </w:r>
      <w:r w:rsidRPr="00BF505F">
        <w:rPr>
          <w:rFonts w:ascii="Times New Roman" w:eastAsia="Times New Roman" w:hAnsi="Times New Roman" w:cs="Times New Roman"/>
          <w:b/>
          <w:sz w:val="24"/>
          <w:szCs w:val="24"/>
          <w:lang w:eastAsia="zh-CN"/>
        </w:rPr>
        <w:t>.</w:t>
      </w:r>
      <w:r w:rsidRPr="00BF505F">
        <w:rPr>
          <w:rFonts w:ascii="Times New Roman" w:eastAsia="Times New Roman" w:hAnsi="Times New Roman" w:cs="Times New Roman"/>
          <w:sz w:val="24"/>
          <w:szCs w:val="24"/>
          <w:lang w:eastAsia="zh-CN"/>
        </w:rPr>
        <w:t xml:space="preserve"> Не позднее трех рабочих дней со дня, следующего за днем принятия постоянно действующим коллегиальным органом управления </w:t>
      </w:r>
      <w:r w:rsidR="007F3E8F" w:rsidRPr="00BF505F">
        <w:rPr>
          <w:rFonts w:ascii="Times New Roman" w:eastAsia="Times New Roman" w:hAnsi="Times New Roman" w:cs="Times New Roman"/>
          <w:sz w:val="24"/>
          <w:szCs w:val="24"/>
          <w:lang w:eastAsia="zh-CN"/>
        </w:rPr>
        <w:t>Союз</w:t>
      </w:r>
      <w:r w:rsidR="00911B42"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решения об исключении индивидуального предпринимателя или юридического лица из членов </w:t>
      </w:r>
      <w:r w:rsidR="007F3E8F" w:rsidRPr="00BF505F">
        <w:rPr>
          <w:rFonts w:ascii="Times New Roman" w:eastAsia="Times New Roman" w:hAnsi="Times New Roman" w:cs="Times New Roman"/>
          <w:sz w:val="24"/>
          <w:szCs w:val="24"/>
          <w:lang w:eastAsia="zh-CN"/>
        </w:rPr>
        <w:t>Союз</w:t>
      </w:r>
      <w:r w:rsidR="003439D6"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w:t>
      </w:r>
      <w:r w:rsidR="007F3E8F" w:rsidRPr="00BF505F">
        <w:rPr>
          <w:rFonts w:ascii="Times New Roman" w:eastAsia="Times New Roman" w:hAnsi="Times New Roman" w:cs="Times New Roman"/>
          <w:sz w:val="24"/>
          <w:szCs w:val="24"/>
          <w:lang w:eastAsia="zh-CN"/>
        </w:rPr>
        <w:t>Союз</w:t>
      </w:r>
      <w:r w:rsidRPr="00BF505F">
        <w:rPr>
          <w:rFonts w:ascii="Times New Roman" w:eastAsia="Times New Roman" w:hAnsi="Times New Roman" w:cs="Times New Roman"/>
          <w:sz w:val="24"/>
          <w:szCs w:val="24"/>
          <w:lang w:eastAsia="zh-CN"/>
        </w:rPr>
        <w:t xml:space="preserve"> уведомляет в письменной форме об этом:</w:t>
      </w:r>
    </w:p>
    <w:p w14:paraId="398CDB9E" w14:textId="77777777" w:rsidR="003439D6" w:rsidRPr="00BF505F" w:rsidRDefault="003439D6" w:rsidP="00644F06">
      <w:pPr>
        <w:spacing w:after="0" w:line="240" w:lineRule="auto"/>
        <w:ind w:firstLine="720"/>
        <w:jc w:val="both"/>
        <w:rPr>
          <w:rFonts w:ascii="Times New Roman" w:eastAsia="Arial" w:hAnsi="Times New Roman" w:cs="Times New Roman"/>
          <w:sz w:val="24"/>
          <w:szCs w:val="24"/>
          <w:lang w:eastAsia="zh-CN"/>
        </w:rPr>
      </w:pPr>
    </w:p>
    <w:p w14:paraId="6BD2000E" w14:textId="254BE1C5" w:rsidR="00644F06" w:rsidRPr="00BF505F" w:rsidRDefault="003439D6" w:rsidP="00913F81">
      <w:pPr>
        <w:spacing w:after="0" w:line="240" w:lineRule="auto"/>
        <w:ind w:firstLine="993"/>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8.</w:t>
      </w:r>
      <w:r w:rsidR="003F7599" w:rsidRPr="00BF505F">
        <w:rPr>
          <w:rFonts w:ascii="Times New Roman" w:eastAsia="Times New Roman" w:hAnsi="Times New Roman" w:cs="Times New Roman"/>
          <w:b/>
          <w:sz w:val="24"/>
          <w:szCs w:val="24"/>
          <w:lang w:eastAsia="zh-CN"/>
        </w:rPr>
        <w:t>6</w:t>
      </w:r>
      <w:r w:rsidRPr="00BF505F">
        <w:rPr>
          <w:rFonts w:ascii="Times New Roman" w:eastAsia="Times New Roman" w:hAnsi="Times New Roman" w:cs="Times New Roman"/>
          <w:b/>
          <w:sz w:val="24"/>
          <w:szCs w:val="24"/>
          <w:lang w:eastAsia="zh-CN"/>
        </w:rPr>
        <w:t>.1.</w:t>
      </w:r>
      <w:r w:rsidR="00644F06" w:rsidRPr="00BF505F">
        <w:rPr>
          <w:rFonts w:ascii="Times New Roman" w:eastAsia="Times New Roman" w:hAnsi="Times New Roman" w:cs="Times New Roman"/>
          <w:sz w:val="24"/>
          <w:szCs w:val="24"/>
          <w:lang w:eastAsia="zh-CN"/>
        </w:rPr>
        <w:t xml:space="preserve"> лицо, членство которого в </w:t>
      </w:r>
      <w:r w:rsidR="007F3E8F" w:rsidRPr="00BF505F">
        <w:rPr>
          <w:rFonts w:ascii="Times New Roman" w:eastAsia="Times New Roman" w:hAnsi="Times New Roman" w:cs="Times New Roman"/>
          <w:sz w:val="24"/>
          <w:szCs w:val="24"/>
          <w:lang w:eastAsia="zh-CN"/>
        </w:rPr>
        <w:t>Союз</w:t>
      </w:r>
      <w:r w:rsidR="0076528B">
        <w:rPr>
          <w:rFonts w:ascii="Times New Roman" w:eastAsia="Times New Roman" w:hAnsi="Times New Roman" w:cs="Times New Roman"/>
          <w:sz w:val="24"/>
          <w:szCs w:val="24"/>
          <w:lang w:eastAsia="zh-CN"/>
        </w:rPr>
        <w:t>е</w:t>
      </w:r>
      <w:r w:rsidR="00644F06" w:rsidRPr="00BF505F">
        <w:rPr>
          <w:rFonts w:ascii="Times New Roman" w:eastAsia="Times New Roman" w:hAnsi="Times New Roman" w:cs="Times New Roman"/>
          <w:sz w:val="24"/>
          <w:szCs w:val="24"/>
          <w:lang w:eastAsia="zh-CN"/>
        </w:rPr>
        <w:t xml:space="preserve"> прекращено;</w:t>
      </w:r>
    </w:p>
    <w:p w14:paraId="72591A1C" w14:textId="77777777" w:rsidR="003439D6" w:rsidRPr="00BF505F" w:rsidRDefault="003439D6" w:rsidP="00913F81">
      <w:pPr>
        <w:spacing w:after="0" w:line="240" w:lineRule="auto"/>
        <w:ind w:firstLine="993"/>
        <w:jc w:val="both"/>
        <w:rPr>
          <w:rFonts w:ascii="Times New Roman" w:eastAsia="Arial" w:hAnsi="Times New Roman" w:cs="Times New Roman"/>
          <w:sz w:val="24"/>
          <w:szCs w:val="24"/>
          <w:lang w:eastAsia="zh-CN"/>
        </w:rPr>
      </w:pPr>
    </w:p>
    <w:p w14:paraId="5F4B9C48" w14:textId="77777777" w:rsidR="00644F06" w:rsidRPr="00BF505F" w:rsidRDefault="003439D6" w:rsidP="00913F81">
      <w:pPr>
        <w:spacing w:after="0" w:line="240" w:lineRule="auto"/>
        <w:ind w:firstLine="993"/>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8.</w:t>
      </w:r>
      <w:r w:rsidR="003F7599" w:rsidRPr="00BF505F">
        <w:rPr>
          <w:rFonts w:ascii="Times New Roman" w:eastAsia="Times New Roman" w:hAnsi="Times New Roman" w:cs="Times New Roman"/>
          <w:b/>
          <w:sz w:val="24"/>
          <w:szCs w:val="24"/>
          <w:lang w:eastAsia="zh-CN"/>
        </w:rPr>
        <w:t>6</w:t>
      </w:r>
      <w:r w:rsidRPr="00BF505F">
        <w:rPr>
          <w:rFonts w:ascii="Times New Roman" w:eastAsia="Times New Roman" w:hAnsi="Times New Roman" w:cs="Times New Roman"/>
          <w:b/>
          <w:sz w:val="24"/>
          <w:szCs w:val="24"/>
          <w:lang w:eastAsia="zh-CN"/>
        </w:rPr>
        <w:t>.2.</w:t>
      </w:r>
      <w:r w:rsidR="00644F06" w:rsidRPr="00BF505F">
        <w:rPr>
          <w:rFonts w:ascii="Times New Roman" w:eastAsia="Times New Roman" w:hAnsi="Times New Roman" w:cs="Times New Roman"/>
          <w:sz w:val="24"/>
          <w:szCs w:val="24"/>
          <w:lang w:eastAsia="zh-CN"/>
        </w:rPr>
        <w:t xml:space="preserve"> Национальное объединение саморегулируемых организаций, основанных на членстве лиц, осуществляющих строительство.</w:t>
      </w:r>
    </w:p>
    <w:p w14:paraId="72B75696" w14:textId="77777777" w:rsidR="003439D6" w:rsidRPr="00BF505F" w:rsidRDefault="003439D6" w:rsidP="003439D6">
      <w:pPr>
        <w:spacing w:after="0" w:line="240" w:lineRule="auto"/>
        <w:ind w:firstLine="851"/>
        <w:jc w:val="both"/>
        <w:rPr>
          <w:rFonts w:ascii="Times New Roman" w:eastAsia="Arial" w:hAnsi="Times New Roman" w:cs="Times New Roman"/>
          <w:sz w:val="24"/>
          <w:szCs w:val="24"/>
          <w:lang w:eastAsia="zh-CN"/>
        </w:rPr>
      </w:pPr>
    </w:p>
    <w:p w14:paraId="7E81AFED" w14:textId="77777777" w:rsidR="00644F06" w:rsidRPr="00BF505F" w:rsidRDefault="00644F06" w:rsidP="00644F06">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8.</w:t>
      </w:r>
      <w:r w:rsidR="003F7599" w:rsidRPr="00BF505F">
        <w:rPr>
          <w:rFonts w:ascii="Times New Roman" w:eastAsia="Times New Roman" w:hAnsi="Times New Roman" w:cs="Times New Roman"/>
          <w:b/>
          <w:sz w:val="24"/>
          <w:szCs w:val="24"/>
          <w:lang w:eastAsia="zh-CN"/>
        </w:rPr>
        <w:t>7</w:t>
      </w:r>
      <w:r w:rsidRPr="00BF505F">
        <w:rPr>
          <w:rFonts w:ascii="Times New Roman" w:eastAsia="Times New Roman" w:hAnsi="Times New Roman" w:cs="Times New Roman"/>
          <w:b/>
          <w:sz w:val="24"/>
          <w:szCs w:val="24"/>
          <w:lang w:eastAsia="zh-CN"/>
        </w:rPr>
        <w:t>.</w:t>
      </w:r>
      <w:r w:rsidRPr="00BF505F">
        <w:rPr>
          <w:rFonts w:ascii="Times New Roman" w:eastAsia="Times New Roman" w:hAnsi="Times New Roman" w:cs="Times New Roman"/>
          <w:sz w:val="24"/>
          <w:szCs w:val="24"/>
          <w:lang w:eastAsia="zh-CN"/>
        </w:rPr>
        <w:t xml:space="preserve"> Членство в </w:t>
      </w:r>
      <w:r w:rsidR="007F3E8F" w:rsidRPr="00BF505F">
        <w:rPr>
          <w:rFonts w:ascii="Times New Roman" w:eastAsia="Times New Roman" w:hAnsi="Times New Roman" w:cs="Times New Roman"/>
          <w:sz w:val="24"/>
          <w:szCs w:val="24"/>
          <w:lang w:eastAsia="zh-CN"/>
        </w:rPr>
        <w:t>Союз</w:t>
      </w:r>
      <w:r w:rsidR="003439D6" w:rsidRPr="00BF505F">
        <w:rPr>
          <w:rFonts w:ascii="Times New Roman" w:eastAsia="Times New Roman" w:hAnsi="Times New Roman" w:cs="Times New Roman"/>
          <w:sz w:val="24"/>
          <w:szCs w:val="24"/>
          <w:lang w:eastAsia="zh-CN"/>
        </w:rPr>
        <w:t>е</w:t>
      </w:r>
      <w:r w:rsidRPr="00BF505F">
        <w:rPr>
          <w:rFonts w:ascii="Times New Roman" w:eastAsia="Times New Roman" w:hAnsi="Times New Roman" w:cs="Times New Roman"/>
          <w:sz w:val="24"/>
          <w:szCs w:val="24"/>
          <w:lang w:eastAsia="zh-CN"/>
        </w:rPr>
        <w:t xml:space="preserve"> считается прекращенным с даты внесения соответствующих сведений в реестр членов </w:t>
      </w:r>
      <w:r w:rsidR="007F3E8F" w:rsidRPr="00BF505F">
        <w:rPr>
          <w:rFonts w:ascii="Times New Roman" w:eastAsia="Times New Roman" w:hAnsi="Times New Roman" w:cs="Times New Roman"/>
          <w:sz w:val="24"/>
          <w:szCs w:val="24"/>
          <w:lang w:eastAsia="zh-CN"/>
        </w:rPr>
        <w:t>Союз</w:t>
      </w:r>
      <w:r w:rsidR="003439D6"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w:t>
      </w:r>
    </w:p>
    <w:p w14:paraId="5047059E" w14:textId="77777777" w:rsidR="003439D6" w:rsidRPr="00BF505F" w:rsidRDefault="003439D6" w:rsidP="00644F06">
      <w:pPr>
        <w:spacing w:after="0" w:line="240" w:lineRule="auto"/>
        <w:ind w:firstLine="720"/>
        <w:jc w:val="both"/>
        <w:rPr>
          <w:rFonts w:ascii="Times New Roman" w:eastAsia="Arial" w:hAnsi="Times New Roman" w:cs="Times New Roman"/>
          <w:sz w:val="24"/>
          <w:szCs w:val="24"/>
          <w:lang w:eastAsia="zh-CN"/>
        </w:rPr>
      </w:pPr>
    </w:p>
    <w:p w14:paraId="4FAF553D" w14:textId="77777777" w:rsidR="00644F06" w:rsidRPr="00BF505F" w:rsidRDefault="00644F06" w:rsidP="00644F06">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8.</w:t>
      </w:r>
      <w:r w:rsidR="003F7599" w:rsidRPr="00BF505F">
        <w:rPr>
          <w:rFonts w:ascii="Times New Roman" w:eastAsia="Times New Roman" w:hAnsi="Times New Roman" w:cs="Times New Roman"/>
          <w:b/>
          <w:sz w:val="24"/>
          <w:szCs w:val="24"/>
          <w:lang w:eastAsia="zh-CN"/>
        </w:rPr>
        <w:t>8</w:t>
      </w:r>
      <w:r w:rsidRPr="00BF505F">
        <w:rPr>
          <w:rFonts w:ascii="Times New Roman" w:eastAsia="Times New Roman" w:hAnsi="Times New Roman" w:cs="Times New Roman"/>
          <w:b/>
          <w:sz w:val="24"/>
          <w:szCs w:val="24"/>
          <w:lang w:eastAsia="zh-CN"/>
        </w:rPr>
        <w:t>.</w:t>
      </w:r>
      <w:r w:rsidRPr="00BF505F">
        <w:rPr>
          <w:rFonts w:ascii="Times New Roman" w:eastAsia="Times New Roman" w:hAnsi="Times New Roman" w:cs="Times New Roman"/>
          <w:sz w:val="24"/>
          <w:szCs w:val="24"/>
          <w:lang w:eastAsia="zh-CN"/>
        </w:rPr>
        <w:t xml:space="preserve"> Лицу, прекратившему членство в </w:t>
      </w:r>
      <w:r w:rsidR="007F3E8F" w:rsidRPr="00BF505F">
        <w:rPr>
          <w:rFonts w:ascii="Times New Roman" w:eastAsia="Times New Roman" w:hAnsi="Times New Roman" w:cs="Times New Roman"/>
          <w:sz w:val="24"/>
          <w:szCs w:val="24"/>
          <w:lang w:eastAsia="zh-CN"/>
        </w:rPr>
        <w:t>Союз</w:t>
      </w:r>
      <w:r w:rsidR="00911B42" w:rsidRPr="00BF505F">
        <w:rPr>
          <w:rFonts w:ascii="Times New Roman" w:eastAsia="Times New Roman" w:hAnsi="Times New Roman" w:cs="Times New Roman"/>
          <w:sz w:val="24"/>
          <w:szCs w:val="24"/>
          <w:lang w:eastAsia="zh-CN"/>
        </w:rPr>
        <w:t>е</w:t>
      </w:r>
      <w:r w:rsidRPr="00BF505F">
        <w:rPr>
          <w:rFonts w:ascii="Times New Roman" w:eastAsia="Times New Roman" w:hAnsi="Times New Roman" w:cs="Times New Roman"/>
          <w:sz w:val="24"/>
          <w:szCs w:val="24"/>
          <w:lang w:eastAsia="zh-CN"/>
        </w:rPr>
        <w:t>, не возвращаются уплаченные вступительный взнос, членские взносы</w:t>
      </w:r>
      <w:r w:rsidR="00B042E4" w:rsidRPr="00BF505F">
        <w:rPr>
          <w:rFonts w:ascii="Times New Roman" w:eastAsia="Times New Roman" w:hAnsi="Times New Roman" w:cs="Times New Roman"/>
          <w:sz w:val="24"/>
          <w:szCs w:val="24"/>
          <w:lang w:eastAsia="zh-CN"/>
        </w:rPr>
        <w:t>, целевые взносы</w:t>
      </w:r>
      <w:r w:rsidRPr="00BF505F">
        <w:rPr>
          <w:rFonts w:ascii="Times New Roman" w:eastAsia="Times New Roman" w:hAnsi="Times New Roman" w:cs="Times New Roman"/>
          <w:sz w:val="24"/>
          <w:szCs w:val="24"/>
          <w:lang w:eastAsia="zh-CN"/>
        </w:rPr>
        <w:t xml:space="preserve"> и</w:t>
      </w:r>
      <w:r w:rsidR="00B042E4" w:rsidRPr="00BF505F">
        <w:rPr>
          <w:rFonts w:ascii="Times New Roman" w:eastAsia="Times New Roman" w:hAnsi="Times New Roman" w:cs="Times New Roman"/>
          <w:sz w:val="24"/>
          <w:szCs w:val="24"/>
          <w:lang w:eastAsia="zh-CN"/>
        </w:rPr>
        <w:t xml:space="preserve"> </w:t>
      </w:r>
      <w:r w:rsidRPr="00BF505F">
        <w:rPr>
          <w:rFonts w:ascii="Times New Roman" w:eastAsia="Times New Roman" w:hAnsi="Times New Roman" w:cs="Times New Roman"/>
          <w:sz w:val="24"/>
          <w:szCs w:val="24"/>
          <w:lang w:eastAsia="zh-CN"/>
        </w:rPr>
        <w:t xml:space="preserve">взнос (взносы) в компенсационный фонд (компенсационные фонды) </w:t>
      </w:r>
      <w:r w:rsidR="007F3E8F" w:rsidRPr="00BF505F">
        <w:rPr>
          <w:rFonts w:ascii="Times New Roman" w:eastAsia="Times New Roman" w:hAnsi="Times New Roman" w:cs="Times New Roman"/>
          <w:sz w:val="24"/>
          <w:szCs w:val="24"/>
          <w:lang w:eastAsia="zh-CN"/>
        </w:rPr>
        <w:t>Союз</w:t>
      </w:r>
      <w:r w:rsidR="003439D6"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если иное не предусмотрено </w:t>
      </w:r>
      <w:r w:rsidR="00F521F5" w:rsidRPr="00BF505F">
        <w:rPr>
          <w:rFonts w:ascii="Times New Roman" w:eastAsia="Times New Roman" w:hAnsi="Times New Roman" w:cs="Times New Roman"/>
          <w:sz w:val="24"/>
          <w:szCs w:val="24"/>
          <w:lang w:eastAsia="zh-CN"/>
        </w:rPr>
        <w:t>действующим законодательством о градостроительной деятельности</w:t>
      </w:r>
      <w:r w:rsidRPr="00BF505F">
        <w:rPr>
          <w:rFonts w:ascii="Times New Roman" w:eastAsia="Times New Roman" w:hAnsi="Times New Roman" w:cs="Times New Roman"/>
          <w:sz w:val="24"/>
          <w:szCs w:val="24"/>
          <w:lang w:eastAsia="zh-CN"/>
        </w:rPr>
        <w:t>.</w:t>
      </w:r>
    </w:p>
    <w:p w14:paraId="1465F302" w14:textId="77777777" w:rsidR="003439D6" w:rsidRPr="00BF505F" w:rsidRDefault="003439D6" w:rsidP="00644F06">
      <w:pPr>
        <w:spacing w:after="0" w:line="240" w:lineRule="auto"/>
        <w:ind w:firstLine="720"/>
        <w:jc w:val="both"/>
        <w:rPr>
          <w:rFonts w:ascii="Times New Roman" w:eastAsia="Arial" w:hAnsi="Times New Roman" w:cs="Times New Roman"/>
          <w:sz w:val="24"/>
          <w:szCs w:val="24"/>
          <w:lang w:eastAsia="zh-CN"/>
        </w:rPr>
      </w:pPr>
    </w:p>
    <w:p w14:paraId="26285225" w14:textId="77777777" w:rsidR="00644F06" w:rsidRPr="00BF505F" w:rsidRDefault="00644F06" w:rsidP="00644F06">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8.</w:t>
      </w:r>
      <w:r w:rsidR="003F7599" w:rsidRPr="00BF505F">
        <w:rPr>
          <w:rFonts w:ascii="Times New Roman" w:eastAsia="Times New Roman" w:hAnsi="Times New Roman" w:cs="Times New Roman"/>
          <w:b/>
          <w:sz w:val="24"/>
          <w:szCs w:val="24"/>
          <w:lang w:eastAsia="zh-CN"/>
        </w:rPr>
        <w:t>9</w:t>
      </w:r>
      <w:r w:rsidRPr="00BF505F">
        <w:rPr>
          <w:rFonts w:ascii="Times New Roman" w:eastAsia="Times New Roman" w:hAnsi="Times New Roman" w:cs="Times New Roman"/>
          <w:b/>
          <w:sz w:val="24"/>
          <w:szCs w:val="24"/>
          <w:lang w:eastAsia="zh-CN"/>
        </w:rPr>
        <w:t>.</w:t>
      </w:r>
      <w:r w:rsidRPr="00BF505F">
        <w:rPr>
          <w:rFonts w:ascii="Times New Roman" w:eastAsia="Times New Roman" w:hAnsi="Times New Roman" w:cs="Times New Roman"/>
          <w:sz w:val="24"/>
          <w:szCs w:val="24"/>
          <w:lang w:eastAsia="zh-CN"/>
        </w:rPr>
        <w:t xml:space="preserve"> </w:t>
      </w:r>
      <w:r w:rsidR="004822D4" w:rsidRPr="00BF505F">
        <w:rPr>
          <w:rFonts w:ascii="Times New Roman" w:eastAsia="Times New Roman" w:hAnsi="Times New Roman" w:cs="Times New Roman"/>
          <w:sz w:val="24"/>
          <w:szCs w:val="24"/>
          <w:lang w:eastAsia="zh-CN"/>
        </w:rPr>
        <w:t>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r w:rsidRPr="00BF505F">
        <w:rPr>
          <w:rFonts w:ascii="Times New Roman" w:eastAsia="Times New Roman" w:hAnsi="Times New Roman" w:cs="Times New Roman"/>
          <w:sz w:val="24"/>
          <w:szCs w:val="24"/>
          <w:lang w:eastAsia="zh-CN"/>
        </w:rPr>
        <w:t>.</w:t>
      </w:r>
    </w:p>
    <w:p w14:paraId="73E414AE" w14:textId="77777777" w:rsidR="003439D6" w:rsidRPr="00BF505F" w:rsidRDefault="003439D6" w:rsidP="00644F06">
      <w:pPr>
        <w:spacing w:after="0" w:line="240" w:lineRule="auto"/>
        <w:ind w:firstLine="720"/>
        <w:jc w:val="both"/>
        <w:rPr>
          <w:rFonts w:ascii="Times New Roman" w:eastAsia="Arial" w:hAnsi="Times New Roman" w:cs="Times New Roman"/>
          <w:sz w:val="24"/>
          <w:szCs w:val="24"/>
          <w:lang w:eastAsia="zh-CN"/>
        </w:rPr>
      </w:pPr>
    </w:p>
    <w:p w14:paraId="0FFA3CBE" w14:textId="77777777" w:rsidR="00644F06" w:rsidRPr="00BF505F" w:rsidRDefault="00644F06" w:rsidP="00644F06">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sz w:val="24"/>
          <w:szCs w:val="24"/>
          <w:lang w:eastAsia="zh-CN"/>
        </w:rPr>
        <w:t>8.</w:t>
      </w:r>
      <w:r w:rsidR="003F7599" w:rsidRPr="00BF505F">
        <w:rPr>
          <w:rFonts w:ascii="Times New Roman" w:eastAsia="Times New Roman" w:hAnsi="Times New Roman" w:cs="Times New Roman"/>
          <w:b/>
          <w:sz w:val="24"/>
          <w:szCs w:val="24"/>
          <w:lang w:eastAsia="zh-CN"/>
        </w:rPr>
        <w:t>10</w:t>
      </w:r>
      <w:r w:rsidR="003F0DA9" w:rsidRPr="00BF505F">
        <w:rPr>
          <w:rFonts w:ascii="Times New Roman" w:eastAsia="Times New Roman" w:hAnsi="Times New Roman" w:cs="Times New Roman"/>
          <w:b/>
          <w:sz w:val="24"/>
          <w:szCs w:val="24"/>
          <w:lang w:eastAsia="zh-CN"/>
        </w:rPr>
        <w:t>.</w:t>
      </w:r>
      <w:r w:rsidRPr="00BF505F">
        <w:rPr>
          <w:rFonts w:ascii="Times New Roman" w:eastAsia="Times New Roman" w:hAnsi="Times New Roman" w:cs="Times New Roman"/>
          <w:sz w:val="24"/>
          <w:szCs w:val="24"/>
          <w:lang w:eastAsia="zh-CN"/>
        </w:rPr>
        <w:t xml:space="preserve"> Решение </w:t>
      </w:r>
      <w:r w:rsidR="007F3E8F" w:rsidRPr="00BF505F">
        <w:rPr>
          <w:rFonts w:ascii="Times New Roman" w:eastAsia="Times New Roman" w:hAnsi="Times New Roman" w:cs="Times New Roman"/>
          <w:sz w:val="24"/>
          <w:szCs w:val="24"/>
          <w:lang w:eastAsia="zh-CN"/>
        </w:rPr>
        <w:t>Союз</w:t>
      </w:r>
      <w:r w:rsidR="003439D6"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об исключении из членов </w:t>
      </w:r>
      <w:r w:rsidR="007F3E8F" w:rsidRPr="00BF505F">
        <w:rPr>
          <w:rFonts w:ascii="Times New Roman" w:eastAsia="Times New Roman" w:hAnsi="Times New Roman" w:cs="Times New Roman"/>
          <w:sz w:val="24"/>
          <w:szCs w:val="24"/>
          <w:lang w:eastAsia="zh-CN"/>
        </w:rPr>
        <w:t>Союз</w:t>
      </w:r>
      <w:r w:rsidR="003439D6"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xml:space="preserve">, перечень оснований для исключения из членов </w:t>
      </w:r>
      <w:r w:rsidR="007F3E8F" w:rsidRPr="00BF505F">
        <w:rPr>
          <w:rFonts w:ascii="Times New Roman" w:eastAsia="Times New Roman" w:hAnsi="Times New Roman" w:cs="Times New Roman"/>
          <w:sz w:val="24"/>
          <w:szCs w:val="24"/>
          <w:lang w:eastAsia="zh-CN"/>
        </w:rPr>
        <w:t>Союз</w:t>
      </w:r>
      <w:r w:rsidR="003439D6" w:rsidRPr="00BF505F">
        <w:rPr>
          <w:rFonts w:ascii="Times New Roman" w:eastAsia="Times New Roman" w:hAnsi="Times New Roman" w:cs="Times New Roman"/>
          <w:sz w:val="24"/>
          <w:szCs w:val="24"/>
          <w:lang w:eastAsia="zh-CN"/>
        </w:rPr>
        <w:t>а</w:t>
      </w:r>
      <w:r w:rsidRPr="00BF505F">
        <w:rPr>
          <w:rFonts w:ascii="Times New Roman" w:eastAsia="Times New Roman" w:hAnsi="Times New Roman" w:cs="Times New Roman"/>
          <w:sz w:val="24"/>
          <w:szCs w:val="24"/>
          <w:lang w:eastAsia="zh-CN"/>
        </w:rPr>
        <w:t>, установленный настоящим Положением,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 основанных на членстве лиц, осуществляющих строительство.</w:t>
      </w:r>
    </w:p>
    <w:p w14:paraId="3B8119C8" w14:textId="77777777" w:rsidR="00DF6DCC" w:rsidRPr="00BF505F" w:rsidRDefault="00DF6DCC" w:rsidP="00644F06">
      <w:pPr>
        <w:spacing w:after="0" w:line="240" w:lineRule="auto"/>
        <w:ind w:firstLine="720"/>
        <w:jc w:val="both"/>
        <w:rPr>
          <w:rFonts w:ascii="Times New Roman" w:eastAsia="Times New Roman" w:hAnsi="Times New Roman" w:cs="Times New Roman"/>
          <w:sz w:val="24"/>
          <w:szCs w:val="24"/>
          <w:lang w:eastAsia="zh-CN"/>
        </w:rPr>
      </w:pPr>
    </w:p>
    <w:p w14:paraId="0E37002F" w14:textId="17488A9D" w:rsidR="00DF6DCC" w:rsidRPr="00BF505F" w:rsidRDefault="00DF6DCC" w:rsidP="00DF6DCC">
      <w:pPr>
        <w:spacing w:after="0" w:line="240" w:lineRule="auto"/>
        <w:jc w:val="center"/>
        <w:rPr>
          <w:rFonts w:ascii="Times New Roman" w:eastAsia="Times New Roman" w:hAnsi="Times New Roman" w:cs="Times New Roman"/>
          <w:b/>
          <w:bCs/>
          <w:sz w:val="24"/>
          <w:szCs w:val="24"/>
          <w:lang w:eastAsia="zh-CN"/>
        </w:rPr>
      </w:pPr>
      <w:r w:rsidRPr="00BF505F">
        <w:rPr>
          <w:rFonts w:ascii="Times New Roman" w:eastAsia="Times New Roman" w:hAnsi="Times New Roman" w:cs="Times New Roman"/>
          <w:b/>
          <w:bCs/>
          <w:sz w:val="24"/>
          <w:szCs w:val="24"/>
          <w:lang w:eastAsia="zh-CN"/>
        </w:rPr>
        <w:t>9. Порядок ведения и хранения дел членов Союза</w:t>
      </w:r>
    </w:p>
    <w:p w14:paraId="6F0EBCD3" w14:textId="77777777" w:rsidR="00DF6DCC" w:rsidRPr="00BF505F" w:rsidRDefault="00DF6DCC" w:rsidP="00DF6DCC">
      <w:pPr>
        <w:spacing w:after="0" w:line="240" w:lineRule="auto"/>
        <w:ind w:firstLine="720"/>
        <w:jc w:val="both"/>
        <w:rPr>
          <w:rFonts w:ascii="Times New Roman" w:eastAsia="Times New Roman" w:hAnsi="Times New Roman" w:cs="Times New Roman"/>
          <w:sz w:val="24"/>
          <w:szCs w:val="24"/>
          <w:lang w:eastAsia="zh-CN"/>
        </w:rPr>
      </w:pPr>
    </w:p>
    <w:p w14:paraId="236EDBDF" w14:textId="353B86A5" w:rsidR="00DF6DCC" w:rsidRPr="00BF505F" w:rsidRDefault="00DF6DCC" w:rsidP="00DF6DCC">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bCs/>
          <w:sz w:val="24"/>
          <w:szCs w:val="24"/>
          <w:lang w:eastAsia="zh-CN"/>
        </w:rPr>
        <w:t>9.1.</w:t>
      </w:r>
      <w:r w:rsidRPr="00BF505F">
        <w:rPr>
          <w:rFonts w:ascii="Times New Roman" w:eastAsia="Times New Roman" w:hAnsi="Times New Roman" w:cs="Times New Roman"/>
          <w:sz w:val="24"/>
          <w:szCs w:val="24"/>
          <w:lang w:eastAsia="zh-CN"/>
        </w:rPr>
        <w:t xml:space="preserve"> Союз в отношении каждого лица, принятого в члены Союза, ведет дело члена Союза. В состав такого дела входят:</w:t>
      </w:r>
    </w:p>
    <w:p w14:paraId="12EF8510" w14:textId="77777777" w:rsidR="00913F81" w:rsidRPr="00BF505F" w:rsidRDefault="00913F81" w:rsidP="00913F81">
      <w:pPr>
        <w:spacing w:after="0" w:line="240" w:lineRule="auto"/>
        <w:ind w:firstLine="993"/>
        <w:jc w:val="both"/>
        <w:rPr>
          <w:rFonts w:ascii="Times New Roman" w:eastAsia="Times New Roman" w:hAnsi="Times New Roman" w:cs="Times New Roman"/>
          <w:b/>
          <w:bCs/>
          <w:sz w:val="24"/>
          <w:szCs w:val="24"/>
          <w:lang w:eastAsia="zh-CN"/>
        </w:rPr>
      </w:pPr>
    </w:p>
    <w:p w14:paraId="6EF5BF2B" w14:textId="5C6B141D" w:rsidR="00DF6DCC" w:rsidRPr="00BF505F" w:rsidRDefault="00DF6DCC" w:rsidP="00913F81">
      <w:pPr>
        <w:spacing w:after="0" w:line="240" w:lineRule="auto"/>
        <w:ind w:firstLine="993"/>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bCs/>
          <w:sz w:val="24"/>
          <w:szCs w:val="24"/>
          <w:lang w:eastAsia="zh-CN"/>
        </w:rPr>
        <w:t>9.1.1.</w:t>
      </w:r>
      <w:r w:rsidRPr="00BF505F">
        <w:rPr>
          <w:rFonts w:ascii="Times New Roman" w:eastAsia="Times New Roman" w:hAnsi="Times New Roman" w:cs="Times New Roman"/>
          <w:sz w:val="24"/>
          <w:szCs w:val="24"/>
          <w:lang w:eastAsia="zh-CN"/>
        </w:rPr>
        <w:t xml:space="preserve"> документы, представленные для приема в члены Союза, в том числе о специалистах индивидуального предпринимателя или юридического лица;</w:t>
      </w:r>
    </w:p>
    <w:p w14:paraId="1DC670D2" w14:textId="77777777" w:rsidR="00913F81" w:rsidRPr="00BF505F" w:rsidRDefault="00913F81" w:rsidP="00913F81">
      <w:pPr>
        <w:spacing w:after="0" w:line="240" w:lineRule="auto"/>
        <w:ind w:firstLine="993"/>
        <w:jc w:val="both"/>
        <w:rPr>
          <w:rFonts w:ascii="Times New Roman" w:eastAsia="Times New Roman" w:hAnsi="Times New Roman" w:cs="Times New Roman"/>
          <w:b/>
          <w:bCs/>
          <w:sz w:val="24"/>
          <w:szCs w:val="24"/>
          <w:lang w:eastAsia="zh-CN"/>
        </w:rPr>
      </w:pPr>
    </w:p>
    <w:p w14:paraId="64B3C78F" w14:textId="09D07934" w:rsidR="00DF6DCC" w:rsidRPr="00BF505F" w:rsidRDefault="00DF6DCC" w:rsidP="00913F81">
      <w:pPr>
        <w:spacing w:after="0" w:line="240" w:lineRule="auto"/>
        <w:ind w:firstLine="993"/>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bCs/>
          <w:sz w:val="24"/>
          <w:szCs w:val="24"/>
          <w:lang w:eastAsia="zh-CN"/>
        </w:rPr>
        <w:t>9.1.2.</w:t>
      </w:r>
      <w:r w:rsidRPr="00BF505F">
        <w:rPr>
          <w:rFonts w:ascii="Times New Roman" w:eastAsia="Times New Roman" w:hAnsi="Times New Roman" w:cs="Times New Roman"/>
          <w:sz w:val="24"/>
          <w:szCs w:val="24"/>
          <w:lang w:eastAsia="zh-CN"/>
        </w:rPr>
        <w:t xml:space="preserve"> документы об уплате взноса (взносов) в компенсационный фонд (компенсационные фонды) Союза;</w:t>
      </w:r>
    </w:p>
    <w:p w14:paraId="7D997764" w14:textId="77777777" w:rsidR="00913F81" w:rsidRPr="00BF505F" w:rsidRDefault="00913F81" w:rsidP="00913F81">
      <w:pPr>
        <w:spacing w:after="0" w:line="240" w:lineRule="auto"/>
        <w:ind w:firstLine="993"/>
        <w:jc w:val="both"/>
        <w:rPr>
          <w:rFonts w:ascii="Times New Roman" w:eastAsia="Times New Roman" w:hAnsi="Times New Roman" w:cs="Times New Roman"/>
          <w:b/>
          <w:bCs/>
          <w:sz w:val="24"/>
          <w:szCs w:val="24"/>
          <w:lang w:eastAsia="zh-CN"/>
        </w:rPr>
      </w:pPr>
    </w:p>
    <w:p w14:paraId="5FFBAB5D" w14:textId="60E2F337" w:rsidR="00DF6DCC" w:rsidRPr="00BF505F" w:rsidRDefault="00DF6DCC" w:rsidP="00913F81">
      <w:pPr>
        <w:spacing w:after="0" w:line="240" w:lineRule="auto"/>
        <w:ind w:firstLine="993"/>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bCs/>
          <w:sz w:val="24"/>
          <w:szCs w:val="24"/>
          <w:lang w:eastAsia="zh-CN"/>
        </w:rPr>
        <w:t>9.1.3.</w:t>
      </w:r>
      <w:r w:rsidRPr="00BF505F">
        <w:rPr>
          <w:rFonts w:ascii="Times New Roman" w:eastAsia="Times New Roman" w:hAnsi="Times New Roman" w:cs="Times New Roman"/>
          <w:sz w:val="24"/>
          <w:szCs w:val="24"/>
          <w:lang w:eastAsia="zh-CN"/>
        </w:rPr>
        <w:t xml:space="preserve"> документы, представленные для внесения изменений в реестр членов Союза, добровольного выхода члена Союза из Союза;</w:t>
      </w:r>
    </w:p>
    <w:p w14:paraId="5126B60B" w14:textId="77777777" w:rsidR="00913F81" w:rsidRPr="00BF505F" w:rsidRDefault="00913F81" w:rsidP="00913F81">
      <w:pPr>
        <w:spacing w:after="0" w:line="240" w:lineRule="auto"/>
        <w:ind w:firstLine="993"/>
        <w:jc w:val="both"/>
        <w:rPr>
          <w:rFonts w:ascii="Times New Roman" w:eastAsia="Times New Roman" w:hAnsi="Times New Roman" w:cs="Times New Roman"/>
          <w:b/>
          <w:bCs/>
          <w:sz w:val="24"/>
          <w:szCs w:val="24"/>
          <w:lang w:eastAsia="zh-CN"/>
        </w:rPr>
      </w:pPr>
    </w:p>
    <w:p w14:paraId="54E9F6A3" w14:textId="0386458C" w:rsidR="00DF6DCC" w:rsidRPr="00BF505F" w:rsidRDefault="00DF6DCC" w:rsidP="00913F81">
      <w:pPr>
        <w:spacing w:after="0" w:line="240" w:lineRule="auto"/>
        <w:ind w:firstLine="993"/>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bCs/>
          <w:sz w:val="24"/>
          <w:szCs w:val="24"/>
          <w:lang w:eastAsia="zh-CN"/>
        </w:rPr>
        <w:t>9.1.4.</w:t>
      </w:r>
      <w:r w:rsidRPr="00BF505F">
        <w:rPr>
          <w:rFonts w:ascii="Times New Roman" w:eastAsia="Times New Roman" w:hAnsi="Times New Roman" w:cs="Times New Roman"/>
          <w:sz w:val="24"/>
          <w:szCs w:val="24"/>
          <w:lang w:eastAsia="zh-CN"/>
        </w:rPr>
        <w:t xml:space="preserve"> документы о результатах осуществления Союзом контроля за деятельностью члена Союза;</w:t>
      </w:r>
    </w:p>
    <w:p w14:paraId="2D91FAF5" w14:textId="77777777" w:rsidR="00913F81" w:rsidRPr="00BF505F" w:rsidRDefault="00913F81" w:rsidP="00913F81">
      <w:pPr>
        <w:spacing w:after="0" w:line="240" w:lineRule="auto"/>
        <w:ind w:firstLine="993"/>
        <w:jc w:val="both"/>
        <w:rPr>
          <w:rFonts w:ascii="Times New Roman" w:eastAsia="Times New Roman" w:hAnsi="Times New Roman" w:cs="Times New Roman"/>
          <w:b/>
          <w:bCs/>
          <w:sz w:val="24"/>
          <w:szCs w:val="24"/>
          <w:lang w:eastAsia="zh-CN"/>
        </w:rPr>
      </w:pPr>
    </w:p>
    <w:p w14:paraId="2EA79B9D" w14:textId="5522A7F3" w:rsidR="00DF6DCC" w:rsidRPr="00BF505F" w:rsidRDefault="00DF6DCC" w:rsidP="00913F81">
      <w:pPr>
        <w:spacing w:after="0" w:line="240" w:lineRule="auto"/>
        <w:ind w:firstLine="993"/>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bCs/>
          <w:sz w:val="24"/>
          <w:szCs w:val="24"/>
          <w:lang w:eastAsia="zh-CN"/>
        </w:rPr>
        <w:t>9.1.5.</w:t>
      </w:r>
      <w:r w:rsidRPr="00BF505F">
        <w:rPr>
          <w:rFonts w:ascii="Times New Roman" w:eastAsia="Times New Roman" w:hAnsi="Times New Roman" w:cs="Times New Roman"/>
          <w:sz w:val="24"/>
          <w:szCs w:val="24"/>
          <w:lang w:eastAsia="zh-CN"/>
        </w:rPr>
        <w:t xml:space="preserve"> документы о мерах дисциплинарного воздействия, принятых Союзом в отношении члена Союза;</w:t>
      </w:r>
    </w:p>
    <w:p w14:paraId="67C9CC27" w14:textId="77777777" w:rsidR="00913F81" w:rsidRPr="00BF505F" w:rsidRDefault="00913F81" w:rsidP="00913F81">
      <w:pPr>
        <w:spacing w:after="0" w:line="240" w:lineRule="auto"/>
        <w:ind w:firstLine="993"/>
        <w:jc w:val="both"/>
        <w:rPr>
          <w:rFonts w:ascii="Times New Roman" w:eastAsia="Times New Roman" w:hAnsi="Times New Roman" w:cs="Times New Roman"/>
          <w:b/>
          <w:bCs/>
          <w:sz w:val="24"/>
          <w:szCs w:val="24"/>
          <w:lang w:eastAsia="zh-CN"/>
        </w:rPr>
      </w:pPr>
    </w:p>
    <w:p w14:paraId="6F09AC0D" w14:textId="54554F23" w:rsidR="00DF6DCC" w:rsidRPr="00BF505F" w:rsidRDefault="00DF6DCC" w:rsidP="00913F81">
      <w:pPr>
        <w:spacing w:after="0" w:line="240" w:lineRule="auto"/>
        <w:ind w:firstLine="993"/>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bCs/>
          <w:sz w:val="24"/>
          <w:szCs w:val="24"/>
          <w:lang w:eastAsia="zh-CN"/>
        </w:rPr>
        <w:t>9.1.6.</w:t>
      </w:r>
      <w:r w:rsidRPr="00BF505F">
        <w:rPr>
          <w:rFonts w:ascii="Times New Roman" w:eastAsia="Times New Roman" w:hAnsi="Times New Roman" w:cs="Times New Roman"/>
          <w:sz w:val="24"/>
          <w:szCs w:val="24"/>
          <w:lang w:eastAsia="zh-CN"/>
        </w:rPr>
        <w:t xml:space="preserve"> иные документы в соответствии с решением Союза.</w:t>
      </w:r>
    </w:p>
    <w:p w14:paraId="611A5CA4" w14:textId="77777777" w:rsidR="00DF6DCC" w:rsidRPr="00BF505F" w:rsidRDefault="00DF6DCC" w:rsidP="00DF6DCC">
      <w:pPr>
        <w:spacing w:after="0" w:line="240" w:lineRule="auto"/>
        <w:ind w:firstLine="720"/>
        <w:jc w:val="both"/>
        <w:rPr>
          <w:rFonts w:ascii="Times New Roman" w:eastAsia="Times New Roman" w:hAnsi="Times New Roman" w:cs="Times New Roman"/>
          <w:sz w:val="24"/>
          <w:szCs w:val="24"/>
          <w:lang w:eastAsia="zh-CN"/>
        </w:rPr>
      </w:pPr>
    </w:p>
    <w:p w14:paraId="005EAAD6" w14:textId="232C25BB" w:rsidR="00DF6DCC" w:rsidRPr="00BF505F" w:rsidRDefault="00DF6DCC" w:rsidP="00DF6DCC">
      <w:pPr>
        <w:spacing w:after="0" w:line="240" w:lineRule="auto"/>
        <w:ind w:firstLine="720"/>
        <w:jc w:val="both"/>
        <w:rPr>
          <w:rFonts w:ascii="Times New Roman" w:eastAsia="Times New Roman" w:hAnsi="Times New Roman" w:cs="Times New Roman"/>
          <w:sz w:val="24"/>
          <w:szCs w:val="24"/>
          <w:lang w:eastAsia="zh-CN"/>
        </w:rPr>
      </w:pPr>
      <w:r w:rsidRPr="00BF505F">
        <w:rPr>
          <w:rFonts w:ascii="Times New Roman" w:eastAsia="Times New Roman" w:hAnsi="Times New Roman" w:cs="Times New Roman"/>
          <w:b/>
          <w:bCs/>
          <w:sz w:val="24"/>
          <w:szCs w:val="24"/>
          <w:lang w:eastAsia="zh-CN"/>
        </w:rPr>
        <w:t>9.2.</w:t>
      </w:r>
      <w:r w:rsidRPr="00BF505F">
        <w:rPr>
          <w:rFonts w:ascii="Times New Roman" w:eastAsia="Times New Roman" w:hAnsi="Times New Roman" w:cs="Times New Roman"/>
          <w:sz w:val="24"/>
          <w:szCs w:val="24"/>
          <w:lang w:eastAsia="zh-CN"/>
        </w:rPr>
        <w:t xml:space="preserve"> Союз обязан хранить дела членов Союза, а также дела лиц, членство которых в Союзе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Союзом с использованием усиленной квалифицированной электронной подписи, в Союзе. В случае исключения сведений о Союзе из государственного реестра саморегулируемых организаций дела членов Союза, а также дела лиц, членство которых в Союзе прекращено, подлежат передаче в соответствующее Национальное объединение саморегулируемых организаций.</w:t>
      </w:r>
    </w:p>
    <w:p w14:paraId="0DF8FD4C" w14:textId="77777777" w:rsidR="003439D6" w:rsidRPr="00BF505F" w:rsidRDefault="003439D6" w:rsidP="00644F06">
      <w:pPr>
        <w:spacing w:after="0" w:line="240" w:lineRule="auto"/>
        <w:ind w:firstLine="720"/>
        <w:jc w:val="both"/>
        <w:rPr>
          <w:rFonts w:ascii="Times New Roman" w:eastAsia="Arial" w:hAnsi="Times New Roman" w:cs="Times New Roman"/>
          <w:sz w:val="24"/>
          <w:szCs w:val="24"/>
          <w:lang w:eastAsia="zh-CN"/>
        </w:rPr>
      </w:pPr>
    </w:p>
    <w:p w14:paraId="241A0FE6" w14:textId="0A687A5A" w:rsidR="00644F06" w:rsidRPr="00BF505F" w:rsidRDefault="00DF6DCC" w:rsidP="00644F06">
      <w:pPr>
        <w:keepNext/>
        <w:keepLines/>
        <w:spacing w:after="0" w:line="240" w:lineRule="auto"/>
        <w:jc w:val="center"/>
        <w:outlineLvl w:val="0"/>
        <w:rPr>
          <w:rFonts w:ascii="Times New Roman" w:eastAsia="Arial" w:hAnsi="Times New Roman" w:cs="Times New Roman"/>
          <w:b/>
          <w:bCs/>
          <w:sz w:val="24"/>
          <w:szCs w:val="24"/>
          <w:lang w:eastAsia="zh-CN"/>
        </w:rPr>
      </w:pPr>
      <w:bookmarkStart w:id="12" w:name="_Toc460682463"/>
      <w:r w:rsidRPr="00BF505F">
        <w:rPr>
          <w:rFonts w:ascii="Times New Roman" w:eastAsia="Arial" w:hAnsi="Times New Roman" w:cs="Times New Roman"/>
          <w:b/>
          <w:bCs/>
          <w:sz w:val="24"/>
          <w:szCs w:val="24"/>
          <w:lang w:eastAsia="zh-CN"/>
        </w:rPr>
        <w:t>10</w:t>
      </w:r>
      <w:r w:rsidR="00644F06" w:rsidRPr="00BF505F">
        <w:rPr>
          <w:rFonts w:ascii="Times New Roman" w:eastAsia="Arial" w:hAnsi="Times New Roman" w:cs="Times New Roman"/>
          <w:b/>
          <w:bCs/>
          <w:sz w:val="24"/>
          <w:szCs w:val="24"/>
          <w:lang w:eastAsia="zh-CN"/>
        </w:rPr>
        <w:t>. Заключительные положения</w:t>
      </w:r>
      <w:bookmarkEnd w:id="12"/>
    </w:p>
    <w:p w14:paraId="16E0A261" w14:textId="77777777" w:rsidR="003439D6" w:rsidRPr="00BF505F" w:rsidRDefault="003439D6" w:rsidP="00644F06">
      <w:pPr>
        <w:keepNext/>
        <w:keepLines/>
        <w:spacing w:after="0" w:line="240" w:lineRule="auto"/>
        <w:jc w:val="center"/>
        <w:outlineLvl w:val="0"/>
        <w:rPr>
          <w:rFonts w:ascii="Times New Roman" w:eastAsia="Arial" w:hAnsi="Times New Roman" w:cs="Times New Roman"/>
          <w:b/>
          <w:bCs/>
          <w:sz w:val="24"/>
          <w:szCs w:val="24"/>
          <w:lang w:eastAsia="zh-CN"/>
        </w:rPr>
      </w:pPr>
    </w:p>
    <w:p w14:paraId="4A7AB083" w14:textId="4EC1EC79" w:rsidR="007D6C47" w:rsidRPr="00BF505F" w:rsidRDefault="007D6C47" w:rsidP="007D6C47">
      <w:pPr>
        <w:spacing w:after="0" w:line="240" w:lineRule="auto"/>
        <w:ind w:firstLine="720"/>
        <w:jc w:val="both"/>
        <w:rPr>
          <w:rFonts w:ascii="Times New Roman" w:eastAsia="Times New Roman" w:hAnsi="Times New Roman" w:cs="Times New Roman"/>
          <w:sz w:val="24"/>
          <w:szCs w:val="24"/>
          <w:lang w:eastAsia="zh-CN"/>
        </w:rPr>
      </w:pPr>
      <w:bookmarkStart w:id="13" w:name="_Hlk125539159"/>
      <w:r w:rsidRPr="00BF505F">
        <w:rPr>
          <w:rFonts w:ascii="Times New Roman" w:eastAsia="Times New Roman" w:hAnsi="Times New Roman" w:cs="Times New Roman"/>
          <w:b/>
          <w:bCs/>
          <w:sz w:val="24"/>
          <w:szCs w:val="24"/>
          <w:lang w:eastAsia="zh-CN"/>
        </w:rPr>
        <w:t>10.1.</w:t>
      </w:r>
      <w:r w:rsidRPr="00BF505F">
        <w:rPr>
          <w:rFonts w:ascii="Times New Roman" w:eastAsia="Times New Roman" w:hAnsi="Times New Roman" w:cs="Times New Roman"/>
          <w:sz w:val="24"/>
          <w:szCs w:val="24"/>
          <w:lang w:eastAsia="zh-CN"/>
        </w:rPr>
        <w:t xml:space="preserve"> Настоящее Положение не должно противоречить законодательству Российской Федерации, а также Уставу Союза. В случае введения в действие, нормативных правовых актов, вследствие чего нормы настоящего Положения вступают в противоречие с нормами законодательства, указанные нормы настоящего Положения прекращают свое действие, до приведения их в соответствие с действующим законодательством.</w:t>
      </w:r>
    </w:p>
    <w:p w14:paraId="27C07D81" w14:textId="77777777" w:rsidR="007D6C47" w:rsidRPr="00BF505F" w:rsidRDefault="007D6C47" w:rsidP="007D6C47">
      <w:pPr>
        <w:spacing w:after="0" w:line="240" w:lineRule="auto"/>
        <w:ind w:firstLine="720"/>
        <w:jc w:val="both"/>
        <w:rPr>
          <w:rFonts w:ascii="Times New Roman" w:eastAsia="Times New Roman" w:hAnsi="Times New Roman" w:cs="Times New Roman"/>
          <w:sz w:val="24"/>
          <w:szCs w:val="24"/>
          <w:lang w:eastAsia="zh-CN"/>
        </w:rPr>
      </w:pPr>
    </w:p>
    <w:p w14:paraId="7F3EFE27" w14:textId="238EC5E5" w:rsidR="00E75267" w:rsidRDefault="00DF6DCC" w:rsidP="00E75267">
      <w:pPr>
        <w:spacing w:after="0" w:line="240" w:lineRule="auto"/>
        <w:ind w:firstLine="720"/>
        <w:jc w:val="both"/>
        <w:rPr>
          <w:rFonts w:ascii="Times New Roman" w:eastAsia="Times New Roman" w:hAnsi="Times New Roman" w:cs="Times New Roman"/>
          <w:color w:val="FF0000"/>
          <w:sz w:val="24"/>
          <w:szCs w:val="24"/>
          <w:lang w:eastAsia="zh-CN"/>
        </w:rPr>
      </w:pPr>
      <w:r w:rsidRPr="00BF505F">
        <w:rPr>
          <w:rFonts w:ascii="Times New Roman" w:eastAsia="Times New Roman" w:hAnsi="Times New Roman" w:cs="Times New Roman"/>
          <w:b/>
          <w:sz w:val="24"/>
          <w:szCs w:val="24"/>
          <w:lang w:eastAsia="zh-CN"/>
        </w:rPr>
        <w:t>10</w:t>
      </w:r>
      <w:r w:rsidR="00E75267" w:rsidRPr="00BF505F">
        <w:rPr>
          <w:rFonts w:ascii="Times New Roman" w:eastAsia="Times New Roman" w:hAnsi="Times New Roman" w:cs="Times New Roman"/>
          <w:b/>
          <w:sz w:val="24"/>
          <w:szCs w:val="24"/>
          <w:lang w:eastAsia="zh-CN"/>
        </w:rPr>
        <w:t>.</w:t>
      </w:r>
      <w:r w:rsidR="007D6C47" w:rsidRPr="00BF505F">
        <w:rPr>
          <w:rFonts w:ascii="Times New Roman" w:eastAsia="Times New Roman" w:hAnsi="Times New Roman" w:cs="Times New Roman"/>
          <w:b/>
          <w:sz w:val="24"/>
          <w:szCs w:val="24"/>
          <w:lang w:eastAsia="zh-CN"/>
        </w:rPr>
        <w:t>2</w:t>
      </w:r>
      <w:r w:rsidR="00E75267" w:rsidRPr="00BF505F">
        <w:rPr>
          <w:rFonts w:ascii="Times New Roman" w:eastAsia="Times New Roman" w:hAnsi="Times New Roman" w:cs="Times New Roman"/>
          <w:b/>
          <w:sz w:val="24"/>
          <w:szCs w:val="24"/>
          <w:lang w:eastAsia="zh-CN"/>
        </w:rPr>
        <w:t xml:space="preserve">. </w:t>
      </w:r>
      <w:r w:rsidR="00E75267" w:rsidRPr="00BF505F">
        <w:rPr>
          <w:rFonts w:ascii="Times New Roman" w:eastAsia="Times New Roman" w:hAnsi="Times New Roman" w:cs="Times New Roman"/>
          <w:sz w:val="24"/>
          <w:szCs w:val="24"/>
          <w:lang w:eastAsia="zh-CN"/>
        </w:rPr>
        <w:t>Настоящее Положение, внесение изменений, решени</w:t>
      </w:r>
      <w:r w:rsidRPr="00BF505F">
        <w:rPr>
          <w:rFonts w:ascii="Times New Roman" w:eastAsia="Times New Roman" w:hAnsi="Times New Roman" w:cs="Times New Roman"/>
          <w:sz w:val="24"/>
          <w:szCs w:val="24"/>
          <w:lang w:eastAsia="zh-CN"/>
        </w:rPr>
        <w:t>е</w:t>
      </w:r>
      <w:r w:rsidR="00E75267" w:rsidRPr="00BF505F">
        <w:rPr>
          <w:rFonts w:ascii="Times New Roman" w:eastAsia="Times New Roman" w:hAnsi="Times New Roman" w:cs="Times New Roman"/>
          <w:sz w:val="24"/>
          <w:szCs w:val="24"/>
          <w:lang w:eastAsia="zh-CN"/>
        </w:rPr>
        <w:t xml:space="preserve"> о признании утратившими силу настоящего Положения вступает в силу не ранее чем со дня внесения сведений о них в государственный реестр саморегулируемых организаций.</w:t>
      </w:r>
      <w:r w:rsidR="00E75267">
        <w:rPr>
          <w:rFonts w:ascii="Times New Roman" w:eastAsia="Times New Roman" w:hAnsi="Times New Roman" w:cs="Times New Roman"/>
          <w:sz w:val="24"/>
          <w:szCs w:val="24"/>
          <w:lang w:eastAsia="zh-CN"/>
        </w:rPr>
        <w:t xml:space="preserve"> </w:t>
      </w:r>
    </w:p>
    <w:p w14:paraId="2EA90E90" w14:textId="77777777" w:rsidR="00E75267" w:rsidRPr="00C50671" w:rsidRDefault="00E75267" w:rsidP="00E75267">
      <w:pPr>
        <w:spacing w:after="0" w:line="240" w:lineRule="auto"/>
        <w:ind w:firstLine="720"/>
        <w:jc w:val="both"/>
        <w:rPr>
          <w:rFonts w:ascii="Times New Roman" w:eastAsia="Times New Roman" w:hAnsi="Times New Roman" w:cs="Times New Roman"/>
          <w:color w:val="FF0000"/>
          <w:sz w:val="24"/>
          <w:szCs w:val="24"/>
          <w:lang w:eastAsia="zh-CN"/>
        </w:rPr>
      </w:pPr>
    </w:p>
    <w:p w14:paraId="73E14188" w14:textId="77777777" w:rsidR="00E75267" w:rsidRPr="00F93C50" w:rsidRDefault="00E75267" w:rsidP="00E75267">
      <w:pPr>
        <w:spacing w:after="0" w:line="240" w:lineRule="auto"/>
        <w:ind w:firstLine="720"/>
        <w:jc w:val="both"/>
        <w:rPr>
          <w:rFonts w:ascii="Times New Roman" w:eastAsia="Arial" w:hAnsi="Times New Roman" w:cs="Times New Roman"/>
          <w:sz w:val="24"/>
          <w:szCs w:val="24"/>
          <w:lang w:eastAsia="zh-CN"/>
        </w:rPr>
      </w:pPr>
    </w:p>
    <w:bookmarkEnd w:id="13"/>
    <w:p w14:paraId="58AEC99A" w14:textId="77777777" w:rsidR="00644F06" w:rsidRPr="00A57038" w:rsidRDefault="00644F06" w:rsidP="00C66241">
      <w:pPr>
        <w:keepNext/>
        <w:keepLines/>
        <w:spacing w:before="400" w:after="120"/>
        <w:contextualSpacing/>
        <w:outlineLvl w:val="0"/>
        <w:rPr>
          <w:rFonts w:ascii="Arial" w:eastAsia="Arial" w:hAnsi="Arial" w:cs="Arial"/>
          <w:lang w:eastAsia="zh-CN"/>
        </w:rPr>
      </w:pPr>
    </w:p>
    <w:sectPr w:rsidR="00644F06" w:rsidRPr="00A57038" w:rsidSect="001E1B51">
      <w:footerReference w:type="default" r:id="rId8"/>
      <w:pgSz w:w="11906" w:h="16838"/>
      <w:pgMar w:top="664" w:right="566" w:bottom="993" w:left="156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D0D94" w14:textId="77777777" w:rsidR="003475A3" w:rsidRDefault="003475A3" w:rsidP="00C2305E">
      <w:pPr>
        <w:spacing w:after="0" w:line="240" w:lineRule="auto"/>
      </w:pPr>
      <w:r>
        <w:separator/>
      </w:r>
    </w:p>
  </w:endnote>
  <w:endnote w:type="continuationSeparator" w:id="0">
    <w:p w14:paraId="4E1DD637" w14:textId="77777777" w:rsidR="003475A3" w:rsidRDefault="003475A3" w:rsidP="00C23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923027"/>
      <w:docPartObj>
        <w:docPartGallery w:val="Page Numbers (Bottom of Page)"/>
        <w:docPartUnique/>
      </w:docPartObj>
    </w:sdtPr>
    <w:sdtEndPr/>
    <w:sdtContent>
      <w:p w14:paraId="5E81E822" w14:textId="4EC0BBFD" w:rsidR="001E1B51" w:rsidRDefault="001E1B51">
        <w:pPr>
          <w:pStyle w:val="ac"/>
          <w:jc w:val="right"/>
        </w:pPr>
        <w:r>
          <w:fldChar w:fldCharType="begin"/>
        </w:r>
        <w:r>
          <w:instrText>PAGE   \* MERGEFORMAT</w:instrText>
        </w:r>
        <w:r>
          <w:fldChar w:fldCharType="separate"/>
        </w:r>
        <w:r>
          <w:t>2</w:t>
        </w:r>
        <w:r>
          <w:fldChar w:fldCharType="end"/>
        </w:r>
      </w:p>
    </w:sdtContent>
  </w:sdt>
  <w:p w14:paraId="70033758" w14:textId="77777777" w:rsidR="001E1B51" w:rsidRDefault="001E1B5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FB4E1" w14:textId="77777777" w:rsidR="003475A3" w:rsidRDefault="003475A3" w:rsidP="00C2305E">
      <w:pPr>
        <w:spacing w:after="0" w:line="240" w:lineRule="auto"/>
      </w:pPr>
      <w:r>
        <w:separator/>
      </w:r>
    </w:p>
  </w:footnote>
  <w:footnote w:type="continuationSeparator" w:id="0">
    <w:p w14:paraId="40823C8F" w14:textId="77777777" w:rsidR="003475A3" w:rsidRDefault="003475A3" w:rsidP="00C23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7DB2"/>
    <w:multiLevelType w:val="multilevel"/>
    <w:tmpl w:val="2E284222"/>
    <w:lvl w:ilvl="0">
      <w:start w:val="4"/>
      <w:numFmt w:val="decimal"/>
      <w:lvlText w:val="%1."/>
      <w:lvlJc w:val="left"/>
      <w:pPr>
        <w:ind w:left="540" w:hanging="540"/>
      </w:pPr>
      <w:rPr>
        <w:rFonts w:hint="default"/>
      </w:rPr>
    </w:lvl>
    <w:lvl w:ilvl="1">
      <w:start w:val="2"/>
      <w:numFmt w:val="decimal"/>
      <w:lvlText w:val="%1.%2."/>
      <w:lvlJc w:val="left"/>
      <w:pPr>
        <w:ind w:left="890" w:hanging="540"/>
      </w:pPr>
      <w:rPr>
        <w:rFonts w:hint="default"/>
      </w:rPr>
    </w:lvl>
    <w:lvl w:ilvl="2">
      <w:start w:val="1"/>
      <w:numFmt w:val="decimal"/>
      <w:lvlText w:val="%1.%2.%3."/>
      <w:lvlJc w:val="left"/>
      <w:pPr>
        <w:ind w:left="1420" w:hanging="720"/>
      </w:pPr>
      <w:rPr>
        <w:rFonts w:hint="default"/>
        <w:b/>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1" w15:restartNumberingAfterBreak="0">
    <w:nsid w:val="2C2F45C1"/>
    <w:multiLevelType w:val="multilevel"/>
    <w:tmpl w:val="9BD81E54"/>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2" w15:restartNumberingAfterBreak="0">
    <w:nsid w:val="2D6A04A0"/>
    <w:multiLevelType w:val="multilevel"/>
    <w:tmpl w:val="2F44AD8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 w15:restartNumberingAfterBreak="0">
    <w:nsid w:val="4C115CCF"/>
    <w:multiLevelType w:val="hybridMultilevel"/>
    <w:tmpl w:val="41D61FDC"/>
    <w:lvl w:ilvl="0" w:tplc="0182118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15:restartNumberingAfterBreak="0">
    <w:nsid w:val="533C644A"/>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5" w15:restartNumberingAfterBreak="0">
    <w:nsid w:val="54BE38CA"/>
    <w:multiLevelType w:val="multilevel"/>
    <w:tmpl w:val="A372F6AC"/>
    <w:lvl w:ilvl="0">
      <w:start w:val="1"/>
      <w:numFmt w:val="bullet"/>
      <w:lvlText w:val="-"/>
      <w:lvlJc w:val="left"/>
      <w:pPr>
        <w:ind w:left="208" w:firstLine="360"/>
      </w:pPr>
      <w:rPr>
        <w:strike w:val="0"/>
        <w:dstrike w:val="0"/>
        <w:u w:val="none"/>
        <w:effect w:val="none"/>
      </w:rPr>
    </w:lvl>
    <w:lvl w:ilvl="1">
      <w:start w:val="1"/>
      <w:numFmt w:val="bullet"/>
      <w:lvlText w:val="-"/>
      <w:lvlJc w:val="left"/>
      <w:pPr>
        <w:ind w:left="928" w:firstLine="1080"/>
      </w:pPr>
      <w:rPr>
        <w:strike w:val="0"/>
        <w:dstrike w:val="0"/>
        <w:u w:val="none"/>
        <w:effect w:val="none"/>
      </w:rPr>
    </w:lvl>
    <w:lvl w:ilvl="2">
      <w:start w:val="1"/>
      <w:numFmt w:val="bullet"/>
      <w:lvlText w:val="-"/>
      <w:lvlJc w:val="left"/>
      <w:pPr>
        <w:ind w:left="1648" w:firstLine="1800"/>
      </w:pPr>
      <w:rPr>
        <w:strike w:val="0"/>
        <w:dstrike w:val="0"/>
        <w:u w:val="none"/>
        <w:effect w:val="none"/>
      </w:rPr>
    </w:lvl>
    <w:lvl w:ilvl="3">
      <w:start w:val="1"/>
      <w:numFmt w:val="bullet"/>
      <w:lvlText w:val="-"/>
      <w:lvlJc w:val="left"/>
      <w:pPr>
        <w:ind w:left="2368" w:firstLine="2520"/>
      </w:pPr>
      <w:rPr>
        <w:strike w:val="0"/>
        <w:dstrike w:val="0"/>
        <w:u w:val="none"/>
        <w:effect w:val="none"/>
      </w:rPr>
    </w:lvl>
    <w:lvl w:ilvl="4">
      <w:start w:val="1"/>
      <w:numFmt w:val="bullet"/>
      <w:lvlText w:val="-"/>
      <w:lvlJc w:val="left"/>
      <w:pPr>
        <w:ind w:left="3088" w:firstLine="3240"/>
      </w:pPr>
      <w:rPr>
        <w:strike w:val="0"/>
        <w:dstrike w:val="0"/>
        <w:u w:val="none"/>
        <w:effect w:val="none"/>
      </w:rPr>
    </w:lvl>
    <w:lvl w:ilvl="5">
      <w:start w:val="1"/>
      <w:numFmt w:val="bullet"/>
      <w:lvlText w:val="-"/>
      <w:lvlJc w:val="left"/>
      <w:pPr>
        <w:ind w:left="3808" w:firstLine="3960"/>
      </w:pPr>
      <w:rPr>
        <w:strike w:val="0"/>
        <w:dstrike w:val="0"/>
        <w:u w:val="none"/>
        <w:effect w:val="none"/>
      </w:rPr>
    </w:lvl>
    <w:lvl w:ilvl="6">
      <w:start w:val="1"/>
      <w:numFmt w:val="bullet"/>
      <w:lvlText w:val="-"/>
      <w:lvlJc w:val="left"/>
      <w:pPr>
        <w:ind w:left="4528" w:firstLine="4680"/>
      </w:pPr>
      <w:rPr>
        <w:strike w:val="0"/>
        <w:dstrike w:val="0"/>
        <w:u w:val="none"/>
        <w:effect w:val="none"/>
      </w:rPr>
    </w:lvl>
    <w:lvl w:ilvl="7">
      <w:start w:val="1"/>
      <w:numFmt w:val="bullet"/>
      <w:lvlText w:val="-"/>
      <w:lvlJc w:val="left"/>
      <w:pPr>
        <w:ind w:left="5248" w:firstLine="5400"/>
      </w:pPr>
      <w:rPr>
        <w:strike w:val="0"/>
        <w:dstrike w:val="0"/>
        <w:u w:val="none"/>
        <w:effect w:val="none"/>
      </w:rPr>
    </w:lvl>
    <w:lvl w:ilvl="8">
      <w:start w:val="1"/>
      <w:numFmt w:val="bullet"/>
      <w:lvlText w:val="-"/>
      <w:lvlJc w:val="left"/>
      <w:pPr>
        <w:ind w:left="5968" w:firstLine="6120"/>
      </w:pPr>
      <w:rPr>
        <w:strike w:val="0"/>
        <w:dstrike w:val="0"/>
        <w:u w:val="none"/>
        <w:effect w:val="none"/>
      </w:rPr>
    </w:lvl>
  </w:abstractNum>
  <w:abstractNum w:abstractNumId="6" w15:restartNumberingAfterBreak="0">
    <w:nsid w:val="6D064FE2"/>
    <w:multiLevelType w:val="multilevel"/>
    <w:tmpl w:val="9696A4D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7" w15:restartNumberingAfterBreak="0">
    <w:nsid w:val="719C3FFD"/>
    <w:multiLevelType w:val="multilevel"/>
    <w:tmpl w:val="0ED2DCA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8" w15:restartNumberingAfterBreak="0">
    <w:nsid w:val="71FD484D"/>
    <w:multiLevelType w:val="multilevel"/>
    <w:tmpl w:val="C682F8D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9" w15:restartNumberingAfterBreak="0">
    <w:nsid w:val="7CC13F28"/>
    <w:multiLevelType w:val="multilevel"/>
    <w:tmpl w:val="A08A38E6"/>
    <w:lvl w:ilvl="0">
      <w:start w:val="1"/>
      <w:numFmt w:val="decimal"/>
      <w:lvlText w:val="%1."/>
      <w:lvlJc w:val="left"/>
      <w:pPr>
        <w:ind w:left="720" w:hanging="360"/>
      </w:pPr>
      <w:rPr>
        <w:rFonts w:hint="default"/>
      </w:rPr>
    </w:lvl>
    <w:lvl w:ilvl="1">
      <w:start w:val="1"/>
      <w:numFmt w:val="decimal"/>
      <w:isLgl/>
      <w:lvlText w:val="%1.%2."/>
      <w:lvlJc w:val="left"/>
      <w:pPr>
        <w:ind w:left="1145" w:hanging="540"/>
      </w:pPr>
      <w:rPr>
        <w:rFonts w:hint="default"/>
      </w:rPr>
    </w:lvl>
    <w:lvl w:ilvl="2">
      <w:start w:val="1"/>
      <w:numFmt w:val="decimal"/>
      <w:isLgl/>
      <w:lvlText w:val="%1.%2.%3."/>
      <w:lvlJc w:val="left"/>
      <w:pPr>
        <w:ind w:left="1570" w:hanging="720"/>
      </w:pPr>
      <w:rPr>
        <w:rFonts w:hint="default"/>
        <w:b/>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10" w15:restartNumberingAfterBreak="0">
    <w:nsid w:val="7E1F5048"/>
    <w:multiLevelType w:val="hybridMultilevel"/>
    <w:tmpl w:val="2F16D1E8"/>
    <w:lvl w:ilvl="0" w:tplc="2D8E297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510679972">
    <w:abstractNumId w:val="4"/>
  </w:num>
  <w:num w:numId="2" w16cid:durableId="216673261">
    <w:abstractNumId w:val="1"/>
  </w:num>
  <w:num w:numId="3" w16cid:durableId="677538142">
    <w:abstractNumId w:val="5"/>
  </w:num>
  <w:num w:numId="4" w16cid:durableId="712924713">
    <w:abstractNumId w:val="6"/>
  </w:num>
  <w:num w:numId="5" w16cid:durableId="1135489177">
    <w:abstractNumId w:val="7"/>
  </w:num>
  <w:num w:numId="6" w16cid:durableId="1930578252">
    <w:abstractNumId w:val="8"/>
  </w:num>
  <w:num w:numId="7" w16cid:durableId="990908736">
    <w:abstractNumId w:val="2"/>
  </w:num>
  <w:num w:numId="8" w16cid:durableId="1526214984">
    <w:abstractNumId w:val="9"/>
  </w:num>
  <w:num w:numId="9" w16cid:durableId="923756965">
    <w:abstractNumId w:val="10"/>
  </w:num>
  <w:num w:numId="10" w16cid:durableId="1287010293">
    <w:abstractNumId w:val="3"/>
  </w:num>
  <w:num w:numId="11" w16cid:durableId="149772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13"/>
    <w:rsid w:val="00003E40"/>
    <w:rsid w:val="0001506F"/>
    <w:rsid w:val="000422BF"/>
    <w:rsid w:val="000713F5"/>
    <w:rsid w:val="00071F52"/>
    <w:rsid w:val="000839CE"/>
    <w:rsid w:val="000913A4"/>
    <w:rsid w:val="000976C7"/>
    <w:rsid w:val="000A4717"/>
    <w:rsid w:val="000B3C2E"/>
    <w:rsid w:val="000C65CC"/>
    <w:rsid w:val="000D222F"/>
    <w:rsid w:val="000E50CE"/>
    <w:rsid w:val="000E66DE"/>
    <w:rsid w:val="000F14C4"/>
    <w:rsid w:val="000F1661"/>
    <w:rsid w:val="000F4186"/>
    <w:rsid w:val="001034BB"/>
    <w:rsid w:val="001229F3"/>
    <w:rsid w:val="00123312"/>
    <w:rsid w:val="00126DCE"/>
    <w:rsid w:val="00145525"/>
    <w:rsid w:val="00155718"/>
    <w:rsid w:val="0017258E"/>
    <w:rsid w:val="00173FDD"/>
    <w:rsid w:val="001827D0"/>
    <w:rsid w:val="001A0F6C"/>
    <w:rsid w:val="001B3670"/>
    <w:rsid w:val="001C5E23"/>
    <w:rsid w:val="001D327A"/>
    <w:rsid w:val="001D3A78"/>
    <w:rsid w:val="001D502F"/>
    <w:rsid w:val="001E1B51"/>
    <w:rsid w:val="001E2C49"/>
    <w:rsid w:val="001E791E"/>
    <w:rsid w:val="00211F9B"/>
    <w:rsid w:val="00245C36"/>
    <w:rsid w:val="002811F8"/>
    <w:rsid w:val="00282473"/>
    <w:rsid w:val="00282DBD"/>
    <w:rsid w:val="002A0938"/>
    <w:rsid w:val="002B1518"/>
    <w:rsid w:val="002B38EB"/>
    <w:rsid w:val="002E05E6"/>
    <w:rsid w:val="002F6D5D"/>
    <w:rsid w:val="002F7137"/>
    <w:rsid w:val="0030195B"/>
    <w:rsid w:val="0030222B"/>
    <w:rsid w:val="003145E1"/>
    <w:rsid w:val="003150FB"/>
    <w:rsid w:val="00331A6B"/>
    <w:rsid w:val="003336D1"/>
    <w:rsid w:val="003421BF"/>
    <w:rsid w:val="003439D6"/>
    <w:rsid w:val="00344345"/>
    <w:rsid w:val="0034451C"/>
    <w:rsid w:val="003475A3"/>
    <w:rsid w:val="003800C5"/>
    <w:rsid w:val="0038170E"/>
    <w:rsid w:val="00384F1B"/>
    <w:rsid w:val="0038708C"/>
    <w:rsid w:val="003B62D8"/>
    <w:rsid w:val="003B6FEF"/>
    <w:rsid w:val="003C1C56"/>
    <w:rsid w:val="003C2380"/>
    <w:rsid w:val="003C24C0"/>
    <w:rsid w:val="003C24CF"/>
    <w:rsid w:val="003D5FF0"/>
    <w:rsid w:val="003E502A"/>
    <w:rsid w:val="003E6E57"/>
    <w:rsid w:val="003E7387"/>
    <w:rsid w:val="003F0DA9"/>
    <w:rsid w:val="003F1C8D"/>
    <w:rsid w:val="003F2471"/>
    <w:rsid w:val="003F2F05"/>
    <w:rsid w:val="003F3340"/>
    <w:rsid w:val="003F5C8E"/>
    <w:rsid w:val="003F7599"/>
    <w:rsid w:val="004046E6"/>
    <w:rsid w:val="00411DB7"/>
    <w:rsid w:val="00415ACE"/>
    <w:rsid w:val="004343F9"/>
    <w:rsid w:val="00456B2B"/>
    <w:rsid w:val="004601AA"/>
    <w:rsid w:val="00460DAD"/>
    <w:rsid w:val="00476371"/>
    <w:rsid w:val="004822D4"/>
    <w:rsid w:val="00485A72"/>
    <w:rsid w:val="004904A9"/>
    <w:rsid w:val="00491DD3"/>
    <w:rsid w:val="004C5138"/>
    <w:rsid w:val="004C51C4"/>
    <w:rsid w:val="004D035C"/>
    <w:rsid w:val="004D0DA6"/>
    <w:rsid w:val="004D4724"/>
    <w:rsid w:val="004D61C6"/>
    <w:rsid w:val="00500093"/>
    <w:rsid w:val="0050628A"/>
    <w:rsid w:val="00524558"/>
    <w:rsid w:val="005263D3"/>
    <w:rsid w:val="00530F5C"/>
    <w:rsid w:val="00534A43"/>
    <w:rsid w:val="005412F7"/>
    <w:rsid w:val="005473F2"/>
    <w:rsid w:val="00551401"/>
    <w:rsid w:val="00583CE9"/>
    <w:rsid w:val="00592F41"/>
    <w:rsid w:val="005C3AA4"/>
    <w:rsid w:val="005E6485"/>
    <w:rsid w:val="005F225A"/>
    <w:rsid w:val="005F3935"/>
    <w:rsid w:val="005F7B6E"/>
    <w:rsid w:val="0061448C"/>
    <w:rsid w:val="00626999"/>
    <w:rsid w:val="0064096F"/>
    <w:rsid w:val="00644F06"/>
    <w:rsid w:val="006452C6"/>
    <w:rsid w:val="00647428"/>
    <w:rsid w:val="006651B2"/>
    <w:rsid w:val="00677945"/>
    <w:rsid w:val="00681212"/>
    <w:rsid w:val="00691A5C"/>
    <w:rsid w:val="006A0419"/>
    <w:rsid w:val="006A1768"/>
    <w:rsid w:val="006D67FC"/>
    <w:rsid w:val="00710786"/>
    <w:rsid w:val="007226DF"/>
    <w:rsid w:val="00724ECA"/>
    <w:rsid w:val="007275DE"/>
    <w:rsid w:val="00731430"/>
    <w:rsid w:val="00733220"/>
    <w:rsid w:val="00737613"/>
    <w:rsid w:val="00740154"/>
    <w:rsid w:val="0074408C"/>
    <w:rsid w:val="007549AF"/>
    <w:rsid w:val="007574D3"/>
    <w:rsid w:val="00764A4B"/>
    <w:rsid w:val="0076528B"/>
    <w:rsid w:val="007704B0"/>
    <w:rsid w:val="007815F4"/>
    <w:rsid w:val="00783A54"/>
    <w:rsid w:val="00784678"/>
    <w:rsid w:val="007939B2"/>
    <w:rsid w:val="00795710"/>
    <w:rsid w:val="00796BA8"/>
    <w:rsid w:val="007B120F"/>
    <w:rsid w:val="007B1B97"/>
    <w:rsid w:val="007B4B4B"/>
    <w:rsid w:val="007B6718"/>
    <w:rsid w:val="007C03F3"/>
    <w:rsid w:val="007C1AFE"/>
    <w:rsid w:val="007D14F9"/>
    <w:rsid w:val="007D1713"/>
    <w:rsid w:val="007D4210"/>
    <w:rsid w:val="007D681D"/>
    <w:rsid w:val="007D6C47"/>
    <w:rsid w:val="007E1542"/>
    <w:rsid w:val="007E7D6A"/>
    <w:rsid w:val="007E7DBB"/>
    <w:rsid w:val="007F3E8F"/>
    <w:rsid w:val="007F63B5"/>
    <w:rsid w:val="007F6CA7"/>
    <w:rsid w:val="00801AB8"/>
    <w:rsid w:val="00813060"/>
    <w:rsid w:val="00814BE5"/>
    <w:rsid w:val="00816C36"/>
    <w:rsid w:val="0081762B"/>
    <w:rsid w:val="0082227F"/>
    <w:rsid w:val="00831C90"/>
    <w:rsid w:val="00835A35"/>
    <w:rsid w:val="008439D2"/>
    <w:rsid w:val="008474DE"/>
    <w:rsid w:val="0085282E"/>
    <w:rsid w:val="00875E15"/>
    <w:rsid w:val="00880853"/>
    <w:rsid w:val="0088426D"/>
    <w:rsid w:val="0088591A"/>
    <w:rsid w:val="00891887"/>
    <w:rsid w:val="00896341"/>
    <w:rsid w:val="008A7C47"/>
    <w:rsid w:val="008B5A5D"/>
    <w:rsid w:val="008C5BB5"/>
    <w:rsid w:val="008D1C0F"/>
    <w:rsid w:val="008D348F"/>
    <w:rsid w:val="008D3EC6"/>
    <w:rsid w:val="008D5AAB"/>
    <w:rsid w:val="008D70F8"/>
    <w:rsid w:val="008E32A4"/>
    <w:rsid w:val="00911B42"/>
    <w:rsid w:val="00913F81"/>
    <w:rsid w:val="00931D14"/>
    <w:rsid w:val="0093558C"/>
    <w:rsid w:val="00935F5A"/>
    <w:rsid w:val="009407B9"/>
    <w:rsid w:val="00967195"/>
    <w:rsid w:val="0097125F"/>
    <w:rsid w:val="00992475"/>
    <w:rsid w:val="00992AF1"/>
    <w:rsid w:val="009965CA"/>
    <w:rsid w:val="009A255C"/>
    <w:rsid w:val="009D1CAC"/>
    <w:rsid w:val="009D7745"/>
    <w:rsid w:val="009F2625"/>
    <w:rsid w:val="00A011ED"/>
    <w:rsid w:val="00A336F0"/>
    <w:rsid w:val="00A34568"/>
    <w:rsid w:val="00A361A9"/>
    <w:rsid w:val="00A44C6B"/>
    <w:rsid w:val="00A50CA6"/>
    <w:rsid w:val="00A5405C"/>
    <w:rsid w:val="00A57038"/>
    <w:rsid w:val="00A60128"/>
    <w:rsid w:val="00A61013"/>
    <w:rsid w:val="00A6691D"/>
    <w:rsid w:val="00A7157E"/>
    <w:rsid w:val="00A725B2"/>
    <w:rsid w:val="00A94098"/>
    <w:rsid w:val="00AA0671"/>
    <w:rsid w:val="00AA3D23"/>
    <w:rsid w:val="00AB3FFC"/>
    <w:rsid w:val="00AC696F"/>
    <w:rsid w:val="00AC7476"/>
    <w:rsid w:val="00AF2CD7"/>
    <w:rsid w:val="00AF544C"/>
    <w:rsid w:val="00AF6D39"/>
    <w:rsid w:val="00B042E4"/>
    <w:rsid w:val="00B11EAC"/>
    <w:rsid w:val="00B12668"/>
    <w:rsid w:val="00B428C9"/>
    <w:rsid w:val="00B432EF"/>
    <w:rsid w:val="00B4480D"/>
    <w:rsid w:val="00B61F2A"/>
    <w:rsid w:val="00B647F8"/>
    <w:rsid w:val="00B75CB3"/>
    <w:rsid w:val="00B81F1D"/>
    <w:rsid w:val="00B90354"/>
    <w:rsid w:val="00B91BC1"/>
    <w:rsid w:val="00B93202"/>
    <w:rsid w:val="00B93EA5"/>
    <w:rsid w:val="00BA3D13"/>
    <w:rsid w:val="00BD2DC0"/>
    <w:rsid w:val="00BE542C"/>
    <w:rsid w:val="00BE78EF"/>
    <w:rsid w:val="00BF0A59"/>
    <w:rsid w:val="00BF26C3"/>
    <w:rsid w:val="00BF505F"/>
    <w:rsid w:val="00C100FE"/>
    <w:rsid w:val="00C11CC7"/>
    <w:rsid w:val="00C2305E"/>
    <w:rsid w:val="00C50671"/>
    <w:rsid w:val="00C515F2"/>
    <w:rsid w:val="00C60D46"/>
    <w:rsid w:val="00C66241"/>
    <w:rsid w:val="00C75DE2"/>
    <w:rsid w:val="00C815EE"/>
    <w:rsid w:val="00C97E1A"/>
    <w:rsid w:val="00CA3DD6"/>
    <w:rsid w:val="00CA5959"/>
    <w:rsid w:val="00CB0B7A"/>
    <w:rsid w:val="00CD7A87"/>
    <w:rsid w:val="00CE1588"/>
    <w:rsid w:val="00CE30C0"/>
    <w:rsid w:val="00CE46F5"/>
    <w:rsid w:val="00CE5055"/>
    <w:rsid w:val="00CF6453"/>
    <w:rsid w:val="00D0237B"/>
    <w:rsid w:val="00D05784"/>
    <w:rsid w:val="00D1042C"/>
    <w:rsid w:val="00D40CA1"/>
    <w:rsid w:val="00D47C7F"/>
    <w:rsid w:val="00D47F3E"/>
    <w:rsid w:val="00D521E2"/>
    <w:rsid w:val="00D54019"/>
    <w:rsid w:val="00D5629E"/>
    <w:rsid w:val="00D5640B"/>
    <w:rsid w:val="00D71114"/>
    <w:rsid w:val="00D719F3"/>
    <w:rsid w:val="00D768A5"/>
    <w:rsid w:val="00D820B2"/>
    <w:rsid w:val="00D851FA"/>
    <w:rsid w:val="00D86A39"/>
    <w:rsid w:val="00D918BE"/>
    <w:rsid w:val="00D93676"/>
    <w:rsid w:val="00DB129B"/>
    <w:rsid w:val="00DB207F"/>
    <w:rsid w:val="00DC14F0"/>
    <w:rsid w:val="00DC5530"/>
    <w:rsid w:val="00DF247A"/>
    <w:rsid w:val="00DF6DCC"/>
    <w:rsid w:val="00DF7E1A"/>
    <w:rsid w:val="00E03F6B"/>
    <w:rsid w:val="00E20FF3"/>
    <w:rsid w:val="00E21421"/>
    <w:rsid w:val="00E22014"/>
    <w:rsid w:val="00E23783"/>
    <w:rsid w:val="00E2385A"/>
    <w:rsid w:val="00E25F07"/>
    <w:rsid w:val="00E4654F"/>
    <w:rsid w:val="00E64D2F"/>
    <w:rsid w:val="00E66499"/>
    <w:rsid w:val="00E709A3"/>
    <w:rsid w:val="00E71529"/>
    <w:rsid w:val="00E71830"/>
    <w:rsid w:val="00E75267"/>
    <w:rsid w:val="00E81110"/>
    <w:rsid w:val="00E82771"/>
    <w:rsid w:val="00EA0E26"/>
    <w:rsid w:val="00EA0FFE"/>
    <w:rsid w:val="00EA5998"/>
    <w:rsid w:val="00EA5B03"/>
    <w:rsid w:val="00EB2CB3"/>
    <w:rsid w:val="00EB44C5"/>
    <w:rsid w:val="00EC5433"/>
    <w:rsid w:val="00EE167F"/>
    <w:rsid w:val="00EE7D34"/>
    <w:rsid w:val="00EF17B6"/>
    <w:rsid w:val="00EF6DAB"/>
    <w:rsid w:val="00F11569"/>
    <w:rsid w:val="00F12CC2"/>
    <w:rsid w:val="00F153A1"/>
    <w:rsid w:val="00F3731C"/>
    <w:rsid w:val="00F4237F"/>
    <w:rsid w:val="00F521F5"/>
    <w:rsid w:val="00F52C5B"/>
    <w:rsid w:val="00F604B0"/>
    <w:rsid w:val="00F6199B"/>
    <w:rsid w:val="00F71088"/>
    <w:rsid w:val="00F775A3"/>
    <w:rsid w:val="00F77B37"/>
    <w:rsid w:val="00F81DBB"/>
    <w:rsid w:val="00FB0A0C"/>
    <w:rsid w:val="00FB4A7B"/>
    <w:rsid w:val="00FC0983"/>
    <w:rsid w:val="00FC3CFF"/>
    <w:rsid w:val="00FC695B"/>
    <w:rsid w:val="00FD4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20FB"/>
  <w15:docId w15:val="{3523566C-7451-4834-9113-850061F3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644F06"/>
    <w:pPr>
      <w:spacing w:line="240" w:lineRule="auto"/>
    </w:pPr>
    <w:rPr>
      <w:sz w:val="20"/>
      <w:szCs w:val="20"/>
    </w:rPr>
  </w:style>
  <w:style w:type="character" w:customStyle="1" w:styleId="a4">
    <w:name w:val="Текст примечания Знак"/>
    <w:basedOn w:val="a0"/>
    <w:link w:val="a3"/>
    <w:uiPriority w:val="99"/>
    <w:semiHidden/>
    <w:rsid w:val="00644F06"/>
    <w:rPr>
      <w:sz w:val="20"/>
      <w:szCs w:val="20"/>
    </w:rPr>
  </w:style>
  <w:style w:type="character" w:styleId="a5">
    <w:name w:val="annotation reference"/>
    <w:uiPriority w:val="99"/>
    <w:semiHidden/>
    <w:unhideWhenUsed/>
    <w:rsid w:val="00644F06"/>
    <w:rPr>
      <w:sz w:val="18"/>
      <w:szCs w:val="18"/>
    </w:rPr>
  </w:style>
  <w:style w:type="paragraph" w:styleId="a6">
    <w:name w:val="Balloon Text"/>
    <w:basedOn w:val="a"/>
    <w:link w:val="a7"/>
    <w:uiPriority w:val="99"/>
    <w:semiHidden/>
    <w:unhideWhenUsed/>
    <w:rsid w:val="00644F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4F06"/>
    <w:rPr>
      <w:rFonts w:ascii="Tahoma" w:hAnsi="Tahoma" w:cs="Tahoma"/>
      <w:sz w:val="16"/>
      <w:szCs w:val="16"/>
    </w:rPr>
  </w:style>
  <w:style w:type="paragraph" w:styleId="a8">
    <w:name w:val="List Paragraph"/>
    <w:basedOn w:val="a"/>
    <w:uiPriority w:val="34"/>
    <w:qFormat/>
    <w:rsid w:val="00644F06"/>
    <w:pPr>
      <w:ind w:left="720"/>
      <w:contextualSpacing/>
    </w:pPr>
  </w:style>
  <w:style w:type="paragraph" w:styleId="a9">
    <w:name w:val="Normal (Web)"/>
    <w:basedOn w:val="a"/>
    <w:rsid w:val="00411D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C2305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2305E"/>
  </w:style>
  <w:style w:type="paragraph" w:styleId="ac">
    <w:name w:val="footer"/>
    <w:basedOn w:val="a"/>
    <w:link w:val="ad"/>
    <w:uiPriority w:val="99"/>
    <w:unhideWhenUsed/>
    <w:rsid w:val="00C2305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2305E"/>
  </w:style>
  <w:style w:type="character" w:customStyle="1" w:styleId="ae">
    <w:name w:val="Символ сноски"/>
    <w:rsid w:val="005F225A"/>
    <w:rPr>
      <w:vertAlign w:val="superscript"/>
    </w:rPr>
  </w:style>
  <w:style w:type="paragraph" w:styleId="af">
    <w:name w:val="Plain Text"/>
    <w:basedOn w:val="a"/>
    <w:link w:val="af0"/>
    <w:rsid w:val="00EA0E26"/>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EA0E26"/>
    <w:rPr>
      <w:rFonts w:ascii="Courier New" w:eastAsia="Times New Roman" w:hAnsi="Courier New" w:cs="Courier New"/>
      <w:sz w:val="20"/>
      <w:szCs w:val="20"/>
      <w:lang w:eastAsia="ru-RU"/>
    </w:rPr>
  </w:style>
  <w:style w:type="paragraph" w:styleId="af1">
    <w:name w:val="footnote text"/>
    <w:basedOn w:val="a"/>
    <w:link w:val="af2"/>
    <w:uiPriority w:val="99"/>
    <w:semiHidden/>
    <w:unhideWhenUsed/>
    <w:rsid w:val="00B93202"/>
    <w:pPr>
      <w:spacing w:after="0" w:line="240" w:lineRule="auto"/>
    </w:pPr>
    <w:rPr>
      <w:sz w:val="20"/>
      <w:szCs w:val="20"/>
    </w:rPr>
  </w:style>
  <w:style w:type="character" w:customStyle="1" w:styleId="af2">
    <w:name w:val="Текст сноски Знак"/>
    <w:basedOn w:val="a0"/>
    <w:link w:val="af1"/>
    <w:uiPriority w:val="99"/>
    <w:semiHidden/>
    <w:rsid w:val="00B93202"/>
    <w:rPr>
      <w:sz w:val="20"/>
      <w:szCs w:val="20"/>
    </w:rPr>
  </w:style>
  <w:style w:type="character" w:styleId="af3">
    <w:name w:val="footnote reference"/>
    <w:basedOn w:val="a0"/>
    <w:uiPriority w:val="99"/>
    <w:semiHidden/>
    <w:unhideWhenUsed/>
    <w:rsid w:val="00B932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45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91BB-23B2-4461-9E3C-DA386D6B7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17</Pages>
  <Words>7491</Words>
  <Characters>42699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НП СРО ССК</Company>
  <LinksUpToDate>false</LinksUpToDate>
  <CharactersWithSpaces>50090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Дмитрий Анатольевич Тюрин</cp:lastModifiedBy>
  <cp:revision>57</cp:revision>
  <cp:lastPrinted>2024-07-16T01:17:00Z</cp:lastPrinted>
  <dcterms:created xsi:type="dcterms:W3CDTF">2022-03-20T22:02:00Z</dcterms:created>
  <dcterms:modified xsi:type="dcterms:W3CDTF">2024-07-19T00:56:00Z</dcterms:modified>
</cp:coreProperties>
</file>