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857BA" w14:textId="02F08FC7" w:rsidR="001E6B31" w:rsidRPr="00EC2FDA" w:rsidRDefault="001E6B31" w:rsidP="001E6B31">
      <w:pPr>
        <w:shd w:val="clear" w:color="auto" w:fill="FFFFFF"/>
        <w:spacing w:after="0" w:line="240" w:lineRule="atLeast"/>
        <w:ind w:left="5954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2FDA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 w:rsidR="00885174" w:rsidRPr="00EC2FDA">
        <w:rPr>
          <w:rFonts w:ascii="Times New Roman" w:hAnsi="Times New Roman" w:cs="Times New Roman"/>
          <w:i/>
          <w:sz w:val="20"/>
          <w:szCs w:val="20"/>
        </w:rPr>
        <w:t>5</w:t>
      </w:r>
    </w:p>
    <w:p w14:paraId="55FA6BF0" w14:textId="77777777" w:rsidR="001E6B31" w:rsidRPr="00EC2FDA" w:rsidRDefault="001E6B31" w:rsidP="001E6B31">
      <w:pPr>
        <w:shd w:val="clear" w:color="auto" w:fill="FFFFFF"/>
        <w:spacing w:after="0" w:line="240" w:lineRule="atLeast"/>
        <w:ind w:left="5954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2FDA">
        <w:rPr>
          <w:rFonts w:ascii="Times New Roman" w:hAnsi="Times New Roman" w:cs="Times New Roman"/>
          <w:i/>
          <w:sz w:val="20"/>
          <w:szCs w:val="20"/>
        </w:rPr>
        <w:t xml:space="preserve">к протоколу Общего собрания членов </w:t>
      </w:r>
    </w:p>
    <w:p w14:paraId="030BA949" w14:textId="77777777" w:rsidR="001E6B31" w:rsidRPr="00EC2FDA" w:rsidRDefault="001E6B31" w:rsidP="001E6B31">
      <w:pPr>
        <w:shd w:val="clear" w:color="auto" w:fill="FFFFFF"/>
        <w:spacing w:after="0" w:line="240" w:lineRule="atLeast"/>
        <w:ind w:left="5954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2FDA">
        <w:rPr>
          <w:rFonts w:ascii="Times New Roman" w:hAnsi="Times New Roman" w:cs="Times New Roman"/>
          <w:i/>
          <w:sz w:val="20"/>
          <w:szCs w:val="20"/>
        </w:rPr>
        <w:t>Союза строителей Камчатки</w:t>
      </w:r>
    </w:p>
    <w:p w14:paraId="716A19DA" w14:textId="1D281B70" w:rsidR="005B4934" w:rsidRPr="00EC2FDA" w:rsidRDefault="001E6B31" w:rsidP="001E6B31">
      <w:pPr>
        <w:shd w:val="clear" w:color="auto" w:fill="FFFFFF"/>
        <w:spacing w:after="0" w:line="240" w:lineRule="atLeast"/>
        <w:ind w:left="5954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2FDA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612C0C" w:rsidRPr="00EC2FDA">
        <w:rPr>
          <w:rFonts w:ascii="Times New Roman" w:hAnsi="Times New Roman" w:cs="Times New Roman"/>
          <w:i/>
          <w:sz w:val="20"/>
          <w:szCs w:val="20"/>
        </w:rPr>
        <w:t>24</w:t>
      </w:r>
      <w:r w:rsidRPr="00EC2FDA">
        <w:rPr>
          <w:rFonts w:ascii="Times New Roman" w:hAnsi="Times New Roman" w:cs="Times New Roman"/>
          <w:i/>
          <w:sz w:val="20"/>
          <w:szCs w:val="20"/>
        </w:rPr>
        <w:t>.</w:t>
      </w:r>
      <w:r w:rsidR="002D621B" w:rsidRPr="00EC2FDA">
        <w:rPr>
          <w:rFonts w:ascii="Times New Roman" w:hAnsi="Times New Roman" w:cs="Times New Roman"/>
          <w:i/>
          <w:sz w:val="20"/>
          <w:szCs w:val="20"/>
        </w:rPr>
        <w:t>0</w:t>
      </w:r>
      <w:r w:rsidR="00446AAC" w:rsidRPr="00EC2FDA">
        <w:rPr>
          <w:rFonts w:ascii="Times New Roman" w:hAnsi="Times New Roman" w:cs="Times New Roman"/>
          <w:i/>
          <w:sz w:val="20"/>
          <w:szCs w:val="20"/>
        </w:rPr>
        <w:t>3</w:t>
      </w:r>
      <w:r w:rsidR="00A866A2" w:rsidRPr="00EC2FDA">
        <w:rPr>
          <w:rFonts w:ascii="Times New Roman" w:hAnsi="Times New Roman" w:cs="Times New Roman"/>
          <w:i/>
          <w:sz w:val="20"/>
          <w:szCs w:val="20"/>
        </w:rPr>
        <w:t>.</w:t>
      </w:r>
      <w:r w:rsidR="00446AAC" w:rsidRPr="00EC2FDA">
        <w:rPr>
          <w:rFonts w:ascii="Times New Roman" w:hAnsi="Times New Roman" w:cs="Times New Roman"/>
          <w:i/>
          <w:sz w:val="20"/>
          <w:szCs w:val="20"/>
        </w:rPr>
        <w:t>202</w:t>
      </w:r>
      <w:r w:rsidR="00612C0C" w:rsidRPr="00EC2FDA">
        <w:rPr>
          <w:rFonts w:ascii="Times New Roman" w:hAnsi="Times New Roman" w:cs="Times New Roman"/>
          <w:i/>
          <w:sz w:val="20"/>
          <w:szCs w:val="20"/>
        </w:rPr>
        <w:t>1</w:t>
      </w:r>
      <w:r w:rsidR="002D621B" w:rsidRPr="00EC2FDA">
        <w:rPr>
          <w:rFonts w:ascii="Times New Roman" w:hAnsi="Times New Roman" w:cs="Times New Roman"/>
          <w:i/>
          <w:sz w:val="20"/>
          <w:szCs w:val="20"/>
        </w:rPr>
        <w:t xml:space="preserve"> г. № </w:t>
      </w:r>
      <w:r w:rsidR="00446AAC" w:rsidRPr="00EC2FDA">
        <w:rPr>
          <w:rFonts w:ascii="Times New Roman" w:hAnsi="Times New Roman" w:cs="Times New Roman"/>
          <w:i/>
          <w:sz w:val="20"/>
          <w:szCs w:val="20"/>
        </w:rPr>
        <w:t>3</w:t>
      </w:r>
      <w:r w:rsidR="00612C0C" w:rsidRPr="00EC2FDA">
        <w:rPr>
          <w:rFonts w:ascii="Times New Roman" w:hAnsi="Times New Roman" w:cs="Times New Roman"/>
          <w:i/>
          <w:sz w:val="20"/>
          <w:szCs w:val="20"/>
        </w:rPr>
        <w:t>2</w:t>
      </w:r>
    </w:p>
    <w:p w14:paraId="0E6EB337" w14:textId="77777777" w:rsidR="001E6B31" w:rsidRPr="00EC2FDA" w:rsidRDefault="001E6B31" w:rsidP="001E6B31">
      <w:pPr>
        <w:shd w:val="clear" w:color="auto" w:fill="FFFFFF"/>
        <w:spacing w:after="0" w:line="240" w:lineRule="atLeast"/>
        <w:ind w:left="5954" w:firstLine="4"/>
        <w:jc w:val="both"/>
      </w:pPr>
    </w:p>
    <w:p w14:paraId="47DE087E" w14:textId="77777777" w:rsidR="003164DF" w:rsidRPr="00EC2FDA" w:rsidRDefault="00BD4F97" w:rsidP="00BD4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FDA">
        <w:rPr>
          <w:rFonts w:ascii="Times New Roman" w:hAnsi="Times New Roman" w:cs="Times New Roman"/>
          <w:b/>
          <w:sz w:val="28"/>
          <w:szCs w:val="28"/>
        </w:rPr>
        <w:t xml:space="preserve">Отчет о работе исполнительного органа </w:t>
      </w:r>
    </w:p>
    <w:p w14:paraId="2BF89680" w14:textId="4E5E2F4B" w:rsidR="00BD4F97" w:rsidRPr="00EC2FDA" w:rsidRDefault="00BB6C36" w:rsidP="00BD4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FDA">
        <w:rPr>
          <w:rFonts w:ascii="Times New Roman" w:hAnsi="Times New Roman" w:cs="Times New Roman"/>
          <w:b/>
          <w:sz w:val="28"/>
          <w:szCs w:val="28"/>
        </w:rPr>
        <w:t xml:space="preserve">Союз строителей Камчатки </w:t>
      </w:r>
      <w:r w:rsidR="00F04A30" w:rsidRPr="00EC2FD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57A18" w:rsidRPr="00EC2FDA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612C0C" w:rsidRPr="00EC2FDA">
        <w:rPr>
          <w:rFonts w:ascii="Times New Roman" w:hAnsi="Times New Roman" w:cs="Times New Roman"/>
          <w:b/>
          <w:sz w:val="28"/>
          <w:szCs w:val="28"/>
        </w:rPr>
        <w:t>20</w:t>
      </w:r>
      <w:r w:rsidR="00BD4F97" w:rsidRPr="00EC2FD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7AB28656" w14:textId="77777777" w:rsidR="00BD4F97" w:rsidRPr="00EC2FDA" w:rsidRDefault="00BD4F97" w:rsidP="00BD4F9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2DD88947" w14:textId="77777777" w:rsidR="00BD4F97" w:rsidRPr="00EC2FDA" w:rsidRDefault="00BB6C36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FDA">
        <w:rPr>
          <w:rFonts w:ascii="Times New Roman" w:hAnsi="Times New Roman" w:cs="Times New Roman"/>
          <w:sz w:val="28"/>
          <w:szCs w:val="28"/>
        </w:rPr>
        <w:t xml:space="preserve">В </w:t>
      </w:r>
      <w:r w:rsidR="003A6475" w:rsidRPr="00EC2FDA">
        <w:rPr>
          <w:rFonts w:ascii="Times New Roman" w:hAnsi="Times New Roman" w:cs="Times New Roman"/>
          <w:sz w:val="28"/>
          <w:szCs w:val="28"/>
        </w:rPr>
        <w:t>отчетном</w:t>
      </w:r>
      <w:r w:rsidR="00F04A30" w:rsidRPr="00EC2FDA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A6475" w:rsidRPr="00EC2FDA">
        <w:rPr>
          <w:rFonts w:ascii="Times New Roman" w:hAnsi="Times New Roman" w:cs="Times New Roman"/>
          <w:sz w:val="28"/>
          <w:szCs w:val="28"/>
        </w:rPr>
        <w:t>е</w:t>
      </w:r>
      <w:r w:rsidR="00BD4F97" w:rsidRPr="00EC2FDA">
        <w:rPr>
          <w:rFonts w:ascii="Times New Roman" w:hAnsi="Times New Roman" w:cs="Times New Roman"/>
          <w:sz w:val="28"/>
          <w:szCs w:val="28"/>
        </w:rPr>
        <w:t xml:space="preserve"> исполнительный орган </w:t>
      </w:r>
      <w:r w:rsidRPr="00EC2FDA">
        <w:rPr>
          <w:rFonts w:ascii="Times New Roman" w:hAnsi="Times New Roman" w:cs="Times New Roman"/>
          <w:sz w:val="28"/>
          <w:szCs w:val="28"/>
        </w:rPr>
        <w:t xml:space="preserve">Союз строителей Камчатки </w:t>
      </w:r>
      <w:r w:rsidR="00BD4F97" w:rsidRPr="00EC2FDA">
        <w:rPr>
          <w:rFonts w:ascii="Times New Roman" w:hAnsi="Times New Roman" w:cs="Times New Roman"/>
          <w:sz w:val="28"/>
          <w:szCs w:val="28"/>
        </w:rPr>
        <w:t xml:space="preserve">свою работу организовывал и осуществлял посредством выполнения функций, отнесенных к его компетенции Уставом, иными документами </w:t>
      </w:r>
      <w:r w:rsidRPr="00EC2FDA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BD4F97" w:rsidRPr="00EC2FDA">
        <w:rPr>
          <w:rFonts w:ascii="Times New Roman" w:hAnsi="Times New Roman" w:cs="Times New Roman"/>
          <w:sz w:val="28"/>
          <w:szCs w:val="28"/>
        </w:rPr>
        <w:t>, а также действующим законодательством</w:t>
      </w:r>
      <w:r w:rsidR="00007C79" w:rsidRPr="00EC2FDA">
        <w:rPr>
          <w:rFonts w:ascii="Times New Roman" w:hAnsi="Times New Roman" w:cs="Times New Roman"/>
          <w:sz w:val="28"/>
          <w:szCs w:val="28"/>
        </w:rPr>
        <w:t xml:space="preserve"> РФ</w:t>
      </w:r>
      <w:r w:rsidR="00BD4F97" w:rsidRPr="00EC2FDA">
        <w:rPr>
          <w:rFonts w:ascii="Times New Roman" w:hAnsi="Times New Roman" w:cs="Times New Roman"/>
          <w:sz w:val="28"/>
          <w:szCs w:val="28"/>
        </w:rPr>
        <w:t xml:space="preserve"> </w:t>
      </w:r>
      <w:r w:rsidR="00007C79" w:rsidRPr="00EC2FDA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r w:rsidR="00BD4F97" w:rsidRPr="00EC2FDA">
        <w:rPr>
          <w:rFonts w:ascii="Times New Roman" w:hAnsi="Times New Roman" w:cs="Times New Roman"/>
          <w:sz w:val="28"/>
          <w:szCs w:val="28"/>
        </w:rPr>
        <w:t>.</w:t>
      </w:r>
    </w:p>
    <w:p w14:paraId="67174255" w14:textId="77777777" w:rsidR="00007C79" w:rsidRPr="00EC2FDA" w:rsidRDefault="00007C79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258930B" w14:textId="77777777" w:rsidR="00235D78" w:rsidRPr="00EC2FDA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FDA">
        <w:rPr>
          <w:rFonts w:ascii="Times New Roman" w:hAnsi="Times New Roman" w:cs="Times New Roman"/>
          <w:b/>
          <w:sz w:val="28"/>
          <w:szCs w:val="28"/>
          <w:u w:val="single"/>
        </w:rPr>
        <w:t>В качестве приоритетных</w:t>
      </w:r>
      <w:r w:rsidR="00235D78" w:rsidRPr="00EC2FDA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EC2F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фоне текущих задач</w:t>
      </w:r>
      <w:r w:rsidR="00235D78" w:rsidRPr="00EC2F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Pr="00EC2FDA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вытекающих из содержания </w:t>
      </w:r>
      <w:proofErr w:type="gramStart"/>
      <w:r w:rsidRPr="00EC2FD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деятельности  </w:t>
      </w:r>
      <w:r w:rsidR="00BB6C36" w:rsidRPr="00EC2FDA">
        <w:rPr>
          <w:rFonts w:ascii="Times New Roman" w:hAnsi="Times New Roman" w:cs="Times New Roman"/>
          <w:b/>
          <w:sz w:val="28"/>
          <w:szCs w:val="28"/>
          <w:u w:val="single"/>
        </w:rPr>
        <w:t>Союза</w:t>
      </w:r>
      <w:proofErr w:type="gramEnd"/>
      <w:r w:rsidR="00BB6C36" w:rsidRPr="00EC2FD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строителей Камчатки</w:t>
      </w:r>
      <w:r w:rsidRPr="00EC2FDA">
        <w:rPr>
          <w:rFonts w:ascii="Times New Roman" w:hAnsi="Times New Roman" w:cs="Times New Roman"/>
          <w:b/>
          <w:sz w:val="28"/>
          <w:szCs w:val="28"/>
          <w:u w:val="single"/>
        </w:rPr>
        <w:t>, исполнительный орган ставил</w:t>
      </w:r>
      <w:r w:rsidR="00235D78" w:rsidRPr="00EC2F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осуществлять организацию ра</w:t>
      </w:r>
      <w:r w:rsidR="00F10944" w:rsidRPr="00EC2FDA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235D78" w:rsidRPr="00EC2FDA">
        <w:rPr>
          <w:rFonts w:ascii="Times New Roman" w:hAnsi="Times New Roman" w:cs="Times New Roman"/>
          <w:b/>
          <w:sz w:val="28"/>
          <w:szCs w:val="28"/>
          <w:u w:val="single"/>
        </w:rPr>
        <w:t>оты в соответствии</w:t>
      </w:r>
      <w:r w:rsidR="00235D78" w:rsidRPr="00EC2FDA">
        <w:rPr>
          <w:rFonts w:ascii="Times New Roman" w:hAnsi="Times New Roman" w:cs="Times New Roman"/>
          <w:sz w:val="28"/>
          <w:szCs w:val="28"/>
        </w:rPr>
        <w:t>:</w:t>
      </w:r>
    </w:p>
    <w:p w14:paraId="1B0DD082" w14:textId="77777777" w:rsidR="00235D78" w:rsidRPr="00EC2FDA" w:rsidRDefault="00BF04E8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FDA">
        <w:rPr>
          <w:rFonts w:ascii="Times New Roman" w:hAnsi="Times New Roman" w:cs="Times New Roman"/>
          <w:sz w:val="28"/>
          <w:szCs w:val="28"/>
        </w:rPr>
        <w:t>-</w:t>
      </w:r>
      <w:r w:rsidR="00BD4F97" w:rsidRPr="00EC2FDA">
        <w:rPr>
          <w:rFonts w:ascii="Times New Roman" w:hAnsi="Times New Roman" w:cs="Times New Roman"/>
          <w:sz w:val="28"/>
          <w:szCs w:val="28"/>
        </w:rPr>
        <w:t xml:space="preserve"> </w:t>
      </w:r>
      <w:r w:rsidR="00B81B9B" w:rsidRPr="00EC2FDA">
        <w:rPr>
          <w:rFonts w:ascii="Times New Roman" w:hAnsi="Times New Roman" w:cs="Times New Roman"/>
          <w:sz w:val="28"/>
          <w:szCs w:val="28"/>
        </w:rPr>
        <w:t>требований</w:t>
      </w:r>
      <w:r w:rsidR="00EC18AF" w:rsidRPr="00EC2FD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</w:t>
      </w:r>
      <w:r w:rsidR="00235D78" w:rsidRPr="00EC2FDA">
        <w:rPr>
          <w:rFonts w:ascii="Times New Roman" w:hAnsi="Times New Roman" w:cs="Times New Roman"/>
          <w:sz w:val="28"/>
          <w:szCs w:val="28"/>
        </w:rPr>
        <w:t>;</w:t>
      </w:r>
    </w:p>
    <w:p w14:paraId="7C04D7F4" w14:textId="77777777" w:rsidR="00235D78" w:rsidRPr="00EC2FDA" w:rsidRDefault="00BF04E8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FDA">
        <w:rPr>
          <w:rFonts w:ascii="Times New Roman" w:hAnsi="Times New Roman" w:cs="Times New Roman"/>
          <w:sz w:val="28"/>
          <w:szCs w:val="28"/>
        </w:rPr>
        <w:t>-</w:t>
      </w:r>
      <w:r w:rsidR="00235D78" w:rsidRPr="00EC2FDA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B81B9B" w:rsidRPr="00EC2FDA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46B8A" w:rsidRPr="00EC2FDA">
        <w:rPr>
          <w:rFonts w:ascii="Times New Roman" w:hAnsi="Times New Roman" w:cs="Times New Roman"/>
          <w:sz w:val="28"/>
          <w:szCs w:val="28"/>
        </w:rPr>
        <w:t xml:space="preserve"> № 372-ФЗ от 04.07.</w:t>
      </w:r>
      <w:r w:rsidR="00235D78" w:rsidRPr="00EC2FDA">
        <w:rPr>
          <w:rFonts w:ascii="Times New Roman" w:hAnsi="Times New Roman" w:cs="Times New Roman"/>
          <w:sz w:val="28"/>
          <w:szCs w:val="28"/>
        </w:rPr>
        <w:t>2</w:t>
      </w:r>
      <w:r w:rsidR="00746B8A" w:rsidRPr="00EC2FDA">
        <w:rPr>
          <w:rFonts w:ascii="Times New Roman" w:hAnsi="Times New Roman" w:cs="Times New Roman"/>
          <w:sz w:val="28"/>
          <w:szCs w:val="28"/>
        </w:rPr>
        <w:t>016г.</w:t>
      </w:r>
      <w:r w:rsidR="00235D78" w:rsidRPr="00EC2FDA">
        <w:rPr>
          <w:rFonts w:ascii="Times New Roman" w:hAnsi="Times New Roman" w:cs="Times New Roman"/>
          <w:sz w:val="28"/>
          <w:szCs w:val="28"/>
        </w:rPr>
        <w:t>;</w:t>
      </w:r>
    </w:p>
    <w:p w14:paraId="60DD9C7B" w14:textId="77777777" w:rsidR="00235D78" w:rsidRPr="00EC2FDA" w:rsidRDefault="00BF04E8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FDA">
        <w:rPr>
          <w:rFonts w:ascii="Times New Roman" w:hAnsi="Times New Roman" w:cs="Times New Roman"/>
          <w:sz w:val="28"/>
          <w:szCs w:val="28"/>
        </w:rPr>
        <w:t>-</w:t>
      </w:r>
      <w:r w:rsidR="00746B8A" w:rsidRPr="00EC2FDA">
        <w:rPr>
          <w:rFonts w:ascii="Times New Roman" w:hAnsi="Times New Roman" w:cs="Times New Roman"/>
          <w:sz w:val="28"/>
          <w:szCs w:val="28"/>
        </w:rPr>
        <w:t xml:space="preserve"> </w:t>
      </w:r>
      <w:r w:rsidRPr="00EC2FDA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EC18AF" w:rsidRPr="00EC2FD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EC2FDA">
        <w:rPr>
          <w:rFonts w:ascii="Times New Roman" w:hAnsi="Times New Roman" w:cs="Times New Roman"/>
          <w:sz w:val="28"/>
          <w:szCs w:val="28"/>
        </w:rPr>
        <w:t>закона № 126-ФЗ от 18.06.2017г.;</w:t>
      </w:r>
    </w:p>
    <w:p w14:paraId="30C909CE" w14:textId="7045D05D" w:rsidR="00BF04E8" w:rsidRPr="00EC2FDA" w:rsidRDefault="00BF04E8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FDA">
        <w:rPr>
          <w:rFonts w:ascii="Times New Roman" w:hAnsi="Times New Roman" w:cs="Times New Roman"/>
          <w:sz w:val="28"/>
          <w:szCs w:val="28"/>
        </w:rPr>
        <w:t xml:space="preserve">- требований Федерального закона </w:t>
      </w:r>
      <w:r w:rsidR="00373EE2" w:rsidRPr="00EC2FDA">
        <w:rPr>
          <w:rFonts w:ascii="Times New Roman" w:hAnsi="Times New Roman" w:cs="Times New Roman"/>
          <w:sz w:val="28"/>
          <w:szCs w:val="28"/>
        </w:rPr>
        <w:t>№ 340</w:t>
      </w:r>
      <w:r w:rsidRPr="00EC2FDA">
        <w:rPr>
          <w:rFonts w:ascii="Times New Roman" w:hAnsi="Times New Roman" w:cs="Times New Roman"/>
          <w:sz w:val="28"/>
          <w:szCs w:val="28"/>
        </w:rPr>
        <w:t>-ФЗ от 02.08.2018 г.;</w:t>
      </w:r>
    </w:p>
    <w:p w14:paraId="2B89E5A0" w14:textId="77777777" w:rsidR="00BF04E8" w:rsidRPr="00EC2FDA" w:rsidRDefault="00BF04E8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FDA">
        <w:rPr>
          <w:rFonts w:ascii="Times New Roman" w:hAnsi="Times New Roman" w:cs="Times New Roman"/>
          <w:sz w:val="28"/>
          <w:szCs w:val="28"/>
        </w:rPr>
        <w:t>-</w:t>
      </w:r>
      <w:r w:rsidR="00235D78" w:rsidRPr="00EC2FDA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F04A30" w:rsidRPr="00EC2FDA">
        <w:rPr>
          <w:rFonts w:ascii="Times New Roman" w:hAnsi="Times New Roman" w:cs="Times New Roman"/>
          <w:sz w:val="28"/>
          <w:szCs w:val="28"/>
        </w:rPr>
        <w:t>Федерального закона № 315-ФЗ от 01.12.2007 г.</w:t>
      </w:r>
      <w:r w:rsidRPr="00EC2FDA">
        <w:rPr>
          <w:rFonts w:ascii="Times New Roman" w:hAnsi="Times New Roman" w:cs="Times New Roman"/>
          <w:sz w:val="28"/>
          <w:szCs w:val="28"/>
        </w:rPr>
        <w:t>;</w:t>
      </w:r>
      <w:r w:rsidR="00EC18AF" w:rsidRPr="00EC2F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3AF108" w14:textId="3D03F1FD" w:rsidR="00BD4F97" w:rsidRPr="00EC2FDA" w:rsidRDefault="00BF04E8" w:rsidP="00BF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FDA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BD4F97" w:rsidRPr="00EC2FDA">
        <w:rPr>
          <w:rFonts w:ascii="Times New Roman" w:hAnsi="Times New Roman" w:cs="Times New Roman"/>
          <w:sz w:val="28"/>
          <w:szCs w:val="28"/>
        </w:rPr>
        <w:t>обязыва</w:t>
      </w:r>
      <w:r w:rsidRPr="00EC2FDA">
        <w:rPr>
          <w:rFonts w:ascii="Times New Roman" w:hAnsi="Times New Roman" w:cs="Times New Roman"/>
          <w:sz w:val="28"/>
          <w:szCs w:val="28"/>
        </w:rPr>
        <w:t>ют</w:t>
      </w:r>
      <w:r w:rsidR="00BD4F97" w:rsidRPr="00EC2FDA">
        <w:rPr>
          <w:rFonts w:ascii="Times New Roman" w:hAnsi="Times New Roman" w:cs="Times New Roman"/>
          <w:sz w:val="28"/>
          <w:szCs w:val="28"/>
        </w:rPr>
        <w:t xml:space="preserve"> </w:t>
      </w:r>
      <w:r w:rsidR="00BB6C36" w:rsidRPr="00EC2FDA">
        <w:rPr>
          <w:rFonts w:ascii="Times New Roman" w:hAnsi="Times New Roman" w:cs="Times New Roman"/>
          <w:sz w:val="28"/>
          <w:szCs w:val="28"/>
        </w:rPr>
        <w:t xml:space="preserve">Союз строителей Камчатки </w:t>
      </w:r>
      <w:r w:rsidR="00BD4F97" w:rsidRPr="00EC2FDA">
        <w:rPr>
          <w:rFonts w:ascii="Times New Roman" w:hAnsi="Times New Roman" w:cs="Times New Roman"/>
          <w:sz w:val="28"/>
          <w:szCs w:val="28"/>
        </w:rPr>
        <w:t>осуществлять контроль</w:t>
      </w:r>
      <w:r w:rsidRPr="00EC2FDA">
        <w:rPr>
          <w:rFonts w:ascii="Times New Roman" w:hAnsi="Times New Roman" w:cs="Times New Roman"/>
          <w:sz w:val="28"/>
          <w:szCs w:val="28"/>
        </w:rPr>
        <w:t>:</w:t>
      </w:r>
    </w:p>
    <w:p w14:paraId="443DABCE" w14:textId="77777777" w:rsidR="00BF04E8" w:rsidRPr="00EC2FDA" w:rsidRDefault="00BF04E8" w:rsidP="00BF0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FDA">
        <w:rPr>
          <w:rFonts w:ascii="Times New Roman" w:hAnsi="Times New Roman" w:cs="Times New Roman"/>
          <w:sz w:val="28"/>
          <w:szCs w:val="28"/>
        </w:rPr>
        <w:t>1) 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инженерным изысканиям, подготовке проектной документации,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организаций;</w:t>
      </w:r>
    </w:p>
    <w:p w14:paraId="0CF4C6E5" w14:textId="77777777" w:rsidR="00BF04E8" w:rsidRPr="00EC2FDA" w:rsidRDefault="00BF04E8" w:rsidP="00357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FDA">
        <w:rPr>
          <w:rFonts w:ascii="Times New Roman" w:hAnsi="Times New Roman" w:cs="Times New Roman"/>
          <w:sz w:val="28"/>
          <w:szCs w:val="28"/>
        </w:rPr>
        <w:t>2) за исполнением членами саморегулируемой организации обязательств по договорам подряда на выполнение инженерных изысканий, подготовку проектной документации, договорам строительного подряда, договорам подряда на осуществление сноса, заключенным с использованием конкурентных способов заключения договоров.</w:t>
      </w:r>
    </w:p>
    <w:p w14:paraId="203223CD" w14:textId="77777777" w:rsidR="00257F0E" w:rsidRPr="00EC2FDA" w:rsidRDefault="00257F0E" w:rsidP="00257F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FDA">
        <w:rPr>
          <w:rFonts w:ascii="Times New Roman" w:hAnsi="Times New Roman" w:cs="Times New Roman"/>
          <w:b/>
          <w:sz w:val="28"/>
          <w:szCs w:val="28"/>
          <w:u w:val="single"/>
        </w:rPr>
        <w:t>Совершенствование нормативно-правового регулирования своей деятельности Союза строителей Камчатки</w:t>
      </w:r>
      <w:r w:rsidRPr="00EC2FDA">
        <w:rPr>
          <w:rFonts w:ascii="Times New Roman" w:hAnsi="Times New Roman" w:cs="Times New Roman"/>
          <w:sz w:val="28"/>
          <w:szCs w:val="28"/>
        </w:rPr>
        <w:t xml:space="preserve">:     </w:t>
      </w:r>
    </w:p>
    <w:p w14:paraId="3E9421E6" w14:textId="77777777" w:rsidR="00257F0E" w:rsidRPr="00EC2FDA" w:rsidRDefault="00257F0E" w:rsidP="00257F0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2FDA">
        <w:rPr>
          <w:rFonts w:ascii="Times New Roman" w:hAnsi="Times New Roman" w:cs="Times New Roman"/>
          <w:sz w:val="28"/>
          <w:szCs w:val="28"/>
        </w:rPr>
        <w:t xml:space="preserve">в прошедшем периоде Общим собранием, Советом, Исполнительным органом </w:t>
      </w:r>
      <w:r w:rsidRPr="00EC2FDA">
        <w:rPr>
          <w:rFonts w:ascii="Times New Roman" w:hAnsi="Times New Roman" w:cs="Times New Roman"/>
          <w:b/>
          <w:sz w:val="28"/>
          <w:szCs w:val="28"/>
        </w:rPr>
        <w:t xml:space="preserve">внесены изменения </w:t>
      </w:r>
      <w:r w:rsidRPr="00EC2FDA">
        <w:rPr>
          <w:rFonts w:ascii="Times New Roman" w:hAnsi="Times New Roman" w:cs="Times New Roman"/>
          <w:bCs/>
          <w:sz w:val="28"/>
          <w:szCs w:val="28"/>
        </w:rPr>
        <w:t>в 5 нормативно-правовых актов Союза строителей Камчатки.</w:t>
      </w:r>
    </w:p>
    <w:p w14:paraId="53E557C2" w14:textId="77777777" w:rsidR="00257F0E" w:rsidRPr="00EC2FDA" w:rsidRDefault="00257F0E" w:rsidP="00257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FDA">
        <w:rPr>
          <w:rFonts w:ascii="Times New Roman" w:hAnsi="Times New Roman" w:cs="Times New Roman"/>
          <w:sz w:val="28"/>
          <w:szCs w:val="28"/>
        </w:rPr>
        <w:t xml:space="preserve">          Проводилась работа по обеспечению сохранности и размещения средств компенсационного фонда возмещения вреда и компенсационного фонда обеспечения договорных обязательств Союза строителей Камчатки:</w:t>
      </w:r>
    </w:p>
    <w:p w14:paraId="20649A33" w14:textId="77777777" w:rsidR="00257F0E" w:rsidRPr="00EC2FDA" w:rsidRDefault="00257F0E" w:rsidP="00257F0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FDA">
        <w:rPr>
          <w:rFonts w:ascii="Times New Roman" w:hAnsi="Times New Roman" w:cs="Times New Roman"/>
          <w:sz w:val="28"/>
          <w:szCs w:val="28"/>
        </w:rPr>
        <w:lastRenderedPageBreak/>
        <w:t>- средства компенсационных фондов возмещения вреда и обеспечения договорных обязательств размещены в  ПАО «Сбербанк России», в соответствии с требованиями Постановления Правительства Российской Федерации от 19.04.2017 № 469 «Об утверждении Правил 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строительства»,</w:t>
      </w:r>
    </w:p>
    <w:p w14:paraId="4E7C5F82" w14:textId="77777777" w:rsidR="00257F0E" w:rsidRPr="00EC2FDA" w:rsidRDefault="00257F0E" w:rsidP="00257F0E">
      <w:pPr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EC2FDA">
        <w:rPr>
          <w:rFonts w:ascii="Times New Roman" w:hAnsi="Times New Roman" w:cs="Times New Roman"/>
          <w:b/>
          <w:sz w:val="28"/>
          <w:szCs w:val="28"/>
        </w:rPr>
        <w:t xml:space="preserve"> - по состоянию на </w:t>
      </w:r>
      <w:r w:rsidRPr="00EC2FDA">
        <w:rPr>
          <w:rFonts w:ascii="Times New Roman" w:hAnsi="Times New Roman" w:cs="Times New Roman"/>
          <w:b/>
          <w:sz w:val="28"/>
          <w:szCs w:val="28"/>
          <w:u w:val="single"/>
        </w:rPr>
        <w:t>01.01.2021 г.</w:t>
      </w:r>
      <w:r w:rsidRPr="00EC2FDA">
        <w:rPr>
          <w:rFonts w:ascii="Times New Roman" w:hAnsi="Times New Roman" w:cs="Times New Roman"/>
          <w:b/>
          <w:sz w:val="28"/>
          <w:szCs w:val="28"/>
        </w:rPr>
        <w:t xml:space="preserve"> размер компенсационного фонда возмещения вреда Союза строителей Камчатки составляет</w:t>
      </w:r>
      <w:r w:rsidRPr="00EC2FDA">
        <w:rPr>
          <w:rFonts w:ascii="Times New Roman" w:hAnsi="Times New Roman" w:cs="Times New Roman"/>
          <w:sz w:val="28"/>
          <w:szCs w:val="28"/>
        </w:rPr>
        <w:t xml:space="preserve"> </w:t>
      </w:r>
      <w:r w:rsidRPr="00EC2FDA">
        <w:rPr>
          <w:rStyle w:val="a3"/>
          <w:rFonts w:ascii="Times New Roman" w:hAnsi="Times New Roman" w:cs="Times New Roman"/>
          <w:sz w:val="28"/>
          <w:szCs w:val="28"/>
        </w:rPr>
        <w:t>84 900 606 руб. 38 коп., размер компенсационного фонда обеспечения договорных обязательств Союза строителей Камчатки составляет 257 432 068 руб. 19 коп.</w:t>
      </w:r>
    </w:p>
    <w:p w14:paraId="1468D4EC" w14:textId="77777777" w:rsidR="00257F0E" w:rsidRPr="00EC2FDA" w:rsidRDefault="00257F0E" w:rsidP="00257F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BD1B48" w14:textId="77777777" w:rsidR="00257F0E" w:rsidRPr="00EC2FDA" w:rsidRDefault="00257F0E" w:rsidP="00257F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2FDA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Информационная открытость деятельности Союза строителей Камчатки.</w:t>
      </w:r>
    </w:p>
    <w:p w14:paraId="35CC5FD1" w14:textId="77777777" w:rsidR="00257F0E" w:rsidRPr="00EC2FDA" w:rsidRDefault="00257F0E" w:rsidP="00257F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2FDA">
        <w:rPr>
          <w:rFonts w:ascii="Times New Roman" w:hAnsi="Times New Roman" w:cs="Times New Roman"/>
          <w:sz w:val="28"/>
          <w:szCs w:val="28"/>
        </w:rPr>
        <w:t xml:space="preserve">Размещение на сайте Союза строителей Камчатки в сети Интернет информации производится в соответствии с законодательством РФ и нормативными документами Союза строителей Камчатки. </w:t>
      </w:r>
    </w:p>
    <w:p w14:paraId="7C84936A" w14:textId="77777777" w:rsidR="00257F0E" w:rsidRPr="00EC2FDA" w:rsidRDefault="00257F0E" w:rsidP="00257F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2FDA">
        <w:rPr>
          <w:rFonts w:ascii="Times New Roman" w:hAnsi="Times New Roman" w:cs="Times New Roman"/>
          <w:sz w:val="28"/>
          <w:szCs w:val="28"/>
        </w:rPr>
        <w:t xml:space="preserve">Информация на сайте Союза строителей Камчатки в сети «Интернет» постоянно поддерживается в актуальном состоянии и обеспечивает информационную открытость деятельности Союза строителей Камчатки. </w:t>
      </w:r>
    </w:p>
    <w:p w14:paraId="05183615" w14:textId="77777777" w:rsidR="00257F0E" w:rsidRPr="00EC2FDA" w:rsidRDefault="00257F0E" w:rsidP="00257F0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FDA">
        <w:rPr>
          <w:rFonts w:ascii="Times New Roman" w:hAnsi="Times New Roman" w:cs="Times New Roman"/>
          <w:b/>
          <w:bCs/>
          <w:sz w:val="28"/>
          <w:szCs w:val="28"/>
        </w:rPr>
        <w:t>Проведена работа по переходу на удаленный режим работы Союза строителей Камчатки и использованы инструменты удаленного режима работы в рамках существующих ограничений пандемии коронавирусной инфекции в 2020 г.</w:t>
      </w:r>
    </w:p>
    <w:p w14:paraId="0CDF7EC0" w14:textId="77777777" w:rsidR="00257F0E" w:rsidRPr="00EC2FDA" w:rsidRDefault="00257F0E" w:rsidP="00257F0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FDA">
        <w:rPr>
          <w:rFonts w:ascii="Times New Roman" w:hAnsi="Times New Roman" w:cs="Times New Roman"/>
          <w:b/>
          <w:bCs/>
          <w:sz w:val="28"/>
          <w:szCs w:val="28"/>
        </w:rPr>
        <w:t>Производилось постоянное информирование членов Союза строителей Камчатки и направление рекомендаций об ограничениях и порядке ведения работ в условиях коронавирусных ограничений.</w:t>
      </w:r>
    </w:p>
    <w:p w14:paraId="257EF67E" w14:textId="0E29DED1" w:rsidR="00BD4F97" w:rsidRPr="00EC2FDA" w:rsidRDefault="00257F0E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C2F533" w14:textId="77777777" w:rsidR="00BD4F97" w:rsidRPr="00EC2FDA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DA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Обеспечение деятельности </w:t>
      </w:r>
      <w:r w:rsidR="00BB6C36" w:rsidRPr="00EC2FDA">
        <w:rPr>
          <w:rFonts w:ascii="Times New Roman" w:hAnsi="Times New Roman" w:cs="Times New Roman"/>
          <w:b/>
          <w:sz w:val="28"/>
          <w:szCs w:val="28"/>
          <w:u w:val="single"/>
        </w:rPr>
        <w:t>Союза строителей Камчатки</w:t>
      </w:r>
      <w:r w:rsidRPr="00EC2FDA">
        <w:rPr>
          <w:rFonts w:ascii="Times New Roman" w:hAnsi="Times New Roman" w:cs="Times New Roman"/>
          <w:b/>
          <w:sz w:val="28"/>
          <w:szCs w:val="28"/>
          <w:u w:val="single"/>
        </w:rPr>
        <w:t>, его органов управления и специализированных органов</w:t>
      </w:r>
      <w:r w:rsidRPr="00EC2FDA">
        <w:rPr>
          <w:rFonts w:ascii="Times New Roman" w:hAnsi="Times New Roman" w:cs="Times New Roman"/>
          <w:b/>
          <w:sz w:val="28"/>
          <w:szCs w:val="28"/>
        </w:rPr>
        <w:t>:</w:t>
      </w:r>
    </w:p>
    <w:p w14:paraId="5C456C8F" w14:textId="021CA841" w:rsidR="00BD4F97" w:rsidRPr="00EC2FDA" w:rsidRDefault="00446AAC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FDA">
        <w:rPr>
          <w:rFonts w:ascii="Times New Roman" w:hAnsi="Times New Roman" w:cs="Times New Roman"/>
          <w:sz w:val="28"/>
          <w:szCs w:val="28"/>
        </w:rPr>
        <w:t>в</w:t>
      </w:r>
      <w:r w:rsidR="00357B2E" w:rsidRPr="00EC2FDA">
        <w:rPr>
          <w:rFonts w:ascii="Times New Roman" w:hAnsi="Times New Roman" w:cs="Times New Roman"/>
          <w:sz w:val="28"/>
          <w:szCs w:val="28"/>
        </w:rPr>
        <w:t xml:space="preserve"> 20</w:t>
      </w:r>
      <w:r w:rsidR="00570828" w:rsidRPr="00EC2FDA">
        <w:rPr>
          <w:rFonts w:ascii="Times New Roman" w:hAnsi="Times New Roman" w:cs="Times New Roman"/>
          <w:sz w:val="28"/>
          <w:szCs w:val="28"/>
        </w:rPr>
        <w:t>20</w:t>
      </w:r>
      <w:r w:rsidR="00357B2E" w:rsidRPr="00EC2FDA">
        <w:rPr>
          <w:rFonts w:ascii="Times New Roman" w:hAnsi="Times New Roman" w:cs="Times New Roman"/>
          <w:sz w:val="28"/>
          <w:szCs w:val="28"/>
        </w:rPr>
        <w:t xml:space="preserve"> </w:t>
      </w:r>
      <w:r w:rsidR="00C8460E" w:rsidRPr="00EC2FDA">
        <w:rPr>
          <w:rFonts w:ascii="Times New Roman" w:hAnsi="Times New Roman" w:cs="Times New Roman"/>
          <w:sz w:val="28"/>
          <w:szCs w:val="28"/>
        </w:rPr>
        <w:t>г.</w:t>
      </w:r>
      <w:r w:rsidR="00BD4F97" w:rsidRPr="00EC2FDA">
        <w:rPr>
          <w:rFonts w:ascii="Times New Roman" w:hAnsi="Times New Roman" w:cs="Times New Roman"/>
          <w:sz w:val="28"/>
          <w:szCs w:val="28"/>
        </w:rPr>
        <w:t xml:space="preserve"> исполнительный орган </w:t>
      </w:r>
      <w:r w:rsidR="00BB6C36" w:rsidRPr="00EC2FDA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BD4F97" w:rsidRPr="00EC2FDA">
        <w:rPr>
          <w:rFonts w:ascii="Times New Roman" w:hAnsi="Times New Roman" w:cs="Times New Roman"/>
          <w:sz w:val="28"/>
          <w:szCs w:val="28"/>
        </w:rPr>
        <w:t xml:space="preserve">   обеспечил проведение и исполн</w:t>
      </w:r>
      <w:r w:rsidR="00CF6008" w:rsidRPr="00EC2FDA">
        <w:rPr>
          <w:rFonts w:ascii="Times New Roman" w:hAnsi="Times New Roman" w:cs="Times New Roman"/>
          <w:sz w:val="28"/>
          <w:szCs w:val="28"/>
        </w:rPr>
        <w:t xml:space="preserve">ение </w:t>
      </w:r>
      <w:r w:rsidR="00373EE2" w:rsidRPr="00EC2FDA">
        <w:rPr>
          <w:rFonts w:ascii="Times New Roman" w:hAnsi="Times New Roman" w:cs="Times New Roman"/>
          <w:sz w:val="28"/>
          <w:szCs w:val="28"/>
        </w:rPr>
        <w:t>решений Общего</w:t>
      </w:r>
      <w:r w:rsidRPr="00EC2FDA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BB6C36" w:rsidRPr="00EC2FDA">
        <w:rPr>
          <w:rFonts w:ascii="Times New Roman" w:hAnsi="Times New Roman" w:cs="Times New Roman"/>
          <w:sz w:val="28"/>
          <w:szCs w:val="28"/>
        </w:rPr>
        <w:t>,</w:t>
      </w:r>
      <w:r w:rsidR="00B868CC" w:rsidRPr="00EC2FDA">
        <w:rPr>
          <w:rFonts w:ascii="Times New Roman" w:hAnsi="Times New Roman" w:cs="Times New Roman"/>
          <w:sz w:val="28"/>
          <w:szCs w:val="28"/>
        </w:rPr>
        <w:t xml:space="preserve"> </w:t>
      </w:r>
      <w:r w:rsidRPr="00EC2FDA">
        <w:rPr>
          <w:rFonts w:ascii="Times New Roman" w:hAnsi="Times New Roman" w:cs="Times New Roman"/>
          <w:b/>
          <w:sz w:val="28"/>
          <w:szCs w:val="28"/>
        </w:rPr>
        <w:t>2</w:t>
      </w:r>
      <w:r w:rsidR="00757CAD" w:rsidRPr="00EC2FDA">
        <w:rPr>
          <w:rFonts w:ascii="Times New Roman" w:hAnsi="Times New Roman" w:cs="Times New Roman"/>
          <w:b/>
          <w:sz w:val="28"/>
          <w:szCs w:val="28"/>
        </w:rPr>
        <w:t>1</w:t>
      </w:r>
      <w:r w:rsidR="00BD4F97" w:rsidRPr="00EC2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F97" w:rsidRPr="00EC2FDA">
        <w:rPr>
          <w:rFonts w:ascii="Times New Roman" w:hAnsi="Times New Roman" w:cs="Times New Roman"/>
          <w:sz w:val="28"/>
          <w:szCs w:val="28"/>
        </w:rPr>
        <w:t>заседан</w:t>
      </w:r>
      <w:r w:rsidR="00757CAD" w:rsidRPr="00EC2FDA">
        <w:rPr>
          <w:rFonts w:ascii="Times New Roman" w:hAnsi="Times New Roman" w:cs="Times New Roman"/>
          <w:sz w:val="28"/>
          <w:szCs w:val="28"/>
        </w:rPr>
        <w:t>ие</w:t>
      </w:r>
      <w:r w:rsidR="00BD4F97" w:rsidRPr="00EC2FDA">
        <w:rPr>
          <w:rFonts w:ascii="Times New Roman" w:hAnsi="Times New Roman" w:cs="Times New Roman"/>
          <w:sz w:val="28"/>
          <w:szCs w:val="28"/>
        </w:rPr>
        <w:t xml:space="preserve"> Совета, </w:t>
      </w:r>
      <w:r w:rsidRPr="00EC2FDA">
        <w:rPr>
          <w:rFonts w:ascii="Times New Roman" w:hAnsi="Times New Roman" w:cs="Times New Roman"/>
          <w:b/>
          <w:sz w:val="28"/>
          <w:szCs w:val="28"/>
        </w:rPr>
        <w:t>2</w:t>
      </w:r>
      <w:r w:rsidR="00757CAD" w:rsidRPr="00EC2FDA">
        <w:rPr>
          <w:rFonts w:ascii="Times New Roman" w:hAnsi="Times New Roman" w:cs="Times New Roman"/>
          <w:b/>
          <w:sz w:val="28"/>
          <w:szCs w:val="28"/>
        </w:rPr>
        <w:t>3</w:t>
      </w:r>
      <w:r w:rsidR="00BD4F97" w:rsidRPr="00EC2FDA">
        <w:rPr>
          <w:rFonts w:ascii="Times New Roman" w:hAnsi="Times New Roman" w:cs="Times New Roman"/>
          <w:sz w:val="28"/>
          <w:szCs w:val="28"/>
        </w:rPr>
        <w:t xml:space="preserve"> з</w:t>
      </w:r>
      <w:r w:rsidR="00CF6008" w:rsidRPr="00EC2FDA">
        <w:rPr>
          <w:rFonts w:ascii="Times New Roman" w:hAnsi="Times New Roman" w:cs="Times New Roman"/>
          <w:sz w:val="28"/>
          <w:szCs w:val="28"/>
        </w:rPr>
        <w:t>аседани</w:t>
      </w:r>
      <w:r w:rsidR="00757CAD" w:rsidRPr="00EC2FDA">
        <w:rPr>
          <w:rFonts w:ascii="Times New Roman" w:hAnsi="Times New Roman" w:cs="Times New Roman"/>
          <w:sz w:val="28"/>
          <w:szCs w:val="28"/>
        </w:rPr>
        <w:t>я</w:t>
      </w:r>
      <w:r w:rsidR="00CF6008" w:rsidRPr="00EC2FDA">
        <w:rPr>
          <w:rFonts w:ascii="Times New Roman" w:hAnsi="Times New Roman" w:cs="Times New Roman"/>
          <w:sz w:val="28"/>
          <w:szCs w:val="28"/>
        </w:rPr>
        <w:t xml:space="preserve"> </w:t>
      </w:r>
      <w:r w:rsidR="00757CAD" w:rsidRPr="00EC2FDA">
        <w:rPr>
          <w:rFonts w:ascii="Times New Roman" w:hAnsi="Times New Roman" w:cs="Times New Roman"/>
          <w:sz w:val="28"/>
          <w:szCs w:val="28"/>
        </w:rPr>
        <w:t>К</w:t>
      </w:r>
      <w:r w:rsidR="00CF6008" w:rsidRPr="00EC2FDA">
        <w:rPr>
          <w:rFonts w:ascii="Times New Roman" w:hAnsi="Times New Roman" w:cs="Times New Roman"/>
          <w:sz w:val="28"/>
          <w:szCs w:val="28"/>
        </w:rPr>
        <w:t>онтрольной комиссии и</w:t>
      </w:r>
      <w:r w:rsidR="00BD4F97" w:rsidRPr="00EC2FDA">
        <w:rPr>
          <w:rFonts w:ascii="Times New Roman" w:hAnsi="Times New Roman" w:cs="Times New Roman"/>
          <w:sz w:val="28"/>
          <w:szCs w:val="28"/>
        </w:rPr>
        <w:t xml:space="preserve"> </w:t>
      </w:r>
      <w:r w:rsidRPr="00EC2FDA">
        <w:rPr>
          <w:rFonts w:ascii="Times New Roman" w:hAnsi="Times New Roman" w:cs="Times New Roman"/>
          <w:b/>
          <w:sz w:val="28"/>
          <w:szCs w:val="28"/>
        </w:rPr>
        <w:t>18</w:t>
      </w:r>
      <w:r w:rsidR="00BD4F97" w:rsidRPr="00EC2F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4150" w:rsidRPr="00EC2FDA">
        <w:rPr>
          <w:rFonts w:ascii="Times New Roman" w:hAnsi="Times New Roman" w:cs="Times New Roman"/>
          <w:sz w:val="28"/>
          <w:szCs w:val="28"/>
        </w:rPr>
        <w:t>заседани</w:t>
      </w:r>
      <w:r w:rsidR="00486D46" w:rsidRPr="00EC2FDA">
        <w:rPr>
          <w:rFonts w:ascii="Times New Roman" w:hAnsi="Times New Roman" w:cs="Times New Roman"/>
          <w:sz w:val="28"/>
          <w:szCs w:val="28"/>
        </w:rPr>
        <w:t>й</w:t>
      </w:r>
      <w:r w:rsidR="00BD4F97" w:rsidRPr="00EC2FDA">
        <w:rPr>
          <w:rFonts w:ascii="Times New Roman" w:hAnsi="Times New Roman" w:cs="Times New Roman"/>
          <w:sz w:val="28"/>
          <w:szCs w:val="28"/>
        </w:rPr>
        <w:t xml:space="preserve"> Дисциплинарной комиссии, </w:t>
      </w:r>
    </w:p>
    <w:p w14:paraId="054F814C" w14:textId="3F322D09" w:rsidR="009C723B" w:rsidRPr="00EC2FDA" w:rsidRDefault="00446AAC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FDA">
        <w:rPr>
          <w:rFonts w:ascii="Times New Roman" w:hAnsi="Times New Roman" w:cs="Times New Roman"/>
          <w:sz w:val="28"/>
          <w:szCs w:val="28"/>
        </w:rPr>
        <w:t>в 20</w:t>
      </w:r>
      <w:r w:rsidR="00A12C5C" w:rsidRPr="00EC2FDA">
        <w:rPr>
          <w:rFonts w:ascii="Times New Roman" w:hAnsi="Times New Roman" w:cs="Times New Roman"/>
          <w:sz w:val="28"/>
          <w:szCs w:val="28"/>
        </w:rPr>
        <w:t xml:space="preserve">20 </w:t>
      </w:r>
      <w:r w:rsidR="00486D46" w:rsidRPr="00EC2FDA">
        <w:rPr>
          <w:rFonts w:ascii="Times New Roman" w:hAnsi="Times New Roman" w:cs="Times New Roman"/>
          <w:sz w:val="28"/>
          <w:szCs w:val="28"/>
        </w:rPr>
        <w:t>г.</w:t>
      </w:r>
      <w:r w:rsidR="00BD4F97" w:rsidRPr="00EC2FDA">
        <w:rPr>
          <w:rFonts w:ascii="Times New Roman" w:hAnsi="Times New Roman" w:cs="Times New Roman"/>
          <w:sz w:val="28"/>
          <w:szCs w:val="28"/>
        </w:rPr>
        <w:t xml:space="preserve"> в </w:t>
      </w:r>
      <w:r w:rsidR="00B868CC" w:rsidRPr="00EC2FDA">
        <w:rPr>
          <w:rFonts w:ascii="Times New Roman" w:hAnsi="Times New Roman" w:cs="Times New Roman"/>
          <w:sz w:val="28"/>
          <w:szCs w:val="28"/>
        </w:rPr>
        <w:t xml:space="preserve">  </w:t>
      </w:r>
      <w:r w:rsidR="009C723B" w:rsidRPr="00EC2FDA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9C723B" w:rsidRPr="00EC2FDA">
        <w:rPr>
          <w:rFonts w:ascii="Times New Roman" w:hAnsi="Times New Roman" w:cs="Times New Roman"/>
          <w:b/>
          <w:bCs/>
          <w:sz w:val="28"/>
          <w:szCs w:val="28"/>
        </w:rPr>
        <w:t xml:space="preserve">19 </w:t>
      </w:r>
      <w:r w:rsidR="009C723B" w:rsidRPr="00EC2FDA">
        <w:rPr>
          <w:rFonts w:ascii="Times New Roman" w:hAnsi="Times New Roman" w:cs="Times New Roman"/>
          <w:sz w:val="28"/>
          <w:szCs w:val="28"/>
        </w:rPr>
        <w:t>заявлений о приеме в члены Союза строителей Камчатки</w:t>
      </w:r>
      <w:r w:rsidR="00E375B6" w:rsidRPr="00EC2FDA">
        <w:rPr>
          <w:rFonts w:ascii="Times New Roman" w:hAnsi="Times New Roman" w:cs="Times New Roman"/>
          <w:sz w:val="28"/>
          <w:szCs w:val="28"/>
        </w:rPr>
        <w:t xml:space="preserve">, </w:t>
      </w:r>
      <w:r w:rsidR="00373EE2" w:rsidRPr="00EC2FDA">
        <w:rPr>
          <w:rFonts w:ascii="Times New Roman" w:hAnsi="Times New Roman" w:cs="Times New Roman"/>
          <w:b/>
          <w:sz w:val="28"/>
          <w:szCs w:val="28"/>
        </w:rPr>
        <w:t>18</w:t>
      </w:r>
      <w:r w:rsidR="00BD4F97" w:rsidRPr="00EC2F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2FDA">
        <w:rPr>
          <w:rFonts w:ascii="Times New Roman" w:hAnsi="Times New Roman" w:cs="Times New Roman"/>
          <w:sz w:val="28"/>
          <w:szCs w:val="28"/>
        </w:rPr>
        <w:t>организаци</w:t>
      </w:r>
      <w:r w:rsidR="00D64DB7" w:rsidRPr="00EC2FDA">
        <w:rPr>
          <w:rFonts w:ascii="Times New Roman" w:hAnsi="Times New Roman" w:cs="Times New Roman"/>
          <w:sz w:val="28"/>
          <w:szCs w:val="28"/>
        </w:rPr>
        <w:t>й</w:t>
      </w:r>
      <w:r w:rsidR="009C723B" w:rsidRPr="00EC2FDA">
        <w:rPr>
          <w:rFonts w:ascii="Times New Roman" w:hAnsi="Times New Roman" w:cs="Times New Roman"/>
          <w:sz w:val="28"/>
          <w:szCs w:val="28"/>
        </w:rPr>
        <w:t xml:space="preserve"> принято в члены Союза строителей Камчатки </w:t>
      </w:r>
      <w:r w:rsidR="009C723B" w:rsidRPr="00EC2FD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C723B" w:rsidRPr="00EC2FDA">
        <w:rPr>
          <w:rFonts w:ascii="Times New Roman" w:hAnsi="Times New Roman" w:cs="Times New Roman"/>
          <w:sz w:val="28"/>
          <w:szCs w:val="28"/>
        </w:rPr>
        <w:t xml:space="preserve"> организации отказано в приеме в члены Союза </w:t>
      </w:r>
      <w:r w:rsidR="00E375B6" w:rsidRPr="00EC2FDA">
        <w:rPr>
          <w:rFonts w:ascii="Times New Roman" w:hAnsi="Times New Roman" w:cs="Times New Roman"/>
          <w:sz w:val="28"/>
          <w:szCs w:val="28"/>
        </w:rPr>
        <w:t>строителей</w:t>
      </w:r>
      <w:r w:rsidR="009C723B" w:rsidRPr="00EC2FDA">
        <w:rPr>
          <w:rFonts w:ascii="Times New Roman" w:hAnsi="Times New Roman" w:cs="Times New Roman"/>
          <w:sz w:val="28"/>
          <w:szCs w:val="28"/>
        </w:rPr>
        <w:t xml:space="preserve"> Камчатки</w:t>
      </w:r>
      <w:r w:rsidR="00E375B6" w:rsidRPr="00EC2FDA">
        <w:rPr>
          <w:rFonts w:ascii="Times New Roman" w:hAnsi="Times New Roman" w:cs="Times New Roman"/>
          <w:sz w:val="28"/>
          <w:szCs w:val="28"/>
        </w:rPr>
        <w:t>,</w:t>
      </w:r>
      <w:r w:rsidR="009C723B" w:rsidRPr="00EC2FDA">
        <w:rPr>
          <w:rFonts w:ascii="Times New Roman" w:hAnsi="Times New Roman" w:cs="Times New Roman"/>
          <w:sz w:val="28"/>
          <w:szCs w:val="28"/>
        </w:rPr>
        <w:t xml:space="preserve"> в связи с отсутствие</w:t>
      </w:r>
      <w:r w:rsidR="00E375B6" w:rsidRPr="00EC2FDA">
        <w:rPr>
          <w:rFonts w:ascii="Times New Roman" w:hAnsi="Times New Roman" w:cs="Times New Roman"/>
          <w:sz w:val="28"/>
          <w:szCs w:val="28"/>
        </w:rPr>
        <w:t>м</w:t>
      </w:r>
      <w:r w:rsidR="009C723B" w:rsidRPr="00EC2FDA">
        <w:rPr>
          <w:rFonts w:ascii="Times New Roman" w:hAnsi="Times New Roman" w:cs="Times New Roman"/>
          <w:sz w:val="28"/>
          <w:szCs w:val="28"/>
        </w:rPr>
        <w:t xml:space="preserve"> у юридического лица необходимого количества специалистов по организации строительства</w:t>
      </w:r>
      <w:r w:rsidR="00E375B6" w:rsidRPr="00EC2FDA">
        <w:rPr>
          <w:rFonts w:ascii="Times New Roman" w:hAnsi="Times New Roman" w:cs="Times New Roman"/>
          <w:sz w:val="28"/>
          <w:szCs w:val="28"/>
        </w:rPr>
        <w:t>;</w:t>
      </w:r>
    </w:p>
    <w:p w14:paraId="6E628B47" w14:textId="49E8DC12" w:rsidR="00BD4F97" w:rsidRPr="00EC2FDA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FDA">
        <w:rPr>
          <w:rFonts w:ascii="Times New Roman" w:hAnsi="Times New Roman" w:cs="Times New Roman"/>
          <w:sz w:val="28"/>
          <w:szCs w:val="28"/>
        </w:rPr>
        <w:t xml:space="preserve">прекращено членство в </w:t>
      </w:r>
      <w:r w:rsidR="00B868CC" w:rsidRPr="00EC2FDA">
        <w:rPr>
          <w:rFonts w:ascii="Times New Roman" w:hAnsi="Times New Roman" w:cs="Times New Roman"/>
          <w:sz w:val="28"/>
          <w:szCs w:val="28"/>
        </w:rPr>
        <w:t>Союзе строителей Камчатки</w:t>
      </w:r>
      <w:r w:rsidR="00B868CC" w:rsidRPr="00EC2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A4B" w:rsidRPr="00EC2FDA">
        <w:rPr>
          <w:rFonts w:ascii="Times New Roman" w:hAnsi="Times New Roman" w:cs="Times New Roman"/>
          <w:b/>
          <w:sz w:val="28"/>
          <w:szCs w:val="28"/>
        </w:rPr>
        <w:t>15</w:t>
      </w:r>
      <w:r w:rsidR="00B868CC" w:rsidRPr="00EC2FD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F6008" w:rsidRPr="00EC2FDA">
        <w:rPr>
          <w:rFonts w:ascii="Times New Roman" w:hAnsi="Times New Roman" w:cs="Times New Roman"/>
          <w:b/>
          <w:sz w:val="28"/>
          <w:szCs w:val="28"/>
        </w:rPr>
        <w:t xml:space="preserve">добровольный выход- </w:t>
      </w:r>
      <w:r w:rsidR="003363B0" w:rsidRPr="00EC2FDA">
        <w:rPr>
          <w:rFonts w:ascii="Times New Roman" w:hAnsi="Times New Roman" w:cs="Times New Roman"/>
          <w:b/>
          <w:sz w:val="28"/>
          <w:szCs w:val="28"/>
        </w:rPr>
        <w:t>7</w:t>
      </w:r>
      <w:r w:rsidR="00CF6008" w:rsidRPr="00EC2FDA">
        <w:rPr>
          <w:rFonts w:ascii="Times New Roman" w:hAnsi="Times New Roman" w:cs="Times New Roman"/>
          <w:b/>
          <w:sz w:val="28"/>
          <w:szCs w:val="28"/>
        </w:rPr>
        <w:t xml:space="preserve">; исключены </w:t>
      </w:r>
      <w:r w:rsidR="00C71A4B" w:rsidRPr="00EC2FD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363B0" w:rsidRPr="00EC2FDA">
        <w:rPr>
          <w:rFonts w:ascii="Times New Roman" w:hAnsi="Times New Roman" w:cs="Times New Roman"/>
          <w:b/>
          <w:sz w:val="28"/>
          <w:szCs w:val="28"/>
        </w:rPr>
        <w:t>8</w:t>
      </w:r>
      <w:r w:rsidR="00CF6008" w:rsidRPr="00EC2FDA">
        <w:rPr>
          <w:rFonts w:ascii="Times New Roman" w:hAnsi="Times New Roman" w:cs="Times New Roman"/>
          <w:b/>
          <w:sz w:val="28"/>
          <w:szCs w:val="28"/>
        </w:rPr>
        <w:t>)</w:t>
      </w:r>
      <w:r w:rsidRPr="00EC2FDA">
        <w:rPr>
          <w:rFonts w:ascii="Times New Roman" w:hAnsi="Times New Roman" w:cs="Times New Roman"/>
          <w:b/>
          <w:sz w:val="28"/>
          <w:szCs w:val="28"/>
        </w:rPr>
        <w:t>;</w:t>
      </w:r>
    </w:p>
    <w:p w14:paraId="5586211F" w14:textId="51550702" w:rsidR="00BD4F97" w:rsidRPr="00EC2FDA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FDA">
        <w:rPr>
          <w:rFonts w:ascii="Times New Roman" w:hAnsi="Times New Roman" w:cs="Times New Roman"/>
          <w:sz w:val="28"/>
          <w:szCs w:val="28"/>
        </w:rPr>
        <w:t>внес</w:t>
      </w:r>
      <w:r w:rsidR="00746B8A" w:rsidRPr="00EC2FDA">
        <w:rPr>
          <w:rFonts w:ascii="Times New Roman" w:hAnsi="Times New Roman" w:cs="Times New Roman"/>
          <w:sz w:val="28"/>
          <w:szCs w:val="28"/>
        </w:rPr>
        <w:t>ен</w:t>
      </w:r>
      <w:r w:rsidR="00206B50" w:rsidRPr="00EC2FDA">
        <w:rPr>
          <w:rFonts w:ascii="Times New Roman" w:hAnsi="Times New Roman" w:cs="Times New Roman"/>
          <w:sz w:val="28"/>
          <w:szCs w:val="28"/>
        </w:rPr>
        <w:t>ы</w:t>
      </w:r>
      <w:r w:rsidR="00746B8A" w:rsidRPr="00EC2FD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06B50" w:rsidRPr="00EC2FDA">
        <w:rPr>
          <w:rFonts w:ascii="Times New Roman" w:hAnsi="Times New Roman" w:cs="Times New Roman"/>
          <w:sz w:val="28"/>
          <w:szCs w:val="28"/>
        </w:rPr>
        <w:t>я в реестр членов СРО</w:t>
      </w:r>
      <w:r w:rsidR="00746B8A" w:rsidRPr="00EC2FDA">
        <w:rPr>
          <w:rFonts w:ascii="Times New Roman" w:hAnsi="Times New Roman" w:cs="Times New Roman"/>
          <w:sz w:val="28"/>
          <w:szCs w:val="28"/>
        </w:rPr>
        <w:t xml:space="preserve"> </w:t>
      </w:r>
      <w:r w:rsidRPr="00EC2FDA">
        <w:rPr>
          <w:rFonts w:ascii="Times New Roman" w:hAnsi="Times New Roman" w:cs="Times New Roman"/>
          <w:sz w:val="28"/>
          <w:szCs w:val="28"/>
        </w:rPr>
        <w:t xml:space="preserve">по заявлениям членов </w:t>
      </w:r>
      <w:r w:rsidR="00B868CC" w:rsidRPr="00EC2FDA">
        <w:rPr>
          <w:rFonts w:ascii="Times New Roman" w:hAnsi="Times New Roman" w:cs="Times New Roman"/>
          <w:sz w:val="28"/>
          <w:szCs w:val="28"/>
        </w:rPr>
        <w:t xml:space="preserve">Союза строителей Камчатки </w:t>
      </w:r>
      <w:r w:rsidRPr="00EC2FDA">
        <w:rPr>
          <w:rFonts w:ascii="Times New Roman" w:hAnsi="Times New Roman" w:cs="Times New Roman"/>
          <w:sz w:val="28"/>
          <w:szCs w:val="28"/>
        </w:rPr>
        <w:t>при условии их соответствия Требованиям</w:t>
      </w:r>
      <w:r w:rsidR="00206B50" w:rsidRPr="00EC2FDA">
        <w:rPr>
          <w:rFonts w:ascii="Times New Roman" w:hAnsi="Times New Roman" w:cs="Times New Roman"/>
          <w:sz w:val="28"/>
          <w:szCs w:val="28"/>
        </w:rPr>
        <w:t xml:space="preserve"> </w:t>
      </w:r>
      <w:r w:rsidR="00206B50" w:rsidRPr="00EC2FDA">
        <w:rPr>
          <w:rFonts w:ascii="Times New Roman" w:hAnsi="Times New Roman" w:cs="Times New Roman"/>
          <w:sz w:val="28"/>
          <w:szCs w:val="28"/>
        </w:rPr>
        <w:lastRenderedPageBreak/>
        <w:t>действующего законодательства о градостроительной деятельности и внутренним документа Союза строителей камчатки</w:t>
      </w:r>
      <w:r w:rsidR="00CA4809" w:rsidRPr="00EC2FDA">
        <w:rPr>
          <w:rFonts w:ascii="Times New Roman" w:hAnsi="Times New Roman" w:cs="Times New Roman"/>
          <w:sz w:val="28"/>
          <w:szCs w:val="28"/>
        </w:rPr>
        <w:t xml:space="preserve">, а </w:t>
      </w:r>
      <w:r w:rsidR="00373EE2" w:rsidRPr="00EC2FDA">
        <w:rPr>
          <w:rFonts w:ascii="Times New Roman" w:hAnsi="Times New Roman" w:cs="Times New Roman"/>
          <w:sz w:val="28"/>
          <w:szCs w:val="28"/>
        </w:rPr>
        <w:t>также</w:t>
      </w:r>
      <w:r w:rsidR="00CA4809" w:rsidRPr="00EC2FDA">
        <w:rPr>
          <w:rFonts w:ascii="Times New Roman" w:hAnsi="Times New Roman" w:cs="Times New Roman"/>
          <w:sz w:val="28"/>
          <w:szCs w:val="28"/>
        </w:rPr>
        <w:t xml:space="preserve"> выд</w:t>
      </w:r>
      <w:r w:rsidR="00206B50" w:rsidRPr="00EC2FDA">
        <w:rPr>
          <w:rFonts w:ascii="Times New Roman" w:hAnsi="Times New Roman" w:cs="Times New Roman"/>
          <w:sz w:val="28"/>
          <w:szCs w:val="28"/>
        </w:rPr>
        <w:t>авались</w:t>
      </w:r>
      <w:r w:rsidR="00CA4809" w:rsidRPr="00EC2FDA"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206B50" w:rsidRPr="00EC2FDA">
        <w:rPr>
          <w:rFonts w:ascii="Times New Roman" w:hAnsi="Times New Roman" w:cs="Times New Roman"/>
          <w:sz w:val="28"/>
          <w:szCs w:val="28"/>
        </w:rPr>
        <w:t>и</w:t>
      </w:r>
      <w:r w:rsidR="00CA4809" w:rsidRPr="00EC2FDA">
        <w:rPr>
          <w:rFonts w:ascii="Times New Roman" w:hAnsi="Times New Roman" w:cs="Times New Roman"/>
          <w:sz w:val="28"/>
          <w:szCs w:val="28"/>
        </w:rPr>
        <w:t xml:space="preserve"> из реестра членов Союза строителей Камчатки</w:t>
      </w:r>
      <w:r w:rsidR="00206B50" w:rsidRPr="00EC2FDA">
        <w:rPr>
          <w:rFonts w:ascii="Times New Roman" w:hAnsi="Times New Roman" w:cs="Times New Roman"/>
          <w:sz w:val="28"/>
          <w:szCs w:val="28"/>
        </w:rPr>
        <w:t>:</w:t>
      </w:r>
    </w:p>
    <w:p w14:paraId="15B185B2" w14:textId="260356A2" w:rsidR="00BD4F97" w:rsidRPr="00EC2FDA" w:rsidRDefault="00206B50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FDA">
        <w:rPr>
          <w:rFonts w:ascii="Times New Roman" w:hAnsi="Times New Roman" w:cs="Times New Roman"/>
          <w:sz w:val="28"/>
          <w:szCs w:val="28"/>
        </w:rPr>
        <w:t xml:space="preserve">- </w:t>
      </w:r>
      <w:r w:rsidR="00BD4F97" w:rsidRPr="00EC2FDA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CF6C04" w:rsidRPr="00EC2FDA">
        <w:rPr>
          <w:rFonts w:ascii="Times New Roman" w:hAnsi="Times New Roman" w:cs="Times New Roman"/>
          <w:b/>
          <w:sz w:val="28"/>
          <w:szCs w:val="28"/>
        </w:rPr>
        <w:t>21</w:t>
      </w:r>
      <w:r w:rsidR="00BD4F97" w:rsidRPr="00EC2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8CC" w:rsidRPr="00EC2FDA">
        <w:rPr>
          <w:rFonts w:ascii="Times New Roman" w:hAnsi="Times New Roman" w:cs="Times New Roman"/>
          <w:sz w:val="28"/>
          <w:szCs w:val="28"/>
        </w:rPr>
        <w:t>заявлени</w:t>
      </w:r>
      <w:r w:rsidR="00C71A4B" w:rsidRPr="00EC2FDA">
        <w:rPr>
          <w:rFonts w:ascii="Times New Roman" w:hAnsi="Times New Roman" w:cs="Times New Roman"/>
          <w:sz w:val="28"/>
          <w:szCs w:val="28"/>
        </w:rPr>
        <w:t>й</w:t>
      </w:r>
      <w:r w:rsidR="00BD4F97" w:rsidRPr="00EC2FDA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746B8A" w:rsidRPr="00EC2FDA">
        <w:rPr>
          <w:rFonts w:ascii="Times New Roman" w:hAnsi="Times New Roman" w:cs="Times New Roman"/>
          <w:sz w:val="28"/>
          <w:szCs w:val="28"/>
        </w:rPr>
        <w:t>реестр членов Союза</w:t>
      </w:r>
      <w:r w:rsidR="00CA4809" w:rsidRPr="00EC2FDA">
        <w:rPr>
          <w:rFonts w:ascii="Times New Roman" w:hAnsi="Times New Roman" w:cs="Times New Roman"/>
          <w:sz w:val="28"/>
          <w:szCs w:val="28"/>
        </w:rPr>
        <w:t xml:space="preserve"> строителей Камчатки</w:t>
      </w:r>
      <w:r w:rsidRPr="00EC2FDA">
        <w:rPr>
          <w:rFonts w:ascii="Times New Roman" w:hAnsi="Times New Roman" w:cs="Times New Roman"/>
          <w:sz w:val="28"/>
          <w:szCs w:val="28"/>
        </w:rPr>
        <w:t>;</w:t>
      </w:r>
    </w:p>
    <w:p w14:paraId="5662B290" w14:textId="28A91840" w:rsidR="00CA4809" w:rsidRDefault="00206B50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FDA">
        <w:rPr>
          <w:rFonts w:ascii="Times New Roman" w:hAnsi="Times New Roman" w:cs="Times New Roman"/>
          <w:sz w:val="28"/>
          <w:szCs w:val="28"/>
        </w:rPr>
        <w:t xml:space="preserve">- </w:t>
      </w:r>
      <w:r w:rsidR="00CA4809" w:rsidRPr="00EC2FDA">
        <w:rPr>
          <w:rFonts w:ascii="Times New Roman" w:hAnsi="Times New Roman" w:cs="Times New Roman"/>
          <w:sz w:val="28"/>
          <w:szCs w:val="28"/>
        </w:rPr>
        <w:t xml:space="preserve">рассмотрено заявлений и выдано </w:t>
      </w:r>
      <w:r w:rsidR="00C71A4B" w:rsidRPr="00EC2FDA">
        <w:rPr>
          <w:rFonts w:ascii="Times New Roman" w:hAnsi="Times New Roman" w:cs="Times New Roman"/>
          <w:b/>
          <w:sz w:val="28"/>
          <w:szCs w:val="28"/>
        </w:rPr>
        <w:t>4</w:t>
      </w:r>
      <w:r w:rsidR="00B2391A" w:rsidRPr="00EC2FDA">
        <w:rPr>
          <w:rFonts w:ascii="Times New Roman" w:hAnsi="Times New Roman" w:cs="Times New Roman"/>
          <w:b/>
          <w:sz w:val="28"/>
          <w:szCs w:val="28"/>
        </w:rPr>
        <w:t>95</w:t>
      </w:r>
      <w:r w:rsidR="00CA4809" w:rsidRPr="00EC2FDA">
        <w:rPr>
          <w:rFonts w:ascii="Times New Roman" w:hAnsi="Times New Roman" w:cs="Times New Roman"/>
          <w:sz w:val="28"/>
          <w:szCs w:val="28"/>
        </w:rPr>
        <w:t xml:space="preserve"> выпис</w:t>
      </w:r>
      <w:r w:rsidR="00C71A4B" w:rsidRPr="00EC2FDA">
        <w:rPr>
          <w:rFonts w:ascii="Times New Roman" w:hAnsi="Times New Roman" w:cs="Times New Roman"/>
          <w:sz w:val="28"/>
          <w:szCs w:val="28"/>
        </w:rPr>
        <w:t>ок</w:t>
      </w:r>
      <w:r w:rsidR="00CA4809" w:rsidRPr="00EC2FDA">
        <w:rPr>
          <w:rFonts w:ascii="Times New Roman" w:hAnsi="Times New Roman" w:cs="Times New Roman"/>
          <w:sz w:val="28"/>
          <w:szCs w:val="28"/>
        </w:rPr>
        <w:t xml:space="preserve"> из реестра членов Союза строителей Камчатки</w:t>
      </w:r>
      <w:r w:rsidRPr="00EC2FDA">
        <w:rPr>
          <w:rFonts w:ascii="Times New Roman" w:hAnsi="Times New Roman" w:cs="Times New Roman"/>
          <w:sz w:val="28"/>
          <w:szCs w:val="28"/>
        </w:rPr>
        <w:t>.</w:t>
      </w:r>
    </w:p>
    <w:p w14:paraId="71093994" w14:textId="4AADF201" w:rsidR="00257F0E" w:rsidRPr="00EC2FDA" w:rsidRDefault="00257F0E" w:rsidP="00257F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</w:t>
      </w:r>
      <w:r w:rsidRPr="00EC2FDA">
        <w:rPr>
          <w:rFonts w:ascii="Times New Roman" w:hAnsi="Times New Roman" w:cs="Times New Roman"/>
          <w:sz w:val="28"/>
          <w:szCs w:val="28"/>
        </w:rPr>
        <w:t>рганизованна работа по включение специалистов, членов Союза строителей Камчатки в Национальный реестра специалистов по организации строительства.</w:t>
      </w:r>
    </w:p>
    <w:p w14:paraId="09F2D915" w14:textId="77777777" w:rsidR="00257F0E" w:rsidRPr="00EC2FDA" w:rsidRDefault="00257F0E" w:rsidP="00257F0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2F1211" w14:textId="3EE5B3AB" w:rsidR="000239FD" w:rsidRPr="00EC2FDA" w:rsidRDefault="00206B50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FDA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D4F97" w:rsidRPr="00EC2FDA">
        <w:rPr>
          <w:rFonts w:ascii="Times New Roman" w:hAnsi="Times New Roman" w:cs="Times New Roman"/>
          <w:b/>
          <w:sz w:val="28"/>
          <w:szCs w:val="28"/>
          <w:u w:val="single"/>
        </w:rPr>
        <w:t>роведен</w:t>
      </w:r>
      <w:r w:rsidR="00A866A2" w:rsidRPr="00EC2FDA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r w:rsidR="00B2391A" w:rsidRPr="00EC2FDA">
        <w:rPr>
          <w:rFonts w:ascii="Times New Roman" w:hAnsi="Times New Roman" w:cs="Times New Roman"/>
          <w:b/>
          <w:sz w:val="28"/>
          <w:szCs w:val="28"/>
          <w:u w:val="single"/>
        </w:rPr>
        <w:t>598</w:t>
      </w:r>
      <w:r w:rsidR="00BD4F97" w:rsidRPr="00EC2F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</w:t>
      </w:r>
      <w:r w:rsidR="00CF6008" w:rsidRPr="00EC2FDA">
        <w:rPr>
          <w:rFonts w:ascii="Times New Roman" w:hAnsi="Times New Roman" w:cs="Times New Roman"/>
          <w:b/>
          <w:sz w:val="28"/>
          <w:szCs w:val="28"/>
          <w:u w:val="single"/>
        </w:rPr>
        <w:t>ольных</w:t>
      </w:r>
      <w:r w:rsidR="00BD4F97" w:rsidRPr="00EC2F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провер</w:t>
      </w:r>
      <w:r w:rsidR="00CF6008" w:rsidRPr="00EC2FDA">
        <w:rPr>
          <w:rFonts w:ascii="Times New Roman" w:hAnsi="Times New Roman" w:cs="Times New Roman"/>
          <w:b/>
          <w:sz w:val="28"/>
          <w:szCs w:val="28"/>
          <w:u w:val="single"/>
        </w:rPr>
        <w:t>ок</w:t>
      </w:r>
      <w:r w:rsidRPr="00EC2FDA">
        <w:rPr>
          <w:rFonts w:ascii="Times New Roman" w:hAnsi="Times New Roman" w:cs="Times New Roman"/>
          <w:b/>
          <w:sz w:val="28"/>
          <w:szCs w:val="28"/>
          <w:u w:val="single"/>
        </w:rPr>
        <w:t>, в том числе</w:t>
      </w:r>
      <w:r w:rsidRPr="00EC2FDA">
        <w:rPr>
          <w:rFonts w:ascii="Times New Roman" w:hAnsi="Times New Roman" w:cs="Times New Roman"/>
          <w:sz w:val="28"/>
          <w:szCs w:val="28"/>
        </w:rPr>
        <w:t>:</w:t>
      </w:r>
    </w:p>
    <w:p w14:paraId="0FD4C529" w14:textId="5A3D0FC7" w:rsidR="000239FD" w:rsidRPr="00EC2FDA" w:rsidRDefault="000239FD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DA">
        <w:rPr>
          <w:rFonts w:ascii="Times New Roman" w:hAnsi="Times New Roman" w:cs="Times New Roman"/>
          <w:sz w:val="28"/>
          <w:szCs w:val="28"/>
        </w:rPr>
        <w:t>1)</w:t>
      </w:r>
      <w:r w:rsidRPr="00EC2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A4B" w:rsidRPr="00EC2FDA">
        <w:rPr>
          <w:rFonts w:ascii="Times New Roman" w:hAnsi="Times New Roman" w:cs="Times New Roman"/>
          <w:b/>
          <w:sz w:val="28"/>
          <w:szCs w:val="28"/>
        </w:rPr>
        <w:t>2</w:t>
      </w:r>
      <w:r w:rsidR="00B2391A" w:rsidRPr="00EC2FDA">
        <w:rPr>
          <w:rFonts w:ascii="Times New Roman" w:hAnsi="Times New Roman" w:cs="Times New Roman"/>
          <w:b/>
          <w:sz w:val="28"/>
          <w:szCs w:val="28"/>
        </w:rPr>
        <w:t>31</w:t>
      </w:r>
      <w:r w:rsidR="001A5D5B" w:rsidRPr="00EC2FDA">
        <w:rPr>
          <w:rFonts w:ascii="Times New Roman" w:hAnsi="Times New Roman" w:cs="Times New Roman"/>
          <w:sz w:val="28"/>
          <w:szCs w:val="28"/>
        </w:rPr>
        <w:t xml:space="preserve"> по соблюдению чле</w:t>
      </w:r>
      <w:r w:rsidR="003D3FD8" w:rsidRPr="00EC2FDA">
        <w:rPr>
          <w:rFonts w:ascii="Times New Roman" w:hAnsi="Times New Roman" w:cs="Times New Roman"/>
          <w:sz w:val="28"/>
          <w:szCs w:val="28"/>
        </w:rPr>
        <w:t>нами   стандартов и правил Союза строителей Камчатки, условий членства в Союзе. Выя</w:t>
      </w:r>
      <w:r w:rsidR="00D42B06" w:rsidRPr="00EC2FDA">
        <w:rPr>
          <w:rFonts w:ascii="Times New Roman" w:hAnsi="Times New Roman" w:cs="Times New Roman"/>
          <w:sz w:val="28"/>
          <w:szCs w:val="28"/>
        </w:rPr>
        <w:t xml:space="preserve">влены нарушения в </w:t>
      </w:r>
      <w:r w:rsidR="00373EE2" w:rsidRPr="00EC2FDA">
        <w:rPr>
          <w:rFonts w:ascii="Times New Roman" w:hAnsi="Times New Roman" w:cs="Times New Roman"/>
          <w:sz w:val="28"/>
          <w:szCs w:val="28"/>
        </w:rPr>
        <w:t>деятельности 40</w:t>
      </w:r>
      <w:r w:rsidR="003D3FD8" w:rsidRPr="00EC2FDA">
        <w:rPr>
          <w:rFonts w:ascii="Times New Roman" w:hAnsi="Times New Roman" w:cs="Times New Roman"/>
          <w:sz w:val="28"/>
          <w:szCs w:val="28"/>
        </w:rPr>
        <w:t xml:space="preserve"> членов </w:t>
      </w:r>
      <w:r w:rsidRPr="00EC2FDA">
        <w:rPr>
          <w:rFonts w:ascii="Times New Roman" w:hAnsi="Times New Roman" w:cs="Times New Roman"/>
          <w:sz w:val="28"/>
          <w:szCs w:val="28"/>
        </w:rPr>
        <w:t>Союза</w:t>
      </w:r>
      <w:r w:rsidR="003B52C8" w:rsidRPr="00EC2FDA">
        <w:rPr>
          <w:rFonts w:ascii="Times New Roman" w:hAnsi="Times New Roman" w:cs="Times New Roman"/>
          <w:sz w:val="28"/>
          <w:szCs w:val="28"/>
        </w:rPr>
        <w:t xml:space="preserve"> выявлены нарушения и</w:t>
      </w:r>
      <w:r w:rsidR="003D3FD8" w:rsidRPr="00EC2FDA">
        <w:rPr>
          <w:rFonts w:ascii="Times New Roman" w:hAnsi="Times New Roman" w:cs="Times New Roman"/>
          <w:sz w:val="28"/>
          <w:szCs w:val="28"/>
        </w:rPr>
        <w:t xml:space="preserve"> </w:t>
      </w:r>
      <w:r w:rsidR="00153653" w:rsidRPr="00EC2FDA">
        <w:rPr>
          <w:rFonts w:ascii="Times New Roman" w:hAnsi="Times New Roman" w:cs="Times New Roman"/>
          <w:sz w:val="28"/>
          <w:szCs w:val="28"/>
        </w:rPr>
        <w:t>применены</w:t>
      </w:r>
      <w:r w:rsidR="00C438C4" w:rsidRPr="00EC2FDA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 </w:t>
      </w:r>
      <w:r w:rsidR="003B52C8" w:rsidRPr="00EC2FDA">
        <w:rPr>
          <w:rFonts w:ascii="Times New Roman" w:hAnsi="Times New Roman" w:cs="Times New Roman"/>
          <w:sz w:val="28"/>
          <w:szCs w:val="28"/>
        </w:rPr>
        <w:t>в т.</w:t>
      </w:r>
      <w:r w:rsidR="00C438C4" w:rsidRPr="00EC2FDA">
        <w:rPr>
          <w:rFonts w:ascii="Times New Roman" w:hAnsi="Times New Roman" w:cs="Times New Roman"/>
          <w:sz w:val="28"/>
          <w:szCs w:val="28"/>
        </w:rPr>
        <w:t xml:space="preserve"> </w:t>
      </w:r>
      <w:r w:rsidR="003B52C8" w:rsidRPr="00EC2FDA">
        <w:rPr>
          <w:rFonts w:ascii="Times New Roman" w:hAnsi="Times New Roman" w:cs="Times New Roman"/>
          <w:sz w:val="28"/>
          <w:szCs w:val="28"/>
        </w:rPr>
        <w:t>ч.</w:t>
      </w:r>
      <w:r w:rsidRPr="00EC2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8C4" w:rsidRPr="00EC2FDA">
        <w:rPr>
          <w:rFonts w:ascii="Times New Roman" w:hAnsi="Times New Roman" w:cs="Times New Roman"/>
          <w:b/>
          <w:sz w:val="28"/>
          <w:szCs w:val="28"/>
        </w:rPr>
        <w:t>приостановление права осуществлять строительство</w:t>
      </w:r>
      <w:r w:rsidR="0001622B">
        <w:rPr>
          <w:rFonts w:ascii="Times New Roman" w:hAnsi="Times New Roman" w:cs="Times New Roman"/>
          <w:b/>
          <w:sz w:val="28"/>
          <w:szCs w:val="28"/>
        </w:rPr>
        <w:t xml:space="preserve"> 8 членов</w:t>
      </w:r>
      <w:r w:rsidR="00C438C4" w:rsidRPr="00EC2FDA">
        <w:rPr>
          <w:rFonts w:ascii="Times New Roman" w:hAnsi="Times New Roman" w:cs="Times New Roman"/>
          <w:b/>
          <w:sz w:val="28"/>
          <w:szCs w:val="28"/>
        </w:rPr>
        <w:t>.</w:t>
      </w:r>
    </w:p>
    <w:p w14:paraId="709C6519" w14:textId="77813F42" w:rsidR="001C1473" w:rsidRPr="00EC2FDA" w:rsidRDefault="00746B8A" w:rsidP="00746B8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2FDA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C71A4B" w:rsidRPr="00EC2FDA">
        <w:rPr>
          <w:rFonts w:ascii="Times New Roman" w:hAnsi="Times New Roman" w:cs="Times New Roman"/>
          <w:b/>
          <w:sz w:val="28"/>
          <w:szCs w:val="28"/>
        </w:rPr>
        <w:t>198</w:t>
      </w:r>
      <w:r w:rsidR="000239FD" w:rsidRPr="00EC2FDA">
        <w:rPr>
          <w:rFonts w:ascii="Times New Roman" w:hAnsi="Times New Roman" w:cs="Times New Roman"/>
          <w:sz w:val="28"/>
          <w:szCs w:val="28"/>
        </w:rPr>
        <w:t xml:space="preserve"> на соответствие фактического совокупного размера обязательств по договорам строительного подряда заключённым, с использованием конкурентных способов заключения договоров, предельному ра</w:t>
      </w:r>
      <w:r w:rsidR="001C1473" w:rsidRPr="00EC2FDA">
        <w:rPr>
          <w:rFonts w:ascii="Times New Roman" w:hAnsi="Times New Roman" w:cs="Times New Roman"/>
          <w:sz w:val="28"/>
          <w:szCs w:val="28"/>
        </w:rPr>
        <w:t xml:space="preserve">змеру обязательств, исходя из </w:t>
      </w:r>
      <w:r w:rsidR="000239FD" w:rsidRPr="00EC2FDA">
        <w:rPr>
          <w:rFonts w:ascii="Times New Roman" w:hAnsi="Times New Roman" w:cs="Times New Roman"/>
          <w:sz w:val="28"/>
          <w:szCs w:val="28"/>
        </w:rPr>
        <w:t>которого членом Союза внесён взнос в КФ о</w:t>
      </w:r>
      <w:r w:rsidR="001C1473" w:rsidRPr="00EC2FDA">
        <w:rPr>
          <w:rFonts w:ascii="Times New Roman" w:hAnsi="Times New Roman" w:cs="Times New Roman"/>
          <w:sz w:val="28"/>
          <w:szCs w:val="28"/>
        </w:rPr>
        <w:t>беспечения договорных обязательств.</w:t>
      </w:r>
      <w:r w:rsidR="001C1473" w:rsidRPr="00EC2F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C1473" w:rsidRPr="00EC2FDA">
        <w:rPr>
          <w:rFonts w:ascii="Times New Roman" w:hAnsi="Times New Roman" w:cs="Times New Roman"/>
          <w:sz w:val="28"/>
          <w:szCs w:val="28"/>
        </w:rPr>
        <w:t>Во время провер</w:t>
      </w:r>
      <w:r w:rsidR="004D0D73" w:rsidRPr="00EC2FDA">
        <w:rPr>
          <w:rFonts w:ascii="Times New Roman" w:hAnsi="Times New Roman" w:cs="Times New Roman"/>
          <w:sz w:val="28"/>
          <w:szCs w:val="28"/>
        </w:rPr>
        <w:t>ок совокупного размера обязательств</w:t>
      </w:r>
      <w:r w:rsidR="001C1473" w:rsidRPr="00EC2FDA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A08E4" w:rsidRPr="00EC2FDA">
        <w:rPr>
          <w:rFonts w:ascii="Times New Roman" w:hAnsi="Times New Roman" w:cs="Times New Roman"/>
          <w:sz w:val="28"/>
          <w:szCs w:val="28"/>
        </w:rPr>
        <w:t>й не выявлено.</w:t>
      </w:r>
    </w:p>
    <w:p w14:paraId="4CDF86C5" w14:textId="1AC6E170" w:rsidR="00C84AE5" w:rsidRPr="00EC2FDA" w:rsidRDefault="00EF199A" w:rsidP="00505D2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2FDA">
        <w:rPr>
          <w:rFonts w:ascii="Times New Roman" w:hAnsi="Times New Roman" w:cs="Times New Roman"/>
          <w:sz w:val="28"/>
          <w:szCs w:val="28"/>
        </w:rPr>
        <w:t>Из</w:t>
      </w:r>
      <w:r w:rsidR="00B6555D" w:rsidRPr="00EC2FDA">
        <w:rPr>
          <w:rFonts w:ascii="Times New Roman" w:hAnsi="Times New Roman" w:cs="Times New Roman"/>
          <w:sz w:val="28"/>
          <w:szCs w:val="28"/>
        </w:rPr>
        <w:t xml:space="preserve"> 198 членов Союза, выразивших намерение принимать участие в конкурсных процедурах, только </w:t>
      </w:r>
      <w:r w:rsidR="00E47E41">
        <w:rPr>
          <w:rFonts w:ascii="Times New Roman" w:hAnsi="Times New Roman" w:cs="Times New Roman"/>
          <w:sz w:val="28"/>
          <w:szCs w:val="28"/>
        </w:rPr>
        <w:t>71</w:t>
      </w:r>
      <w:r w:rsidRPr="00EC2FDA">
        <w:rPr>
          <w:rFonts w:ascii="Times New Roman" w:hAnsi="Times New Roman" w:cs="Times New Roman"/>
          <w:sz w:val="28"/>
          <w:szCs w:val="28"/>
        </w:rPr>
        <w:t xml:space="preserve"> </w:t>
      </w:r>
      <w:r w:rsidR="00B6555D" w:rsidRPr="00EC2FDA">
        <w:rPr>
          <w:rFonts w:ascii="Times New Roman" w:hAnsi="Times New Roman" w:cs="Times New Roman"/>
          <w:sz w:val="28"/>
          <w:szCs w:val="28"/>
        </w:rPr>
        <w:t>член</w:t>
      </w:r>
      <w:r w:rsidRPr="00EC2FDA">
        <w:rPr>
          <w:rFonts w:ascii="Times New Roman" w:hAnsi="Times New Roman" w:cs="Times New Roman"/>
          <w:sz w:val="28"/>
          <w:szCs w:val="28"/>
        </w:rPr>
        <w:t xml:space="preserve"> Союза в 20</w:t>
      </w:r>
      <w:r w:rsidR="00534D43" w:rsidRPr="00EC2FDA">
        <w:rPr>
          <w:rFonts w:ascii="Times New Roman" w:hAnsi="Times New Roman" w:cs="Times New Roman"/>
          <w:sz w:val="28"/>
          <w:szCs w:val="28"/>
        </w:rPr>
        <w:t>20</w:t>
      </w:r>
      <w:r w:rsidRPr="00EC2FDA">
        <w:rPr>
          <w:rFonts w:ascii="Times New Roman" w:hAnsi="Times New Roman" w:cs="Times New Roman"/>
          <w:sz w:val="28"/>
          <w:szCs w:val="28"/>
        </w:rPr>
        <w:t xml:space="preserve"> г.</w:t>
      </w:r>
      <w:r w:rsidR="00B6555D" w:rsidRPr="00EC2FDA">
        <w:rPr>
          <w:rFonts w:ascii="Times New Roman" w:hAnsi="Times New Roman" w:cs="Times New Roman"/>
          <w:sz w:val="28"/>
          <w:szCs w:val="28"/>
        </w:rPr>
        <w:t xml:space="preserve"> заключил</w:t>
      </w:r>
      <w:r w:rsidR="00867717" w:rsidRPr="00EC2FDA">
        <w:rPr>
          <w:rFonts w:ascii="Times New Roman" w:hAnsi="Times New Roman" w:cs="Times New Roman"/>
          <w:sz w:val="28"/>
          <w:szCs w:val="28"/>
        </w:rPr>
        <w:t>и</w:t>
      </w:r>
      <w:r w:rsidR="00B6555D" w:rsidRPr="00EC2FDA">
        <w:rPr>
          <w:rFonts w:ascii="Times New Roman" w:hAnsi="Times New Roman" w:cs="Times New Roman"/>
          <w:sz w:val="28"/>
          <w:szCs w:val="28"/>
        </w:rPr>
        <w:t xml:space="preserve"> </w:t>
      </w:r>
      <w:r w:rsidR="00E47E41">
        <w:rPr>
          <w:rFonts w:ascii="Times New Roman" w:hAnsi="Times New Roman" w:cs="Times New Roman"/>
          <w:sz w:val="28"/>
          <w:szCs w:val="28"/>
        </w:rPr>
        <w:t>192</w:t>
      </w:r>
      <w:r w:rsidR="00B6555D" w:rsidRPr="00EC2FDA">
        <w:rPr>
          <w:rFonts w:ascii="Times New Roman" w:hAnsi="Times New Roman" w:cs="Times New Roman"/>
          <w:sz w:val="28"/>
          <w:szCs w:val="28"/>
        </w:rPr>
        <w:t xml:space="preserve"> договоров на сумму </w:t>
      </w:r>
      <w:r w:rsidR="00560A4D" w:rsidRPr="00EC2FDA">
        <w:rPr>
          <w:rFonts w:ascii="Times New Roman" w:hAnsi="Times New Roman" w:cs="Times New Roman"/>
          <w:sz w:val="28"/>
          <w:szCs w:val="28"/>
        </w:rPr>
        <w:t>9</w:t>
      </w:r>
      <w:r w:rsidR="00281EC6" w:rsidRPr="00EC2FDA">
        <w:rPr>
          <w:rFonts w:ascii="Times New Roman" w:hAnsi="Times New Roman" w:cs="Times New Roman"/>
          <w:sz w:val="28"/>
          <w:szCs w:val="28"/>
        </w:rPr>
        <w:t> </w:t>
      </w:r>
      <w:r w:rsidR="00560A4D" w:rsidRPr="00EC2FDA">
        <w:rPr>
          <w:rFonts w:ascii="Times New Roman" w:hAnsi="Times New Roman" w:cs="Times New Roman"/>
          <w:sz w:val="28"/>
          <w:szCs w:val="28"/>
        </w:rPr>
        <w:t>541</w:t>
      </w:r>
      <w:r w:rsidR="00281EC6" w:rsidRPr="00EC2FD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70628">
        <w:rPr>
          <w:rFonts w:ascii="Times New Roman" w:hAnsi="Times New Roman" w:cs="Times New Roman"/>
          <w:sz w:val="28"/>
          <w:szCs w:val="28"/>
        </w:rPr>
        <w:t>400</w:t>
      </w:r>
      <w:r w:rsidRPr="00EC2FDA">
        <w:rPr>
          <w:rFonts w:ascii="Times New Roman" w:hAnsi="Times New Roman" w:cs="Times New Roman"/>
          <w:sz w:val="28"/>
          <w:szCs w:val="28"/>
        </w:rPr>
        <w:t xml:space="preserve"> </w:t>
      </w:r>
      <w:r w:rsidR="00281EC6" w:rsidRPr="00EC2FDA">
        <w:rPr>
          <w:rFonts w:ascii="Times New Roman" w:hAnsi="Times New Roman" w:cs="Times New Roman"/>
          <w:sz w:val="28"/>
          <w:szCs w:val="28"/>
        </w:rPr>
        <w:t>тыс</w:t>
      </w:r>
      <w:r w:rsidR="00B6555D" w:rsidRPr="00EC2FDA">
        <w:rPr>
          <w:rFonts w:ascii="Times New Roman" w:hAnsi="Times New Roman" w:cs="Times New Roman"/>
          <w:sz w:val="28"/>
          <w:szCs w:val="28"/>
        </w:rPr>
        <w:t>. рублей</w:t>
      </w:r>
      <w:r w:rsidRPr="00EC2FDA">
        <w:rPr>
          <w:rFonts w:ascii="Times New Roman" w:hAnsi="Times New Roman" w:cs="Times New Roman"/>
          <w:sz w:val="28"/>
          <w:szCs w:val="28"/>
        </w:rPr>
        <w:t>,</w:t>
      </w:r>
      <w:r w:rsidR="003F1D7E" w:rsidRPr="00EC2FDA">
        <w:rPr>
          <w:rFonts w:ascii="Times New Roman" w:hAnsi="Times New Roman" w:cs="Times New Roman"/>
          <w:sz w:val="28"/>
          <w:szCs w:val="28"/>
        </w:rPr>
        <w:t xml:space="preserve"> </w:t>
      </w:r>
      <w:r w:rsidR="00505D28" w:rsidRPr="00EC2FDA">
        <w:rPr>
          <w:rFonts w:ascii="Times New Roman" w:hAnsi="Times New Roman" w:cs="Times New Roman"/>
          <w:sz w:val="28"/>
          <w:szCs w:val="28"/>
        </w:rPr>
        <w:t>1</w:t>
      </w:r>
      <w:r w:rsidR="00E47E41">
        <w:rPr>
          <w:rFonts w:ascii="Times New Roman" w:hAnsi="Times New Roman" w:cs="Times New Roman"/>
          <w:sz w:val="28"/>
          <w:szCs w:val="28"/>
        </w:rPr>
        <w:t>27</w:t>
      </w:r>
      <w:r w:rsidRPr="00EC2FDA">
        <w:rPr>
          <w:rFonts w:ascii="Times New Roman" w:hAnsi="Times New Roman" w:cs="Times New Roman"/>
          <w:sz w:val="28"/>
          <w:szCs w:val="28"/>
        </w:rPr>
        <w:t xml:space="preserve"> членов Союза не име</w:t>
      </w:r>
      <w:r w:rsidR="00505D28" w:rsidRPr="00EC2FDA">
        <w:rPr>
          <w:rFonts w:ascii="Times New Roman" w:hAnsi="Times New Roman" w:cs="Times New Roman"/>
          <w:sz w:val="28"/>
          <w:szCs w:val="28"/>
        </w:rPr>
        <w:t>л</w:t>
      </w:r>
      <w:r w:rsidR="00B96F2E">
        <w:rPr>
          <w:rFonts w:ascii="Times New Roman" w:hAnsi="Times New Roman" w:cs="Times New Roman"/>
          <w:sz w:val="28"/>
          <w:szCs w:val="28"/>
        </w:rPr>
        <w:t>и</w:t>
      </w:r>
      <w:r w:rsidRPr="00EC2FDA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3F1D7E" w:rsidRPr="00EC2FDA">
        <w:rPr>
          <w:rFonts w:ascii="Times New Roman" w:hAnsi="Times New Roman" w:cs="Times New Roman"/>
          <w:sz w:val="28"/>
          <w:szCs w:val="28"/>
        </w:rPr>
        <w:t xml:space="preserve"> подряда, заключенных с использованием конкурентных способов заключения договоров</w:t>
      </w:r>
      <w:r w:rsidRPr="00EC2FDA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505D28" w:rsidRPr="00EC2FDA">
        <w:rPr>
          <w:rFonts w:ascii="Times New Roman" w:hAnsi="Times New Roman" w:cs="Times New Roman"/>
          <w:sz w:val="28"/>
          <w:szCs w:val="28"/>
        </w:rPr>
        <w:t xml:space="preserve"> и</w:t>
      </w:r>
      <w:r w:rsidR="00D42B06" w:rsidRPr="00EC2FDA">
        <w:rPr>
          <w:rFonts w:ascii="Times New Roman" w:hAnsi="Times New Roman" w:cs="Times New Roman"/>
          <w:sz w:val="28"/>
          <w:szCs w:val="28"/>
        </w:rPr>
        <w:t xml:space="preserve"> не принимал</w:t>
      </w:r>
      <w:r w:rsidR="00A53769">
        <w:rPr>
          <w:rFonts w:ascii="Times New Roman" w:hAnsi="Times New Roman" w:cs="Times New Roman"/>
          <w:sz w:val="28"/>
          <w:szCs w:val="28"/>
        </w:rPr>
        <w:t>и</w:t>
      </w:r>
      <w:r w:rsidR="00D42B06" w:rsidRPr="00EC2FDA">
        <w:rPr>
          <w:rFonts w:ascii="Times New Roman" w:hAnsi="Times New Roman" w:cs="Times New Roman"/>
          <w:sz w:val="28"/>
          <w:szCs w:val="28"/>
        </w:rPr>
        <w:t xml:space="preserve"> участие в конкурсных процедурах</w:t>
      </w:r>
      <w:r w:rsidR="00505D28" w:rsidRPr="00EC2FDA">
        <w:rPr>
          <w:rFonts w:ascii="Times New Roman" w:hAnsi="Times New Roman" w:cs="Times New Roman"/>
          <w:sz w:val="28"/>
          <w:szCs w:val="28"/>
        </w:rPr>
        <w:t>.</w:t>
      </w:r>
      <w:r w:rsidR="0001622B">
        <w:rPr>
          <w:rFonts w:ascii="Times New Roman" w:hAnsi="Times New Roman" w:cs="Times New Roman"/>
          <w:sz w:val="28"/>
          <w:szCs w:val="28"/>
        </w:rPr>
        <w:t xml:space="preserve"> </w:t>
      </w:r>
      <w:r w:rsidR="00170628">
        <w:rPr>
          <w:rFonts w:ascii="Times New Roman" w:hAnsi="Times New Roman" w:cs="Times New Roman"/>
          <w:sz w:val="28"/>
          <w:szCs w:val="28"/>
        </w:rPr>
        <w:t>Если сравнивать с</w:t>
      </w:r>
      <w:r w:rsidR="0001622B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170628">
        <w:rPr>
          <w:rFonts w:ascii="Times New Roman" w:hAnsi="Times New Roman" w:cs="Times New Roman"/>
          <w:sz w:val="28"/>
          <w:szCs w:val="28"/>
        </w:rPr>
        <w:t>ом</w:t>
      </w:r>
      <w:r w:rsidR="0001622B">
        <w:rPr>
          <w:rFonts w:ascii="Times New Roman" w:hAnsi="Times New Roman" w:cs="Times New Roman"/>
          <w:sz w:val="28"/>
          <w:szCs w:val="28"/>
        </w:rPr>
        <w:t xml:space="preserve"> в</w:t>
      </w:r>
      <w:r w:rsidR="00170628">
        <w:rPr>
          <w:rFonts w:ascii="Times New Roman" w:hAnsi="Times New Roman" w:cs="Times New Roman"/>
          <w:sz w:val="28"/>
          <w:szCs w:val="28"/>
        </w:rPr>
        <w:t xml:space="preserve"> конкурсных процедурах принимали участие 101 член Союза и заключили 416 договоров на сумму 18 216 430 тыс. рублей</w:t>
      </w:r>
    </w:p>
    <w:p w14:paraId="3642041E" w14:textId="0639FE57" w:rsidR="0018583B" w:rsidRPr="00EC2FDA" w:rsidRDefault="00A34784" w:rsidP="00746B8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DA">
        <w:rPr>
          <w:rFonts w:ascii="Times New Roman" w:hAnsi="Times New Roman" w:cs="Times New Roman"/>
          <w:sz w:val="28"/>
          <w:szCs w:val="28"/>
        </w:rPr>
        <w:t xml:space="preserve"> </w:t>
      </w:r>
      <w:r w:rsidR="00122273" w:rsidRPr="00170628">
        <w:rPr>
          <w:rFonts w:ascii="Times New Roman" w:hAnsi="Times New Roman" w:cs="Times New Roman"/>
          <w:bCs/>
          <w:sz w:val="28"/>
          <w:szCs w:val="28"/>
        </w:rPr>
        <w:t>Н</w:t>
      </w:r>
      <w:r w:rsidRPr="00170628">
        <w:rPr>
          <w:rFonts w:ascii="Times New Roman" w:hAnsi="Times New Roman" w:cs="Times New Roman"/>
          <w:bCs/>
          <w:sz w:val="28"/>
          <w:szCs w:val="28"/>
        </w:rPr>
        <w:t>а мой</w:t>
      </w:r>
      <w:r w:rsidR="00433408" w:rsidRPr="001706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3769" w:rsidRPr="00170628">
        <w:rPr>
          <w:rFonts w:ascii="Times New Roman" w:hAnsi="Times New Roman" w:cs="Times New Roman"/>
          <w:bCs/>
          <w:sz w:val="28"/>
          <w:szCs w:val="28"/>
        </w:rPr>
        <w:t>взгляд,</w:t>
      </w:r>
      <w:r w:rsidR="00A537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6F2E">
        <w:rPr>
          <w:rFonts w:ascii="Times New Roman" w:hAnsi="Times New Roman" w:cs="Times New Roman"/>
          <w:bCs/>
          <w:sz w:val="28"/>
          <w:szCs w:val="28"/>
        </w:rPr>
        <w:t>одна из причин</w:t>
      </w:r>
      <w:r w:rsidRPr="001706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2273" w:rsidRPr="00170628">
        <w:rPr>
          <w:rFonts w:ascii="Times New Roman" w:hAnsi="Times New Roman" w:cs="Times New Roman"/>
          <w:bCs/>
          <w:sz w:val="28"/>
          <w:szCs w:val="28"/>
        </w:rPr>
        <w:t>такого положения</w:t>
      </w:r>
      <w:r w:rsidR="00122273" w:rsidRPr="00EC2FDA">
        <w:rPr>
          <w:rFonts w:ascii="Times New Roman" w:hAnsi="Times New Roman" w:cs="Times New Roman"/>
          <w:b/>
          <w:sz w:val="28"/>
          <w:szCs w:val="28"/>
        </w:rPr>
        <w:t xml:space="preserve"> являются несовершенство</w:t>
      </w:r>
      <w:r w:rsidRPr="00EC2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273" w:rsidRPr="00EC2FDA">
        <w:rPr>
          <w:rFonts w:ascii="Times New Roman" w:hAnsi="Times New Roman" w:cs="Times New Roman"/>
          <w:b/>
          <w:sz w:val="28"/>
          <w:szCs w:val="28"/>
        </w:rPr>
        <w:t>законодательства</w:t>
      </w:r>
      <w:r w:rsidR="002366A2" w:rsidRPr="00EC2FDA">
        <w:rPr>
          <w:rFonts w:ascii="Times New Roman" w:hAnsi="Times New Roman" w:cs="Times New Roman"/>
          <w:b/>
          <w:sz w:val="28"/>
          <w:szCs w:val="28"/>
        </w:rPr>
        <w:t xml:space="preserve"> о государственных закупках</w:t>
      </w:r>
      <w:r w:rsidR="00122273" w:rsidRPr="00EC2F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33408" w:rsidRPr="00EC2FDA">
        <w:rPr>
          <w:rFonts w:ascii="Times New Roman" w:hAnsi="Times New Roman" w:cs="Times New Roman"/>
          <w:b/>
          <w:sz w:val="28"/>
          <w:szCs w:val="28"/>
        </w:rPr>
        <w:t>ценообразование</w:t>
      </w:r>
      <w:r w:rsidR="002366A2" w:rsidRPr="00EC2FD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70628" w:rsidRPr="00EC2FDA">
        <w:rPr>
          <w:rFonts w:ascii="Times New Roman" w:hAnsi="Times New Roman" w:cs="Times New Roman"/>
          <w:b/>
          <w:sz w:val="28"/>
          <w:szCs w:val="28"/>
        </w:rPr>
        <w:t>строительстве</w:t>
      </w:r>
      <w:r w:rsidR="00170628">
        <w:rPr>
          <w:rFonts w:ascii="Times New Roman" w:hAnsi="Times New Roman" w:cs="Times New Roman"/>
          <w:b/>
          <w:sz w:val="28"/>
          <w:szCs w:val="28"/>
        </w:rPr>
        <w:t>,</w:t>
      </w:r>
      <w:r w:rsidR="00D52886" w:rsidRPr="00EC2FDA">
        <w:rPr>
          <w:rFonts w:ascii="Times New Roman" w:hAnsi="Times New Roman" w:cs="Times New Roman"/>
          <w:b/>
          <w:sz w:val="28"/>
          <w:szCs w:val="28"/>
        </w:rPr>
        <w:t xml:space="preserve"> а </w:t>
      </w:r>
      <w:r w:rsidR="00603754" w:rsidRPr="00EC2FDA">
        <w:rPr>
          <w:rFonts w:ascii="Times New Roman" w:hAnsi="Times New Roman" w:cs="Times New Roman"/>
          <w:b/>
          <w:sz w:val="28"/>
          <w:szCs w:val="28"/>
        </w:rPr>
        <w:t>также</w:t>
      </w:r>
      <w:r w:rsidR="00D52886" w:rsidRPr="00EC2FDA">
        <w:rPr>
          <w:rFonts w:ascii="Times New Roman" w:hAnsi="Times New Roman" w:cs="Times New Roman"/>
          <w:b/>
          <w:sz w:val="28"/>
          <w:szCs w:val="28"/>
        </w:rPr>
        <w:t xml:space="preserve"> свои коррективы </w:t>
      </w:r>
      <w:r w:rsidR="008B0DC3" w:rsidRPr="00EC2FDA">
        <w:rPr>
          <w:rFonts w:ascii="Times New Roman" w:hAnsi="Times New Roman" w:cs="Times New Roman"/>
          <w:b/>
          <w:sz w:val="28"/>
          <w:szCs w:val="28"/>
        </w:rPr>
        <w:t>вносила сложная эпидемиологическая ситуация в регионе и по стране в целом.</w:t>
      </w:r>
      <w:r w:rsidR="00A56569" w:rsidRPr="00EC2F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F3C790" w14:textId="2DC0B173" w:rsidR="00603754" w:rsidRPr="00EC2FDA" w:rsidRDefault="00433408" w:rsidP="0060375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DA">
        <w:rPr>
          <w:rFonts w:ascii="Times New Roman" w:hAnsi="Times New Roman" w:cs="Times New Roman"/>
          <w:b/>
          <w:sz w:val="28"/>
          <w:szCs w:val="28"/>
        </w:rPr>
        <w:t xml:space="preserve">Не секрет, что в государственных закупках маржинальность строительных работ сводится до 0 процентов. </w:t>
      </w:r>
      <w:r w:rsidR="00603754" w:rsidRPr="00EC2FDA">
        <w:rPr>
          <w:rFonts w:ascii="Times New Roman" w:hAnsi="Times New Roman" w:cs="Times New Roman"/>
          <w:b/>
          <w:sz w:val="28"/>
          <w:szCs w:val="28"/>
        </w:rPr>
        <w:t>На данный момент приоритет при проведении торгов о</w:t>
      </w:r>
      <w:r w:rsidR="00B96F2E">
        <w:rPr>
          <w:rFonts w:ascii="Times New Roman" w:hAnsi="Times New Roman" w:cs="Times New Roman"/>
          <w:b/>
          <w:sz w:val="28"/>
          <w:szCs w:val="28"/>
        </w:rPr>
        <w:t>тд</w:t>
      </w:r>
      <w:r w:rsidR="00603754" w:rsidRPr="00EC2FDA">
        <w:rPr>
          <w:rFonts w:ascii="Times New Roman" w:hAnsi="Times New Roman" w:cs="Times New Roman"/>
          <w:b/>
          <w:sz w:val="28"/>
          <w:szCs w:val="28"/>
        </w:rPr>
        <w:t xml:space="preserve">ается наиболее низкой </w:t>
      </w:r>
      <w:r w:rsidR="00B96F2E" w:rsidRPr="00EC2FDA">
        <w:rPr>
          <w:rFonts w:ascii="Times New Roman" w:hAnsi="Times New Roman" w:cs="Times New Roman"/>
          <w:b/>
          <w:sz w:val="28"/>
          <w:szCs w:val="28"/>
        </w:rPr>
        <w:t>цене,</w:t>
      </w:r>
      <w:r w:rsidR="00603754" w:rsidRPr="00EC2FDA">
        <w:rPr>
          <w:rFonts w:ascii="Times New Roman" w:hAnsi="Times New Roman" w:cs="Times New Roman"/>
          <w:b/>
          <w:sz w:val="28"/>
          <w:szCs w:val="28"/>
        </w:rPr>
        <w:t xml:space="preserve"> а жизненный цикл объекта капитального строительства не учитывается. </w:t>
      </w:r>
      <w:r w:rsidR="002F62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303BBE" w14:textId="059C9548" w:rsidR="002F6259" w:rsidRDefault="00B96F2E" w:rsidP="0018583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408" w:rsidRPr="00EC2FDA">
        <w:rPr>
          <w:rFonts w:ascii="Times New Roman" w:hAnsi="Times New Roman" w:cs="Times New Roman"/>
          <w:b/>
          <w:sz w:val="28"/>
          <w:szCs w:val="28"/>
        </w:rPr>
        <w:t xml:space="preserve"> Таким </w:t>
      </w:r>
      <w:r w:rsidR="00867717" w:rsidRPr="00EC2FDA">
        <w:rPr>
          <w:rFonts w:ascii="Times New Roman" w:hAnsi="Times New Roman" w:cs="Times New Roman"/>
          <w:b/>
          <w:sz w:val="28"/>
          <w:szCs w:val="28"/>
        </w:rPr>
        <w:t>образом,</w:t>
      </w:r>
      <w:r w:rsidR="00D53A3A" w:rsidRPr="00EC2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D7E" w:rsidRPr="00EC2FDA">
        <w:rPr>
          <w:rFonts w:ascii="Times New Roman" w:hAnsi="Times New Roman" w:cs="Times New Roman"/>
          <w:b/>
          <w:sz w:val="28"/>
          <w:szCs w:val="28"/>
        </w:rPr>
        <w:t>происходит</w:t>
      </w:r>
      <w:r w:rsidR="00D53A3A" w:rsidRPr="00EC2FDA">
        <w:rPr>
          <w:rFonts w:ascii="Times New Roman" w:hAnsi="Times New Roman" w:cs="Times New Roman"/>
          <w:b/>
          <w:sz w:val="28"/>
          <w:szCs w:val="28"/>
        </w:rPr>
        <w:t xml:space="preserve"> системное</w:t>
      </w:r>
      <w:r w:rsidR="00433408" w:rsidRPr="00EC2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A3A" w:rsidRPr="00EC2FDA">
        <w:rPr>
          <w:rFonts w:ascii="Times New Roman" w:hAnsi="Times New Roman" w:cs="Times New Roman"/>
          <w:b/>
          <w:sz w:val="28"/>
          <w:szCs w:val="28"/>
        </w:rPr>
        <w:t>обесценивание строительных работ</w:t>
      </w:r>
      <w:r w:rsidR="003F1D7E" w:rsidRPr="00EC2FDA">
        <w:rPr>
          <w:rFonts w:ascii="Times New Roman" w:hAnsi="Times New Roman" w:cs="Times New Roman"/>
          <w:b/>
          <w:sz w:val="28"/>
          <w:szCs w:val="28"/>
        </w:rPr>
        <w:t>,</w:t>
      </w:r>
      <w:r w:rsidR="002F6259">
        <w:rPr>
          <w:rFonts w:ascii="Times New Roman" w:hAnsi="Times New Roman" w:cs="Times New Roman"/>
          <w:b/>
          <w:sz w:val="28"/>
          <w:szCs w:val="28"/>
        </w:rPr>
        <w:t xml:space="preserve"> цена строительства не соответствует рынку, что</w:t>
      </w:r>
      <w:r w:rsidR="003F1D7E" w:rsidRPr="00EC2FDA">
        <w:rPr>
          <w:rFonts w:ascii="Times New Roman" w:hAnsi="Times New Roman" w:cs="Times New Roman"/>
          <w:b/>
          <w:sz w:val="28"/>
          <w:szCs w:val="28"/>
        </w:rPr>
        <w:t xml:space="preserve"> в свою очередь влияет</w:t>
      </w:r>
      <w:r w:rsidR="00D53A3A" w:rsidRPr="00EC2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754" w:rsidRPr="00EC2FDA">
        <w:rPr>
          <w:rFonts w:ascii="Times New Roman" w:hAnsi="Times New Roman" w:cs="Times New Roman"/>
          <w:b/>
          <w:sz w:val="28"/>
          <w:szCs w:val="28"/>
        </w:rPr>
        <w:t>н</w:t>
      </w:r>
      <w:r w:rsidR="003F1D7E" w:rsidRPr="00EC2FDA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D53A3A" w:rsidRPr="00EC2FDA">
        <w:rPr>
          <w:rFonts w:ascii="Times New Roman" w:hAnsi="Times New Roman" w:cs="Times New Roman"/>
          <w:b/>
          <w:sz w:val="28"/>
          <w:szCs w:val="28"/>
        </w:rPr>
        <w:t>качеств</w:t>
      </w:r>
      <w:r w:rsidR="003F1D7E" w:rsidRPr="00EC2FDA">
        <w:rPr>
          <w:rFonts w:ascii="Times New Roman" w:hAnsi="Times New Roman" w:cs="Times New Roman"/>
          <w:b/>
          <w:sz w:val="28"/>
          <w:szCs w:val="28"/>
        </w:rPr>
        <w:t>о</w:t>
      </w:r>
      <w:r w:rsidR="00D53A3A" w:rsidRPr="00EC2FD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1D7E" w:rsidRPr="00EC2FDA">
        <w:rPr>
          <w:rFonts w:ascii="Times New Roman" w:hAnsi="Times New Roman" w:cs="Times New Roman"/>
          <w:b/>
          <w:sz w:val="28"/>
          <w:szCs w:val="28"/>
        </w:rPr>
        <w:t xml:space="preserve">на соблюдение </w:t>
      </w:r>
      <w:r w:rsidR="00D53A3A" w:rsidRPr="00EC2FDA">
        <w:rPr>
          <w:rFonts w:ascii="Times New Roman" w:hAnsi="Times New Roman" w:cs="Times New Roman"/>
          <w:b/>
          <w:sz w:val="28"/>
          <w:szCs w:val="28"/>
        </w:rPr>
        <w:t>срок</w:t>
      </w:r>
      <w:r w:rsidR="003F1D7E" w:rsidRPr="00EC2FDA">
        <w:rPr>
          <w:rFonts w:ascii="Times New Roman" w:hAnsi="Times New Roman" w:cs="Times New Roman"/>
          <w:b/>
          <w:sz w:val="28"/>
          <w:szCs w:val="28"/>
        </w:rPr>
        <w:t>ов</w:t>
      </w:r>
      <w:r w:rsidR="00D53A3A" w:rsidRPr="00EC2FDA">
        <w:rPr>
          <w:rFonts w:ascii="Times New Roman" w:hAnsi="Times New Roman" w:cs="Times New Roman"/>
          <w:b/>
          <w:sz w:val="28"/>
          <w:szCs w:val="28"/>
        </w:rPr>
        <w:t>,</w:t>
      </w:r>
      <w:r w:rsidR="003F1D7E" w:rsidRPr="00EC2FDA">
        <w:rPr>
          <w:rFonts w:ascii="Times New Roman" w:hAnsi="Times New Roman" w:cs="Times New Roman"/>
          <w:b/>
          <w:sz w:val="28"/>
          <w:szCs w:val="28"/>
        </w:rPr>
        <w:t xml:space="preserve"> исполнения договорных обязательств,</w:t>
      </w:r>
      <w:r w:rsidR="00D53A3A" w:rsidRPr="00EC2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D7E" w:rsidRPr="00EC2FDA">
        <w:rPr>
          <w:rFonts w:ascii="Times New Roman" w:hAnsi="Times New Roman" w:cs="Times New Roman"/>
          <w:b/>
          <w:sz w:val="28"/>
          <w:szCs w:val="28"/>
        </w:rPr>
        <w:t xml:space="preserve">внедрение </w:t>
      </w:r>
      <w:r w:rsidR="00D53A3A" w:rsidRPr="00EC2FDA">
        <w:rPr>
          <w:rFonts w:ascii="Times New Roman" w:hAnsi="Times New Roman" w:cs="Times New Roman"/>
          <w:b/>
          <w:sz w:val="28"/>
          <w:szCs w:val="28"/>
        </w:rPr>
        <w:t>новы</w:t>
      </w:r>
      <w:r w:rsidR="003F1D7E" w:rsidRPr="00EC2FDA">
        <w:rPr>
          <w:rFonts w:ascii="Times New Roman" w:hAnsi="Times New Roman" w:cs="Times New Roman"/>
          <w:b/>
          <w:sz w:val="28"/>
          <w:szCs w:val="28"/>
        </w:rPr>
        <w:t>х</w:t>
      </w:r>
      <w:r w:rsidR="00D53A3A" w:rsidRPr="00EC2FDA">
        <w:rPr>
          <w:rFonts w:ascii="Times New Roman" w:hAnsi="Times New Roman" w:cs="Times New Roman"/>
          <w:b/>
          <w:sz w:val="28"/>
          <w:szCs w:val="28"/>
        </w:rPr>
        <w:t xml:space="preserve"> технологиям</w:t>
      </w:r>
      <w:r w:rsidR="002F625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6317ACCB" w14:textId="77777777" w:rsidR="00633A05" w:rsidRDefault="00633A05" w:rsidP="0018583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00EE86" w14:textId="4838A377" w:rsidR="002F6259" w:rsidRDefault="002F6259" w:rsidP="0018583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сложившийся ситуации </w:t>
      </w:r>
      <w:r w:rsidR="006260D0">
        <w:rPr>
          <w:rFonts w:ascii="Times New Roman" w:hAnsi="Times New Roman" w:cs="Times New Roman"/>
          <w:b/>
          <w:sz w:val="28"/>
          <w:szCs w:val="28"/>
        </w:rPr>
        <w:t>необходимо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260D0">
        <w:rPr>
          <w:rFonts w:ascii="Times New Roman" w:hAnsi="Times New Roman" w:cs="Times New Roman"/>
          <w:b/>
          <w:sz w:val="28"/>
          <w:szCs w:val="28"/>
        </w:rPr>
        <w:t>срочном порядке решать вопрос о создании Регионального центра ценообразования в строительстве, который бы решал предоставление обоснованных документов в ФАУ «</w:t>
      </w:r>
      <w:proofErr w:type="spellStart"/>
      <w:r w:rsidR="006260D0">
        <w:rPr>
          <w:rFonts w:ascii="Times New Roman" w:hAnsi="Times New Roman" w:cs="Times New Roman"/>
          <w:b/>
          <w:sz w:val="28"/>
          <w:szCs w:val="28"/>
        </w:rPr>
        <w:t>Главгосэкспертиза</w:t>
      </w:r>
      <w:proofErr w:type="spellEnd"/>
      <w:r w:rsidR="006260D0">
        <w:rPr>
          <w:rFonts w:ascii="Times New Roman" w:hAnsi="Times New Roman" w:cs="Times New Roman"/>
          <w:b/>
          <w:sz w:val="28"/>
          <w:szCs w:val="28"/>
        </w:rPr>
        <w:t>» для решения стоимости строительства (в текущем уровне цен) это оплата труда, стоимость материалов</w:t>
      </w:r>
      <w:r w:rsidR="00B96F2E">
        <w:rPr>
          <w:rFonts w:ascii="Times New Roman" w:hAnsi="Times New Roman" w:cs="Times New Roman"/>
          <w:b/>
          <w:sz w:val="28"/>
          <w:szCs w:val="28"/>
        </w:rPr>
        <w:t>,</w:t>
      </w:r>
      <w:r w:rsidR="0062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631">
        <w:rPr>
          <w:rFonts w:ascii="Times New Roman" w:hAnsi="Times New Roman" w:cs="Times New Roman"/>
          <w:b/>
          <w:sz w:val="28"/>
          <w:szCs w:val="28"/>
        </w:rPr>
        <w:t>строи</w:t>
      </w:r>
      <w:r w:rsidR="00B96F2E">
        <w:rPr>
          <w:rFonts w:ascii="Times New Roman" w:hAnsi="Times New Roman" w:cs="Times New Roman"/>
          <w:b/>
          <w:sz w:val="28"/>
          <w:szCs w:val="28"/>
        </w:rPr>
        <w:t>тельных машин и оборудования.</w:t>
      </w:r>
    </w:p>
    <w:p w14:paraId="1DA4B07E" w14:textId="6285F6B0" w:rsidR="0018583B" w:rsidRDefault="00333CBF" w:rsidP="0018583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FDA">
        <w:rPr>
          <w:rFonts w:ascii="Times New Roman" w:hAnsi="Times New Roman" w:cs="Times New Roman"/>
          <w:bCs/>
          <w:sz w:val="28"/>
          <w:szCs w:val="28"/>
        </w:rPr>
        <w:t>Необходимо внедрить механизм выравнивания конкурентных преимуществ между строительными организациями, зарегистрированны</w:t>
      </w:r>
      <w:r w:rsidR="00633A05">
        <w:rPr>
          <w:rFonts w:ascii="Times New Roman" w:hAnsi="Times New Roman" w:cs="Times New Roman"/>
          <w:bCs/>
          <w:sz w:val="28"/>
          <w:szCs w:val="28"/>
        </w:rPr>
        <w:t>ми</w:t>
      </w:r>
      <w:r w:rsidRPr="00EC2FDA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633A05">
        <w:rPr>
          <w:rFonts w:ascii="Times New Roman" w:hAnsi="Times New Roman" w:cs="Times New Roman"/>
          <w:bCs/>
          <w:sz w:val="28"/>
          <w:szCs w:val="28"/>
        </w:rPr>
        <w:t>регионах Российской Федерации</w:t>
      </w:r>
      <w:r w:rsidRPr="00EC2FDA">
        <w:rPr>
          <w:rFonts w:ascii="Times New Roman" w:hAnsi="Times New Roman" w:cs="Times New Roman"/>
          <w:bCs/>
          <w:sz w:val="28"/>
          <w:szCs w:val="28"/>
        </w:rPr>
        <w:t xml:space="preserve"> со сложными климатическими условиями, с одной стороны, и в иных субъектах страны, с другой стороны</w:t>
      </w:r>
      <w:r w:rsidR="00633A05">
        <w:rPr>
          <w:rFonts w:ascii="Times New Roman" w:hAnsi="Times New Roman" w:cs="Times New Roman"/>
          <w:bCs/>
          <w:sz w:val="28"/>
          <w:szCs w:val="28"/>
        </w:rPr>
        <w:t>.</w:t>
      </w:r>
      <w:r w:rsidRPr="00EC2F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3A05">
        <w:rPr>
          <w:rFonts w:ascii="Times New Roman" w:hAnsi="Times New Roman" w:cs="Times New Roman"/>
          <w:bCs/>
          <w:sz w:val="28"/>
          <w:szCs w:val="28"/>
        </w:rPr>
        <w:t>Д</w:t>
      </w:r>
      <w:r w:rsidRPr="00EC2FDA">
        <w:rPr>
          <w:rFonts w:ascii="Times New Roman" w:hAnsi="Times New Roman" w:cs="Times New Roman"/>
          <w:bCs/>
          <w:sz w:val="28"/>
          <w:szCs w:val="28"/>
        </w:rPr>
        <w:t>ополнить перечень оснований для увеличения стоимости государственных и муниципальных контрактов</w:t>
      </w:r>
      <w:r w:rsidR="00EF11B9" w:rsidRPr="00EC2FDA">
        <w:rPr>
          <w:rFonts w:ascii="Times New Roman" w:hAnsi="Times New Roman" w:cs="Times New Roman"/>
          <w:bCs/>
          <w:sz w:val="28"/>
          <w:szCs w:val="28"/>
        </w:rPr>
        <w:t xml:space="preserve"> по строительству, в случае роста стоимости строй материалов более 15% в квартал.</w:t>
      </w:r>
    </w:p>
    <w:p w14:paraId="7183BD61" w14:textId="59DB55FF" w:rsidR="008B4631" w:rsidRPr="00A53769" w:rsidRDefault="00EA015A" w:rsidP="0018583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769">
        <w:rPr>
          <w:rFonts w:ascii="Times New Roman" w:hAnsi="Times New Roman" w:cs="Times New Roman"/>
          <w:b/>
          <w:sz w:val="28"/>
          <w:szCs w:val="28"/>
        </w:rPr>
        <w:t>П</w:t>
      </w:r>
      <w:r w:rsidR="008B4631" w:rsidRPr="00A53769">
        <w:rPr>
          <w:rFonts w:ascii="Times New Roman" w:hAnsi="Times New Roman" w:cs="Times New Roman"/>
          <w:b/>
          <w:sz w:val="28"/>
          <w:szCs w:val="28"/>
        </w:rPr>
        <w:t>роизош</w:t>
      </w:r>
      <w:r w:rsidRPr="00A53769">
        <w:rPr>
          <w:rFonts w:ascii="Times New Roman" w:hAnsi="Times New Roman" w:cs="Times New Roman"/>
          <w:b/>
          <w:sz w:val="28"/>
          <w:szCs w:val="28"/>
        </w:rPr>
        <w:t>едшее</w:t>
      </w:r>
      <w:r w:rsidR="008B4631" w:rsidRPr="00A53769">
        <w:rPr>
          <w:rFonts w:ascii="Times New Roman" w:hAnsi="Times New Roman" w:cs="Times New Roman"/>
          <w:b/>
          <w:sz w:val="28"/>
          <w:szCs w:val="28"/>
        </w:rPr>
        <w:t xml:space="preserve"> в четвёртом</w:t>
      </w:r>
      <w:r w:rsidR="004A659A" w:rsidRPr="00A53769">
        <w:rPr>
          <w:rFonts w:ascii="Times New Roman" w:hAnsi="Times New Roman" w:cs="Times New Roman"/>
          <w:b/>
          <w:sz w:val="28"/>
          <w:szCs w:val="28"/>
        </w:rPr>
        <w:t xml:space="preserve"> квартале</w:t>
      </w:r>
      <w:r w:rsidR="008B4631" w:rsidRPr="00A53769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Pr="00A53769">
        <w:rPr>
          <w:rFonts w:ascii="Times New Roman" w:hAnsi="Times New Roman" w:cs="Times New Roman"/>
          <w:b/>
          <w:sz w:val="28"/>
          <w:szCs w:val="28"/>
        </w:rPr>
        <w:t>, когда</w:t>
      </w:r>
      <w:r w:rsidR="008B4631" w:rsidRPr="00A53769">
        <w:rPr>
          <w:rFonts w:ascii="Times New Roman" w:hAnsi="Times New Roman" w:cs="Times New Roman"/>
          <w:b/>
          <w:sz w:val="28"/>
          <w:szCs w:val="28"/>
        </w:rPr>
        <w:t xml:space="preserve"> был зафиксирован рост цен на металлопродукцию до 100</w:t>
      </w:r>
      <w:r w:rsidR="007C5632" w:rsidRPr="00A53769">
        <w:rPr>
          <w:rFonts w:ascii="Times New Roman" w:hAnsi="Times New Roman" w:cs="Times New Roman"/>
          <w:b/>
          <w:sz w:val="28"/>
          <w:szCs w:val="28"/>
        </w:rPr>
        <w:t xml:space="preserve">%, </w:t>
      </w:r>
      <w:r w:rsidR="00240741" w:rsidRPr="00A53769">
        <w:rPr>
          <w:rFonts w:ascii="Times New Roman" w:hAnsi="Times New Roman" w:cs="Times New Roman"/>
          <w:b/>
          <w:sz w:val="28"/>
          <w:szCs w:val="28"/>
        </w:rPr>
        <w:t xml:space="preserve">выявило отсутствие </w:t>
      </w:r>
      <w:r w:rsidR="007C5632" w:rsidRPr="00A53769">
        <w:rPr>
          <w:rFonts w:ascii="Times New Roman" w:hAnsi="Times New Roman" w:cs="Times New Roman"/>
          <w:b/>
          <w:sz w:val="28"/>
          <w:szCs w:val="28"/>
        </w:rPr>
        <w:t xml:space="preserve">механизма решения </w:t>
      </w:r>
      <w:r w:rsidR="00240741" w:rsidRPr="00A53769">
        <w:rPr>
          <w:rFonts w:ascii="Times New Roman" w:hAnsi="Times New Roman" w:cs="Times New Roman"/>
          <w:b/>
          <w:sz w:val="28"/>
          <w:szCs w:val="28"/>
        </w:rPr>
        <w:t xml:space="preserve">данного рода </w:t>
      </w:r>
      <w:r w:rsidR="007C5632" w:rsidRPr="00A53769">
        <w:rPr>
          <w:rFonts w:ascii="Times New Roman" w:hAnsi="Times New Roman" w:cs="Times New Roman"/>
          <w:b/>
          <w:sz w:val="28"/>
          <w:szCs w:val="28"/>
        </w:rPr>
        <w:t xml:space="preserve">проблем </w:t>
      </w:r>
      <w:r w:rsidR="00240741" w:rsidRPr="00A53769">
        <w:rPr>
          <w:rFonts w:ascii="Times New Roman" w:hAnsi="Times New Roman" w:cs="Times New Roman"/>
          <w:b/>
          <w:sz w:val="28"/>
          <w:szCs w:val="28"/>
        </w:rPr>
        <w:t xml:space="preserve">и как следствие необходимость в </w:t>
      </w:r>
      <w:r w:rsidR="004A659A" w:rsidRPr="00A53769">
        <w:rPr>
          <w:rFonts w:ascii="Times New Roman" w:hAnsi="Times New Roman" w:cs="Times New Roman"/>
          <w:b/>
          <w:sz w:val="28"/>
          <w:szCs w:val="28"/>
        </w:rPr>
        <w:t>систем</w:t>
      </w:r>
      <w:r w:rsidR="00240741" w:rsidRPr="00A53769">
        <w:rPr>
          <w:rFonts w:ascii="Times New Roman" w:hAnsi="Times New Roman" w:cs="Times New Roman"/>
          <w:b/>
          <w:sz w:val="28"/>
          <w:szCs w:val="28"/>
        </w:rPr>
        <w:t>е</w:t>
      </w:r>
      <w:r w:rsidR="004A659A" w:rsidRPr="00A53769">
        <w:rPr>
          <w:rFonts w:ascii="Times New Roman" w:hAnsi="Times New Roman" w:cs="Times New Roman"/>
          <w:b/>
          <w:sz w:val="28"/>
          <w:szCs w:val="28"/>
        </w:rPr>
        <w:t xml:space="preserve"> мониторинга цен строительных ресурсов</w:t>
      </w:r>
      <w:r w:rsidR="00240741" w:rsidRPr="00A53769">
        <w:rPr>
          <w:rFonts w:ascii="Times New Roman" w:hAnsi="Times New Roman" w:cs="Times New Roman"/>
          <w:b/>
          <w:sz w:val="28"/>
          <w:szCs w:val="28"/>
        </w:rPr>
        <w:t xml:space="preserve"> в регионе</w:t>
      </w:r>
      <w:r w:rsidR="004A659A" w:rsidRPr="00A5376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4631" w:rsidRPr="00A537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EADF680" w14:textId="1A06B886" w:rsidR="00EF11B9" w:rsidRPr="00EC2FDA" w:rsidRDefault="00603754" w:rsidP="00C27F7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66893665"/>
      <w:r w:rsidRPr="00EC2FD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EF11B9" w:rsidRPr="00EC2FDA">
        <w:rPr>
          <w:rFonts w:ascii="Times New Roman" w:hAnsi="Times New Roman" w:cs="Times New Roman"/>
          <w:bCs/>
          <w:sz w:val="28"/>
          <w:szCs w:val="28"/>
        </w:rPr>
        <w:t xml:space="preserve">Низкое качество проектно-сметной документации, где главная проблема кроется в </w:t>
      </w:r>
      <w:r w:rsidR="004A659A" w:rsidRPr="00EC2FDA">
        <w:rPr>
          <w:rFonts w:ascii="Times New Roman" w:hAnsi="Times New Roman" w:cs="Times New Roman"/>
          <w:bCs/>
          <w:sz w:val="28"/>
          <w:szCs w:val="28"/>
        </w:rPr>
        <w:t>том,</w:t>
      </w:r>
      <w:r w:rsidR="00EF11B9" w:rsidRPr="00EC2FDA">
        <w:rPr>
          <w:rFonts w:ascii="Times New Roman" w:hAnsi="Times New Roman" w:cs="Times New Roman"/>
          <w:bCs/>
          <w:sz w:val="28"/>
          <w:szCs w:val="28"/>
        </w:rPr>
        <w:t xml:space="preserve"> каким образом была определена предельная стоимость объекта</w:t>
      </w:r>
      <w:r w:rsidR="00497C29">
        <w:rPr>
          <w:rFonts w:ascii="Times New Roman" w:hAnsi="Times New Roman" w:cs="Times New Roman"/>
          <w:bCs/>
          <w:sz w:val="28"/>
          <w:szCs w:val="28"/>
        </w:rPr>
        <w:t xml:space="preserve"> и при этом</w:t>
      </w:r>
      <w:r w:rsidR="00326CD2" w:rsidRPr="00EC2F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6CD2" w:rsidRPr="004A659A">
        <w:rPr>
          <w:rFonts w:ascii="Times New Roman" w:hAnsi="Times New Roman" w:cs="Times New Roman"/>
          <w:b/>
          <w:sz w:val="28"/>
          <w:szCs w:val="28"/>
        </w:rPr>
        <w:t>цена строительства не соответствует рынку,</w:t>
      </w:r>
      <w:r w:rsidR="00326CD2" w:rsidRPr="00EC2FDA">
        <w:rPr>
          <w:rFonts w:ascii="Times New Roman" w:hAnsi="Times New Roman" w:cs="Times New Roman"/>
          <w:bCs/>
          <w:sz w:val="28"/>
          <w:szCs w:val="28"/>
        </w:rPr>
        <w:t xml:space="preserve"> т. е. </w:t>
      </w:r>
      <w:r w:rsidR="00FF3F52" w:rsidRPr="00EC2FDA">
        <w:rPr>
          <w:rFonts w:ascii="Times New Roman" w:hAnsi="Times New Roman" w:cs="Times New Roman"/>
          <w:bCs/>
          <w:sz w:val="28"/>
          <w:szCs w:val="28"/>
        </w:rPr>
        <w:t>некачественная</w:t>
      </w:r>
      <w:r w:rsidR="00326CD2" w:rsidRPr="00EC2F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6259" w:rsidRPr="00EC2FDA">
        <w:rPr>
          <w:rFonts w:ascii="Times New Roman" w:hAnsi="Times New Roman" w:cs="Times New Roman"/>
          <w:bCs/>
          <w:sz w:val="28"/>
          <w:szCs w:val="28"/>
        </w:rPr>
        <w:t>проектно-сметная</w:t>
      </w:r>
      <w:r w:rsidR="00326CD2" w:rsidRPr="00EC2FDA">
        <w:rPr>
          <w:rFonts w:ascii="Times New Roman" w:hAnsi="Times New Roman" w:cs="Times New Roman"/>
          <w:bCs/>
          <w:sz w:val="28"/>
          <w:szCs w:val="28"/>
        </w:rPr>
        <w:t xml:space="preserve"> документация и низкая квалификация застройщика (</w:t>
      </w:r>
      <w:r w:rsidR="00F03FAB" w:rsidRPr="00EC2FDA">
        <w:rPr>
          <w:rFonts w:ascii="Times New Roman" w:hAnsi="Times New Roman" w:cs="Times New Roman"/>
          <w:bCs/>
          <w:sz w:val="28"/>
          <w:szCs w:val="28"/>
        </w:rPr>
        <w:t>заказчика</w:t>
      </w:r>
      <w:r w:rsidR="00326CD2" w:rsidRPr="00EC2FDA">
        <w:rPr>
          <w:rFonts w:ascii="Times New Roman" w:hAnsi="Times New Roman" w:cs="Times New Roman"/>
          <w:bCs/>
          <w:sz w:val="28"/>
          <w:szCs w:val="28"/>
        </w:rPr>
        <w:t>)</w:t>
      </w:r>
      <w:r w:rsidR="00EA015A">
        <w:rPr>
          <w:rFonts w:ascii="Times New Roman" w:hAnsi="Times New Roman" w:cs="Times New Roman"/>
          <w:bCs/>
          <w:sz w:val="28"/>
          <w:szCs w:val="28"/>
        </w:rPr>
        <w:t>.</w:t>
      </w:r>
    </w:p>
    <w:p w14:paraId="147213E9" w14:textId="324ADBA8" w:rsidR="00D844F1" w:rsidRPr="00EC2FDA" w:rsidRDefault="00603754" w:rsidP="007C5632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67393147"/>
      <w:r w:rsidRPr="00EC2F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FAB" w:rsidRPr="00EC2FDA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1"/>
      <w:r w:rsidR="004A65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4B5E" w:rsidRPr="00A53769">
        <w:rPr>
          <w:rFonts w:ascii="Times New Roman" w:hAnsi="Times New Roman" w:cs="Times New Roman"/>
          <w:b/>
          <w:sz w:val="28"/>
          <w:szCs w:val="28"/>
        </w:rPr>
        <w:t>Проблема нынешнего</w:t>
      </w:r>
      <w:r w:rsidR="00D844F1" w:rsidRPr="00A53769">
        <w:rPr>
          <w:rFonts w:ascii="Times New Roman" w:hAnsi="Times New Roman" w:cs="Times New Roman"/>
          <w:b/>
          <w:sz w:val="28"/>
          <w:szCs w:val="28"/>
        </w:rPr>
        <w:t xml:space="preserve"> нормирования</w:t>
      </w:r>
      <w:r w:rsidR="00D844F1" w:rsidRPr="00EC2FDA">
        <w:rPr>
          <w:rFonts w:ascii="Times New Roman" w:hAnsi="Times New Roman" w:cs="Times New Roman"/>
          <w:bCs/>
          <w:sz w:val="28"/>
          <w:szCs w:val="28"/>
        </w:rPr>
        <w:t xml:space="preserve"> – заниженные расценки на оплату труда, размер между сметными расценками и фактической оплатой труда – </w:t>
      </w:r>
      <w:r w:rsidR="00D844F1" w:rsidRPr="004A659A">
        <w:rPr>
          <w:rFonts w:ascii="Times New Roman" w:hAnsi="Times New Roman" w:cs="Times New Roman"/>
          <w:b/>
          <w:sz w:val="28"/>
          <w:szCs w:val="28"/>
        </w:rPr>
        <w:t>в сметных расценках она недооценена почти наполовину</w:t>
      </w:r>
      <w:r w:rsidR="00804B5E" w:rsidRPr="00EC2FDA">
        <w:rPr>
          <w:rFonts w:ascii="Times New Roman" w:hAnsi="Times New Roman" w:cs="Times New Roman"/>
          <w:bCs/>
          <w:sz w:val="28"/>
          <w:szCs w:val="28"/>
        </w:rPr>
        <w:t xml:space="preserve">, при этом строительные компании </w:t>
      </w:r>
      <w:r w:rsidR="004A659A">
        <w:rPr>
          <w:rFonts w:ascii="Times New Roman" w:hAnsi="Times New Roman" w:cs="Times New Roman"/>
          <w:bCs/>
          <w:sz w:val="28"/>
          <w:szCs w:val="28"/>
        </w:rPr>
        <w:t xml:space="preserve">несут </w:t>
      </w:r>
      <w:r w:rsidR="00804B5E" w:rsidRPr="00EC2FDA">
        <w:rPr>
          <w:rFonts w:ascii="Times New Roman" w:hAnsi="Times New Roman" w:cs="Times New Roman"/>
          <w:bCs/>
          <w:sz w:val="28"/>
          <w:szCs w:val="28"/>
        </w:rPr>
        <w:t xml:space="preserve">большие затраты на оплату труда. </w:t>
      </w:r>
    </w:p>
    <w:p w14:paraId="0E3EEC80" w14:textId="1EA543B1" w:rsidR="00D17F73" w:rsidRPr="00A53769" w:rsidRDefault="00D17F73" w:rsidP="00C27F7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769">
        <w:rPr>
          <w:rFonts w:ascii="Times New Roman" w:hAnsi="Times New Roman" w:cs="Times New Roman"/>
          <w:b/>
          <w:sz w:val="28"/>
          <w:szCs w:val="28"/>
        </w:rPr>
        <w:t xml:space="preserve">При формировании сметной стоимости строительства не корректно учитываются транспортные расходы по доставке материалов, машин и </w:t>
      </w:r>
      <w:r w:rsidR="00804B5E" w:rsidRPr="00A53769">
        <w:rPr>
          <w:rFonts w:ascii="Times New Roman" w:hAnsi="Times New Roman" w:cs="Times New Roman"/>
          <w:b/>
          <w:sz w:val="28"/>
          <w:szCs w:val="28"/>
        </w:rPr>
        <w:t xml:space="preserve">оборудования и </w:t>
      </w:r>
      <w:r w:rsidR="00EA015A" w:rsidRPr="00A53769">
        <w:rPr>
          <w:rFonts w:ascii="Times New Roman" w:hAnsi="Times New Roman" w:cs="Times New Roman"/>
          <w:b/>
          <w:sz w:val="28"/>
          <w:szCs w:val="28"/>
        </w:rPr>
        <w:t xml:space="preserve">необходимо своевременно </w:t>
      </w:r>
      <w:r w:rsidR="00804B5E" w:rsidRPr="00A53769">
        <w:rPr>
          <w:rFonts w:ascii="Times New Roman" w:hAnsi="Times New Roman" w:cs="Times New Roman"/>
          <w:b/>
          <w:sz w:val="28"/>
          <w:szCs w:val="28"/>
        </w:rPr>
        <w:t xml:space="preserve">актуализировать расценки на эксплуатацию машин и </w:t>
      </w:r>
      <w:r w:rsidR="00817D2B" w:rsidRPr="00A53769">
        <w:rPr>
          <w:rFonts w:ascii="Times New Roman" w:hAnsi="Times New Roman" w:cs="Times New Roman"/>
          <w:b/>
          <w:sz w:val="28"/>
          <w:szCs w:val="28"/>
        </w:rPr>
        <w:t>механизмов.</w:t>
      </w:r>
    </w:p>
    <w:p w14:paraId="52064C70" w14:textId="18B54D6B" w:rsidR="00817D2B" w:rsidRPr="00EC2FDA" w:rsidRDefault="00817D2B" w:rsidP="00C27F7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3769">
        <w:rPr>
          <w:rFonts w:ascii="Times New Roman" w:hAnsi="Times New Roman" w:cs="Times New Roman"/>
          <w:b/>
          <w:sz w:val="28"/>
          <w:szCs w:val="28"/>
        </w:rPr>
        <w:t>В свое время был Региональной центр мониторинга цен</w:t>
      </w:r>
      <w:r w:rsidRPr="00EC2FDA">
        <w:rPr>
          <w:rFonts w:ascii="Times New Roman" w:hAnsi="Times New Roman" w:cs="Times New Roman"/>
          <w:bCs/>
          <w:sz w:val="28"/>
          <w:szCs w:val="28"/>
        </w:rPr>
        <w:t xml:space="preserve">, в настоящее время он </w:t>
      </w:r>
      <w:r w:rsidR="00187E84" w:rsidRPr="00EC2FDA">
        <w:rPr>
          <w:rFonts w:ascii="Times New Roman" w:hAnsi="Times New Roman" w:cs="Times New Roman"/>
          <w:bCs/>
          <w:sz w:val="28"/>
          <w:szCs w:val="28"/>
        </w:rPr>
        <w:t>отсутствует,</w:t>
      </w:r>
      <w:r w:rsidR="00E329E8" w:rsidRPr="00EC2FDA">
        <w:rPr>
          <w:rFonts w:ascii="Times New Roman" w:hAnsi="Times New Roman" w:cs="Times New Roman"/>
          <w:bCs/>
          <w:sz w:val="28"/>
          <w:szCs w:val="28"/>
        </w:rPr>
        <w:t xml:space="preserve"> и никто эти функции на Камчатке не исполняет.</w:t>
      </w:r>
      <w:r w:rsidR="004A659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FFAF983" w14:textId="77777777" w:rsidR="00497C29" w:rsidRDefault="00497C29" w:rsidP="00EF199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A7C523" w14:textId="0EE19AC4" w:rsidR="00EF199A" w:rsidRPr="00EC2FDA" w:rsidRDefault="00EF199A" w:rsidP="00EF199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D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Повышение уровня профессиональной подготовки специалистов - одна из основных целей как саморегулирования в </w:t>
      </w:r>
      <w:r w:rsidR="00C24AB9" w:rsidRPr="00EC2FDA">
        <w:rPr>
          <w:rFonts w:ascii="Times New Roman" w:hAnsi="Times New Roman" w:cs="Times New Roman"/>
          <w:b/>
          <w:sz w:val="28"/>
          <w:szCs w:val="28"/>
          <w:u w:val="single"/>
        </w:rPr>
        <w:t>целом,</w:t>
      </w:r>
      <w:r w:rsidRPr="00EC2FDA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так и нашего Союза в частности</w:t>
      </w:r>
      <w:r w:rsidRPr="00EC2FDA">
        <w:rPr>
          <w:rFonts w:ascii="Times New Roman" w:hAnsi="Times New Roman" w:cs="Times New Roman"/>
          <w:b/>
          <w:sz w:val="28"/>
          <w:szCs w:val="28"/>
        </w:rPr>
        <w:t>.</w:t>
      </w:r>
    </w:p>
    <w:p w14:paraId="7042BE3B" w14:textId="7C402297" w:rsidR="00C24AB9" w:rsidRPr="00EC2FDA" w:rsidRDefault="00C24AB9" w:rsidP="00EF199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2FDA">
        <w:rPr>
          <w:rFonts w:ascii="Times New Roman" w:hAnsi="Times New Roman" w:cs="Times New Roman"/>
          <w:sz w:val="28"/>
          <w:szCs w:val="28"/>
        </w:rPr>
        <w:t>Союз уделяет особое внимание повышению квалификации и аттестации руководителей и специалистов.</w:t>
      </w:r>
      <w:r w:rsidRPr="00EC2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FDA">
        <w:rPr>
          <w:rFonts w:ascii="Times New Roman" w:hAnsi="Times New Roman" w:cs="Times New Roman"/>
          <w:sz w:val="28"/>
          <w:szCs w:val="28"/>
        </w:rPr>
        <w:t>Так в 20</w:t>
      </w:r>
      <w:r w:rsidR="00957CC6" w:rsidRPr="00EC2FDA">
        <w:rPr>
          <w:rFonts w:ascii="Times New Roman" w:hAnsi="Times New Roman" w:cs="Times New Roman"/>
          <w:sz w:val="28"/>
          <w:szCs w:val="28"/>
        </w:rPr>
        <w:t>20</w:t>
      </w:r>
      <w:r w:rsidRPr="00EC2FDA">
        <w:rPr>
          <w:rFonts w:ascii="Times New Roman" w:hAnsi="Times New Roman" w:cs="Times New Roman"/>
          <w:sz w:val="28"/>
          <w:szCs w:val="28"/>
        </w:rPr>
        <w:t xml:space="preserve"> г. прошли повышение квалификации в области строительства – </w:t>
      </w:r>
      <w:r w:rsidR="00924186" w:rsidRPr="00EC2FD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24186" w:rsidRPr="00EC2FDA">
        <w:rPr>
          <w:rFonts w:ascii="Times New Roman" w:hAnsi="Times New Roman" w:cs="Times New Roman"/>
          <w:b/>
          <w:sz w:val="28"/>
          <w:szCs w:val="28"/>
        </w:rPr>
        <w:t>5</w:t>
      </w:r>
      <w:r w:rsidRPr="00EC2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2FDA">
        <w:rPr>
          <w:rFonts w:ascii="Times New Roman" w:hAnsi="Times New Roman" w:cs="Times New Roman"/>
          <w:sz w:val="28"/>
          <w:szCs w:val="28"/>
        </w:rPr>
        <w:t>руководителей и специалистов,</w:t>
      </w:r>
      <w:r w:rsidR="00924186" w:rsidRPr="00EC2FDA">
        <w:rPr>
          <w:rFonts w:ascii="Times New Roman" w:hAnsi="Times New Roman" w:cs="Times New Roman"/>
          <w:sz w:val="28"/>
          <w:szCs w:val="28"/>
        </w:rPr>
        <w:t xml:space="preserve"> а</w:t>
      </w:r>
      <w:r w:rsidRPr="00EC2FDA">
        <w:rPr>
          <w:rFonts w:ascii="Times New Roman" w:hAnsi="Times New Roman" w:cs="Times New Roman"/>
          <w:sz w:val="28"/>
          <w:szCs w:val="28"/>
        </w:rPr>
        <w:t xml:space="preserve"> профессиональную переподготовку по программе «Промышленное и гражданское строительства зданий и сооружений»</w:t>
      </w:r>
      <w:r w:rsidR="00122273" w:rsidRPr="00EC2FDA">
        <w:rPr>
          <w:rFonts w:ascii="Times New Roman" w:hAnsi="Times New Roman" w:cs="Times New Roman"/>
          <w:sz w:val="28"/>
          <w:szCs w:val="28"/>
        </w:rPr>
        <w:t xml:space="preserve"> (545 часов) </w:t>
      </w:r>
      <w:r w:rsidR="00924186" w:rsidRPr="00EC2FDA">
        <w:rPr>
          <w:rFonts w:ascii="Times New Roman" w:hAnsi="Times New Roman" w:cs="Times New Roman"/>
          <w:sz w:val="28"/>
          <w:szCs w:val="28"/>
        </w:rPr>
        <w:t>–</w:t>
      </w:r>
      <w:r w:rsidRPr="00EC2FDA">
        <w:rPr>
          <w:rFonts w:ascii="Times New Roman" w:hAnsi="Times New Roman" w:cs="Times New Roman"/>
          <w:sz w:val="28"/>
          <w:szCs w:val="28"/>
        </w:rPr>
        <w:t xml:space="preserve"> </w:t>
      </w:r>
      <w:r w:rsidR="00924186" w:rsidRPr="00EC2FDA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EC2FDA">
        <w:rPr>
          <w:rFonts w:ascii="Times New Roman" w:hAnsi="Times New Roman" w:cs="Times New Roman"/>
          <w:sz w:val="28"/>
          <w:szCs w:val="28"/>
        </w:rPr>
        <w:t>руководител</w:t>
      </w:r>
      <w:r w:rsidR="00924186" w:rsidRPr="00EC2FDA">
        <w:rPr>
          <w:rFonts w:ascii="Times New Roman" w:hAnsi="Times New Roman" w:cs="Times New Roman"/>
          <w:sz w:val="28"/>
          <w:szCs w:val="28"/>
        </w:rPr>
        <w:t>ей</w:t>
      </w:r>
      <w:r w:rsidRPr="00EC2FDA">
        <w:rPr>
          <w:rFonts w:ascii="Times New Roman" w:hAnsi="Times New Roman" w:cs="Times New Roman"/>
          <w:sz w:val="28"/>
          <w:szCs w:val="28"/>
        </w:rPr>
        <w:t>.</w:t>
      </w:r>
      <w:r w:rsidRPr="00EC2F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047CD5" w14:textId="05688933" w:rsidR="007C5632" w:rsidRDefault="007C5632" w:rsidP="00C27F7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C7C" w:rsidRPr="00EC2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C7C" w:rsidRPr="00EC2FDA">
        <w:rPr>
          <w:rFonts w:ascii="Times New Roman" w:hAnsi="Times New Roman" w:cs="Times New Roman"/>
          <w:bCs/>
          <w:sz w:val="28"/>
          <w:szCs w:val="28"/>
        </w:rPr>
        <w:t xml:space="preserve">Проблематика последнего года показала, что сегодня строительная отрасль, в первую очередь, </w:t>
      </w:r>
      <w:r w:rsidR="004A659A">
        <w:rPr>
          <w:rFonts w:ascii="Times New Roman" w:hAnsi="Times New Roman" w:cs="Times New Roman"/>
          <w:bCs/>
          <w:sz w:val="28"/>
          <w:szCs w:val="28"/>
        </w:rPr>
        <w:t xml:space="preserve">столкнулась </w:t>
      </w:r>
      <w:r w:rsidR="002A5C7C" w:rsidRPr="00EC2FDA">
        <w:rPr>
          <w:rFonts w:ascii="Times New Roman" w:hAnsi="Times New Roman" w:cs="Times New Roman"/>
          <w:bCs/>
          <w:sz w:val="28"/>
          <w:szCs w:val="28"/>
        </w:rPr>
        <w:t xml:space="preserve">с вызовом по нехватке рабочей силы, </w:t>
      </w:r>
      <w:r w:rsidR="002A5C7C" w:rsidRPr="00EC2FD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причём </w:t>
      </w:r>
      <w:r w:rsidR="004A659A">
        <w:rPr>
          <w:rFonts w:ascii="Times New Roman" w:hAnsi="Times New Roman" w:cs="Times New Roman"/>
          <w:bCs/>
          <w:sz w:val="28"/>
          <w:szCs w:val="28"/>
        </w:rPr>
        <w:t>и</w:t>
      </w:r>
      <w:r w:rsidR="002A5C7C" w:rsidRPr="00EC2FDA">
        <w:rPr>
          <w:rFonts w:ascii="Times New Roman" w:hAnsi="Times New Roman" w:cs="Times New Roman"/>
          <w:bCs/>
          <w:sz w:val="28"/>
          <w:szCs w:val="28"/>
        </w:rPr>
        <w:t xml:space="preserve"> квалифицированной рабочей силы и инженерное – технического состава.</w:t>
      </w:r>
      <w:r w:rsidR="00EF199A" w:rsidRPr="00EC2F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2835" w:rsidRPr="00EC2FDA">
        <w:rPr>
          <w:rFonts w:ascii="Times New Roman" w:hAnsi="Times New Roman" w:cs="Times New Roman"/>
          <w:bCs/>
          <w:sz w:val="28"/>
          <w:szCs w:val="28"/>
        </w:rPr>
        <w:t xml:space="preserve">Пандемия показала нехватку рабочей силы, особенно мигрантов, которые работали на стройках края. </w:t>
      </w:r>
    </w:p>
    <w:p w14:paraId="031E293A" w14:textId="77777777" w:rsidR="007C5632" w:rsidRDefault="007C5632" w:rsidP="00C27F7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85A70E" w14:textId="77777777" w:rsidR="007C5632" w:rsidRDefault="00A32835" w:rsidP="00C27F7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2FDA">
        <w:rPr>
          <w:rFonts w:ascii="Times New Roman" w:hAnsi="Times New Roman" w:cs="Times New Roman"/>
          <w:bCs/>
          <w:sz w:val="28"/>
          <w:szCs w:val="28"/>
        </w:rPr>
        <w:t>Но это повод</w:t>
      </w:r>
      <w:r w:rsidR="009F5136" w:rsidRPr="00EC2FDA">
        <w:rPr>
          <w:rFonts w:ascii="Times New Roman" w:hAnsi="Times New Roman" w:cs="Times New Roman"/>
          <w:bCs/>
          <w:sz w:val="28"/>
          <w:szCs w:val="28"/>
        </w:rPr>
        <w:t xml:space="preserve"> обратить внимание на подготовку собственных кадров, а также пересмотреть систему обеспечения строек иностранными рабочими кадрами, работодатель должен по заявке получать подготовленные группы строителей, обучение которых прошло в их собственной стране.</w:t>
      </w:r>
      <w:r w:rsidR="007C5632" w:rsidRPr="007C563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4ECF2EF4" w14:textId="77777777" w:rsidR="007C5632" w:rsidRDefault="007C5632" w:rsidP="00C27F7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3BA3E0" w14:textId="15936CBC" w:rsidR="00A32835" w:rsidRPr="00EC2FDA" w:rsidRDefault="007C5632" w:rsidP="00C27F7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632">
        <w:rPr>
          <w:rFonts w:ascii="Times New Roman" w:hAnsi="Times New Roman" w:cs="Times New Roman"/>
          <w:bCs/>
          <w:sz w:val="28"/>
          <w:szCs w:val="28"/>
        </w:rPr>
        <w:t xml:space="preserve">Невысокая зарплата, тяжёлый физический труд в непростых условиях, огромная ответственность, травматизм никак не способствует популярности строительных профессий. Очевидно, если не поменять условия труда и оплаты в итоге какие программы не предлагай, но </w:t>
      </w:r>
      <w:r w:rsidR="00257F0E" w:rsidRPr="007C5632">
        <w:rPr>
          <w:rFonts w:ascii="Times New Roman" w:hAnsi="Times New Roman" w:cs="Times New Roman"/>
          <w:bCs/>
          <w:sz w:val="28"/>
          <w:szCs w:val="28"/>
        </w:rPr>
        <w:t>молодёжь, предпочтёт</w:t>
      </w:r>
      <w:r w:rsidRPr="007C5632">
        <w:rPr>
          <w:rFonts w:ascii="Times New Roman" w:hAnsi="Times New Roman" w:cs="Times New Roman"/>
          <w:bCs/>
          <w:sz w:val="28"/>
          <w:szCs w:val="28"/>
        </w:rPr>
        <w:t xml:space="preserve"> высоко престижный </w:t>
      </w:r>
      <w:r w:rsidRPr="007C5632"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 w:rsidRPr="007C5632">
        <w:rPr>
          <w:rFonts w:ascii="Times New Roman" w:hAnsi="Times New Roman" w:cs="Times New Roman"/>
          <w:bCs/>
          <w:sz w:val="28"/>
          <w:szCs w:val="28"/>
        </w:rPr>
        <w:t xml:space="preserve"> – сектор, производство или продажи. </w:t>
      </w:r>
      <w:r w:rsidR="00A32835" w:rsidRPr="00EC2F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9E5410D" w14:textId="77777777" w:rsidR="00A53769" w:rsidRDefault="00A53769" w:rsidP="00C27F7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9664E4" w14:textId="6AFD7F4A" w:rsidR="000D38AB" w:rsidRPr="00A53769" w:rsidRDefault="00EF199A" w:rsidP="00C27F7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DA">
        <w:rPr>
          <w:rFonts w:ascii="Times New Roman" w:hAnsi="Times New Roman" w:cs="Times New Roman"/>
          <w:b/>
          <w:sz w:val="28"/>
          <w:szCs w:val="28"/>
        </w:rPr>
        <w:t xml:space="preserve">Именно квалифицированные кадры являются основой строительной отрасли. </w:t>
      </w:r>
      <w:r w:rsidR="000D38AB" w:rsidRPr="00EC2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8AB" w:rsidRPr="00EC2FDA">
        <w:rPr>
          <w:rFonts w:ascii="Times New Roman" w:hAnsi="Times New Roman" w:cs="Times New Roman"/>
          <w:bCs/>
          <w:sz w:val="28"/>
          <w:szCs w:val="28"/>
        </w:rPr>
        <w:t xml:space="preserve">Перед строительной отраслью поставлены серьёзные задачи: переход на цифровые технологии, внедрение информационного </w:t>
      </w:r>
      <w:r w:rsidR="00257F0E" w:rsidRPr="00EC2FDA">
        <w:rPr>
          <w:rFonts w:ascii="Times New Roman" w:hAnsi="Times New Roman" w:cs="Times New Roman"/>
          <w:bCs/>
          <w:sz w:val="28"/>
          <w:szCs w:val="28"/>
        </w:rPr>
        <w:t>моделирования, реформы</w:t>
      </w:r>
      <w:r w:rsidR="000D38AB" w:rsidRPr="00EC2FDA">
        <w:rPr>
          <w:rFonts w:ascii="Times New Roman" w:hAnsi="Times New Roman" w:cs="Times New Roman"/>
          <w:bCs/>
          <w:sz w:val="28"/>
          <w:szCs w:val="28"/>
        </w:rPr>
        <w:t xml:space="preserve"> ценообразования. Переход на новые технологии, материалы, это требования самой жизни.</w:t>
      </w:r>
      <w:r w:rsidR="009F5136" w:rsidRPr="00EC2F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30EA" w:rsidRPr="00EC2FDA">
        <w:rPr>
          <w:rFonts w:ascii="Times New Roman" w:hAnsi="Times New Roman" w:cs="Times New Roman"/>
          <w:bCs/>
          <w:sz w:val="28"/>
          <w:szCs w:val="28"/>
        </w:rPr>
        <w:t xml:space="preserve">В 2020 </w:t>
      </w:r>
      <w:r w:rsidR="002330EA" w:rsidRPr="00A53769">
        <w:rPr>
          <w:rFonts w:ascii="Times New Roman" w:hAnsi="Times New Roman" w:cs="Times New Roman"/>
          <w:b/>
          <w:sz w:val="28"/>
          <w:szCs w:val="28"/>
        </w:rPr>
        <w:t xml:space="preserve">году было актуализировано 20 </w:t>
      </w:r>
      <w:proofErr w:type="spellStart"/>
      <w:r w:rsidR="002330EA" w:rsidRPr="00A53769">
        <w:rPr>
          <w:rFonts w:ascii="Times New Roman" w:hAnsi="Times New Roman" w:cs="Times New Roman"/>
          <w:b/>
          <w:sz w:val="28"/>
          <w:szCs w:val="28"/>
        </w:rPr>
        <w:t>профстандартов</w:t>
      </w:r>
      <w:proofErr w:type="spellEnd"/>
      <w:r w:rsidR="002330EA" w:rsidRPr="00EC2FDA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proofErr w:type="spellStart"/>
      <w:r w:rsidR="002330EA" w:rsidRPr="00A53769">
        <w:rPr>
          <w:rFonts w:ascii="Times New Roman" w:hAnsi="Times New Roman" w:cs="Times New Roman"/>
          <w:b/>
          <w:sz w:val="28"/>
          <w:szCs w:val="28"/>
        </w:rPr>
        <w:t>профстандарт</w:t>
      </w:r>
      <w:proofErr w:type="spellEnd"/>
      <w:r w:rsidR="002330EA" w:rsidRPr="00A53769">
        <w:rPr>
          <w:rFonts w:ascii="Times New Roman" w:hAnsi="Times New Roman" w:cs="Times New Roman"/>
          <w:b/>
          <w:sz w:val="28"/>
          <w:szCs w:val="28"/>
        </w:rPr>
        <w:t xml:space="preserve"> «Организатор строительного производства»</w:t>
      </w:r>
      <w:r w:rsidR="00BE6A8D" w:rsidRPr="00A53769">
        <w:rPr>
          <w:rFonts w:ascii="Times New Roman" w:hAnsi="Times New Roman" w:cs="Times New Roman"/>
          <w:b/>
          <w:sz w:val="28"/>
          <w:szCs w:val="28"/>
        </w:rPr>
        <w:t>.</w:t>
      </w:r>
    </w:p>
    <w:p w14:paraId="4B88DA90" w14:textId="7D75ED8F" w:rsidR="00EF199A" w:rsidRPr="00EC2FDA" w:rsidRDefault="007C5632" w:rsidP="00C27F7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E84" w:rsidRPr="00EC2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E84" w:rsidRPr="00EC2FDA">
        <w:rPr>
          <w:rFonts w:ascii="Times New Roman" w:hAnsi="Times New Roman" w:cs="Times New Roman"/>
          <w:bCs/>
          <w:sz w:val="28"/>
          <w:szCs w:val="28"/>
        </w:rPr>
        <w:t xml:space="preserve">Если сравним стройку по уровню вклада одного работника в </w:t>
      </w:r>
      <w:r w:rsidR="00A45841" w:rsidRPr="00EC2FDA">
        <w:rPr>
          <w:rFonts w:ascii="Times New Roman" w:hAnsi="Times New Roman" w:cs="Times New Roman"/>
          <w:bCs/>
          <w:sz w:val="28"/>
          <w:szCs w:val="28"/>
        </w:rPr>
        <w:t>экономику</w:t>
      </w:r>
      <w:r w:rsidR="00187E84" w:rsidRPr="00EC2FDA">
        <w:rPr>
          <w:rFonts w:ascii="Times New Roman" w:hAnsi="Times New Roman" w:cs="Times New Roman"/>
          <w:bCs/>
          <w:sz w:val="28"/>
          <w:szCs w:val="28"/>
        </w:rPr>
        <w:t xml:space="preserve"> страны, то она (стройка) находится на третьем месте с конца. </w:t>
      </w:r>
      <w:r w:rsidR="00187E84" w:rsidRPr="00A53769">
        <w:rPr>
          <w:rFonts w:ascii="Times New Roman" w:hAnsi="Times New Roman" w:cs="Times New Roman"/>
          <w:b/>
          <w:sz w:val="28"/>
          <w:szCs w:val="28"/>
        </w:rPr>
        <w:t>Производительность труда крайне низкая.</w:t>
      </w:r>
      <w:r w:rsidR="00187E84" w:rsidRPr="00EC2FDA">
        <w:rPr>
          <w:rFonts w:ascii="Times New Roman" w:hAnsi="Times New Roman" w:cs="Times New Roman"/>
          <w:bCs/>
          <w:sz w:val="28"/>
          <w:szCs w:val="28"/>
        </w:rPr>
        <w:t xml:space="preserve"> Только получение образовани</w:t>
      </w:r>
      <w:r w:rsidR="00A45841" w:rsidRPr="00EC2FDA">
        <w:rPr>
          <w:rFonts w:ascii="Times New Roman" w:hAnsi="Times New Roman" w:cs="Times New Roman"/>
          <w:bCs/>
          <w:sz w:val="28"/>
          <w:szCs w:val="28"/>
        </w:rPr>
        <w:t>я</w:t>
      </w:r>
      <w:r w:rsidR="00187E84" w:rsidRPr="00EC2FDA">
        <w:rPr>
          <w:rFonts w:ascii="Times New Roman" w:hAnsi="Times New Roman" w:cs="Times New Roman"/>
          <w:bCs/>
          <w:sz w:val="28"/>
          <w:szCs w:val="28"/>
        </w:rPr>
        <w:t>, в первую очередь</w:t>
      </w:r>
      <w:r w:rsidR="00A45841" w:rsidRPr="00EC2FDA">
        <w:rPr>
          <w:rFonts w:ascii="Times New Roman" w:hAnsi="Times New Roman" w:cs="Times New Roman"/>
          <w:bCs/>
          <w:sz w:val="28"/>
          <w:szCs w:val="28"/>
        </w:rPr>
        <w:t xml:space="preserve"> позволить повысить производительность труда на стройках.</w:t>
      </w:r>
    </w:p>
    <w:p w14:paraId="72E73BA5" w14:textId="77777777" w:rsidR="008A21F3" w:rsidRDefault="00A45841" w:rsidP="008A21F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DA">
        <w:rPr>
          <w:rFonts w:ascii="Times New Roman" w:hAnsi="Times New Roman" w:cs="Times New Roman"/>
          <w:bCs/>
          <w:sz w:val="28"/>
          <w:szCs w:val="28"/>
        </w:rPr>
        <w:t xml:space="preserve">Выполнение всего намеченного без подготовки кадров </w:t>
      </w:r>
      <w:r w:rsidR="008A21F3" w:rsidRPr="00EC2FDA">
        <w:rPr>
          <w:rFonts w:ascii="Times New Roman" w:hAnsi="Times New Roman" w:cs="Times New Roman"/>
          <w:bCs/>
          <w:sz w:val="28"/>
          <w:szCs w:val="28"/>
        </w:rPr>
        <w:t>невозможно</w:t>
      </w:r>
      <w:r w:rsidRPr="00EC2FDA">
        <w:rPr>
          <w:rFonts w:ascii="Times New Roman" w:hAnsi="Times New Roman" w:cs="Times New Roman"/>
          <w:bCs/>
          <w:sz w:val="28"/>
          <w:szCs w:val="28"/>
        </w:rPr>
        <w:t>.</w:t>
      </w:r>
    </w:p>
    <w:p w14:paraId="5C35AD56" w14:textId="52CBE399" w:rsidR="00EF199A" w:rsidRPr="00EC2FDA" w:rsidRDefault="00EF199A" w:rsidP="008A21F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AF5D4E" w14:textId="07412542" w:rsidR="006B73F6" w:rsidRPr="00207362" w:rsidRDefault="00EF199A" w:rsidP="002073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DA">
        <w:rPr>
          <w:rFonts w:ascii="Times New Roman" w:hAnsi="Times New Roman" w:cs="Times New Roman"/>
          <w:sz w:val="28"/>
          <w:szCs w:val="28"/>
        </w:rPr>
        <w:t xml:space="preserve">          В </w:t>
      </w:r>
      <w:r w:rsidR="00A56569" w:rsidRPr="00EC2FDA">
        <w:rPr>
          <w:rFonts w:ascii="Times New Roman" w:hAnsi="Times New Roman" w:cs="Times New Roman"/>
          <w:sz w:val="28"/>
          <w:szCs w:val="28"/>
        </w:rPr>
        <w:t>подготовке</w:t>
      </w:r>
      <w:r w:rsidRPr="00EC2FDA">
        <w:rPr>
          <w:rFonts w:ascii="Times New Roman" w:hAnsi="Times New Roman" w:cs="Times New Roman"/>
          <w:sz w:val="28"/>
          <w:szCs w:val="28"/>
        </w:rPr>
        <w:t xml:space="preserve"> кадров много проблем и </w:t>
      </w:r>
      <w:r w:rsidRPr="00EC2FDA">
        <w:rPr>
          <w:rFonts w:ascii="Times New Roman" w:hAnsi="Times New Roman" w:cs="Times New Roman"/>
          <w:b/>
          <w:sz w:val="28"/>
          <w:szCs w:val="28"/>
        </w:rPr>
        <w:t xml:space="preserve">одна </w:t>
      </w:r>
      <w:r w:rsidR="00257F0E" w:rsidRPr="00EC2FDA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257F0E">
        <w:rPr>
          <w:rFonts w:ascii="Times New Roman" w:hAnsi="Times New Roman" w:cs="Times New Roman"/>
          <w:b/>
          <w:sz w:val="28"/>
          <w:szCs w:val="28"/>
        </w:rPr>
        <w:t>проблем — это</w:t>
      </w:r>
      <w:r w:rsidR="00373EE2" w:rsidRPr="00EC2FDA">
        <w:rPr>
          <w:rFonts w:ascii="Times New Roman" w:hAnsi="Times New Roman" w:cs="Times New Roman"/>
          <w:b/>
          <w:sz w:val="28"/>
          <w:szCs w:val="28"/>
        </w:rPr>
        <w:t xml:space="preserve"> невозможность</w:t>
      </w:r>
      <w:r w:rsidRPr="00EC2FDA">
        <w:rPr>
          <w:rFonts w:ascii="Times New Roman" w:hAnsi="Times New Roman" w:cs="Times New Roman"/>
          <w:b/>
          <w:sz w:val="28"/>
          <w:szCs w:val="28"/>
        </w:rPr>
        <w:t xml:space="preserve"> планирования загрузки строителей на </w:t>
      </w:r>
      <w:r w:rsidR="00373EE2" w:rsidRPr="00EC2FDA">
        <w:rPr>
          <w:rFonts w:ascii="Times New Roman" w:hAnsi="Times New Roman" w:cs="Times New Roman"/>
          <w:b/>
          <w:sz w:val="28"/>
          <w:szCs w:val="28"/>
        </w:rPr>
        <w:t>3–4 года</w:t>
      </w:r>
      <w:r w:rsidRPr="00EC2FDA">
        <w:rPr>
          <w:rFonts w:ascii="Times New Roman" w:hAnsi="Times New Roman" w:cs="Times New Roman"/>
          <w:b/>
          <w:sz w:val="28"/>
          <w:szCs w:val="28"/>
        </w:rPr>
        <w:t xml:space="preserve"> вперед, а отсюда и все остальные проблемы: отсутствие кадровой работы и инвестиций в материальную базу строительной организации, обновление фондов и так далее. Как набирать в организацию молодежь, если неизвестно, сколько сотрудников придется сокращать через полгода при отсутствии заказов</w:t>
      </w:r>
      <w:r w:rsidR="00207362">
        <w:rPr>
          <w:rFonts w:ascii="Times New Roman" w:hAnsi="Times New Roman" w:cs="Times New Roman"/>
          <w:b/>
          <w:sz w:val="28"/>
          <w:szCs w:val="28"/>
        </w:rPr>
        <w:t>?</w:t>
      </w:r>
      <w:r w:rsidR="00C438C4" w:rsidRPr="00EC2F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349B7844" w14:textId="77777777" w:rsidR="006B73F6" w:rsidRPr="00EC2FDA" w:rsidRDefault="00182097" w:rsidP="006B73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C2FDA">
        <w:rPr>
          <w:rFonts w:ascii="Times New Roman" w:hAnsi="Times New Roman" w:cs="Times New Roman"/>
          <w:b/>
          <w:sz w:val="28"/>
          <w:szCs w:val="28"/>
        </w:rPr>
        <w:t>В настоящее время</w:t>
      </w:r>
      <w:r w:rsidR="006B73F6" w:rsidRPr="00EC2FDA">
        <w:rPr>
          <w:rFonts w:ascii="Times New Roman" w:hAnsi="Times New Roman" w:cs="Times New Roman"/>
          <w:b/>
          <w:sz w:val="28"/>
          <w:szCs w:val="28"/>
        </w:rPr>
        <w:t xml:space="preserve"> все </w:t>
      </w:r>
      <w:r w:rsidRPr="00EC2FDA">
        <w:rPr>
          <w:rFonts w:ascii="Times New Roman" w:hAnsi="Times New Roman" w:cs="Times New Roman"/>
          <w:b/>
          <w:sz w:val="28"/>
          <w:szCs w:val="28"/>
        </w:rPr>
        <w:t>задачи</w:t>
      </w:r>
      <w:r w:rsidR="006B73F6" w:rsidRPr="00EC2FDA">
        <w:rPr>
          <w:rFonts w:ascii="Times New Roman" w:hAnsi="Times New Roman" w:cs="Times New Roman"/>
          <w:b/>
          <w:sz w:val="28"/>
          <w:szCs w:val="28"/>
        </w:rPr>
        <w:t xml:space="preserve"> решаются медленно и </w:t>
      </w:r>
      <w:r w:rsidR="006B73F6" w:rsidRPr="00EC2FD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системные проблемы строительной отрасли остаются: </w:t>
      </w:r>
    </w:p>
    <w:p w14:paraId="1D63EBA2" w14:textId="6BF2932C" w:rsidR="00DD2579" w:rsidRPr="008A21F3" w:rsidRDefault="006B73F6" w:rsidP="008A21F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FD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нестабильность покупательского спроса, снижение рентабельности проектов   строительства, высокая стоимость подключения к инженерным сетям, дефицит земельных участков, обеспеченных транспортной и инженерной инфраструктурой, проблемы ценообразования, неадекватного затратам строителей при работе по государственным контрактам, недостаточная компетенция и </w:t>
      </w:r>
      <w:r w:rsidRPr="00EC2FDA">
        <w:rPr>
          <w:rFonts w:ascii="Times New Roman" w:eastAsia="Times New Roman" w:hAnsi="Times New Roman" w:cs="Times New Roman"/>
          <w:b/>
          <w:iCs/>
          <w:sz w:val="28"/>
          <w:szCs w:val="28"/>
        </w:rPr>
        <w:lastRenderedPageBreak/>
        <w:t xml:space="preserve">квалификация кадров </w:t>
      </w:r>
      <w:r w:rsidR="00A53769" w:rsidRPr="00EC2FDA">
        <w:rPr>
          <w:rFonts w:ascii="Times New Roman" w:eastAsia="Times New Roman" w:hAnsi="Times New Roman" w:cs="Times New Roman"/>
          <w:b/>
          <w:iCs/>
          <w:sz w:val="28"/>
          <w:szCs w:val="28"/>
        </w:rPr>
        <w:t>от застройщиков</w:t>
      </w:r>
      <w:r w:rsidRPr="00EC2FD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до подрядных строительных организаций.</w:t>
      </w:r>
    </w:p>
    <w:p w14:paraId="0981C304" w14:textId="6216936E" w:rsidR="0004680F" w:rsidRPr="00EC2FDA" w:rsidRDefault="0004680F" w:rsidP="00D81F8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FDA">
        <w:rPr>
          <w:rFonts w:ascii="Times New Roman" w:eastAsia="Calibri" w:hAnsi="Times New Roman" w:cs="Times New Roman"/>
          <w:sz w:val="28"/>
          <w:szCs w:val="28"/>
        </w:rPr>
        <w:t>Федеральный закон от 30.12.2020</w:t>
      </w:r>
      <w:r w:rsidR="00BE6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2FDA">
        <w:rPr>
          <w:rFonts w:ascii="Times New Roman" w:eastAsia="Calibri" w:hAnsi="Times New Roman" w:cs="Times New Roman"/>
          <w:sz w:val="28"/>
          <w:szCs w:val="28"/>
        </w:rPr>
        <w:t>№</w:t>
      </w:r>
      <w:r w:rsidR="00BE6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C2FDA">
        <w:rPr>
          <w:rFonts w:ascii="Times New Roman" w:eastAsia="Calibri" w:hAnsi="Times New Roman" w:cs="Times New Roman"/>
          <w:sz w:val="28"/>
          <w:szCs w:val="28"/>
        </w:rPr>
        <w:t xml:space="preserve">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</w:t>
      </w:r>
      <w:r w:rsidRPr="00A53769">
        <w:rPr>
          <w:rFonts w:ascii="Times New Roman" w:eastAsia="Calibri" w:hAnsi="Times New Roman" w:cs="Times New Roman"/>
          <w:b/>
          <w:bCs/>
          <w:sz w:val="28"/>
          <w:szCs w:val="28"/>
        </w:rPr>
        <w:t>комплексного развития территори</w:t>
      </w:r>
      <w:r w:rsidR="00D81F8B" w:rsidRPr="00A537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й», </w:t>
      </w:r>
      <w:r w:rsidR="00D81F8B" w:rsidRPr="00EC2FDA">
        <w:rPr>
          <w:rFonts w:ascii="Times New Roman" w:eastAsia="Calibri" w:hAnsi="Times New Roman" w:cs="Times New Roman"/>
          <w:sz w:val="28"/>
          <w:szCs w:val="28"/>
        </w:rPr>
        <w:t>основная цель увеличить объёмы жилищного строительства и «Комфортная и безопасна среда для жизни» в этом законе много плюсов среди минусов нового закона отсут</w:t>
      </w:r>
      <w:r w:rsidR="004A3168" w:rsidRPr="00EC2FDA">
        <w:rPr>
          <w:rFonts w:ascii="Times New Roman" w:eastAsia="Calibri" w:hAnsi="Times New Roman" w:cs="Times New Roman"/>
          <w:sz w:val="28"/>
          <w:szCs w:val="28"/>
        </w:rPr>
        <w:t xml:space="preserve">ствие регулирования расселения частного сектора. </w:t>
      </w:r>
      <w:r w:rsidR="00CF6426" w:rsidRPr="00EC2FDA">
        <w:rPr>
          <w:rFonts w:ascii="Times New Roman" w:eastAsia="Calibri" w:hAnsi="Times New Roman" w:cs="Times New Roman"/>
          <w:sz w:val="28"/>
          <w:szCs w:val="28"/>
        </w:rPr>
        <w:t>Без решения проблемы расселения частного</w:t>
      </w:r>
      <w:r w:rsidR="004A3168" w:rsidRPr="00EC2FDA">
        <w:rPr>
          <w:rFonts w:ascii="Times New Roman" w:eastAsia="Calibri" w:hAnsi="Times New Roman" w:cs="Times New Roman"/>
          <w:sz w:val="28"/>
          <w:szCs w:val="28"/>
        </w:rPr>
        <w:t xml:space="preserve"> невозможно обеспечить развитие города, его продуманную системную новую застройку, становление нового современного архитектурного облика.</w:t>
      </w:r>
    </w:p>
    <w:p w14:paraId="3EFE6CEC" w14:textId="77777777" w:rsidR="00CF6426" w:rsidRPr="00EC2FDA" w:rsidRDefault="004A3168" w:rsidP="00D81F8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FDA">
        <w:rPr>
          <w:rFonts w:ascii="Times New Roman" w:eastAsia="Calibri" w:hAnsi="Times New Roman" w:cs="Times New Roman"/>
          <w:sz w:val="28"/>
          <w:szCs w:val="28"/>
        </w:rPr>
        <w:t xml:space="preserve">Необходимо включить частный сектор в поле действия законодательства о КРТ. </w:t>
      </w:r>
    </w:p>
    <w:p w14:paraId="33C33BB9" w14:textId="6FA650BF" w:rsidR="004A3168" w:rsidRPr="00EC2FDA" w:rsidRDefault="004A3168" w:rsidP="00D81F8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FDA">
        <w:rPr>
          <w:rFonts w:ascii="Times New Roman" w:eastAsia="Calibri" w:hAnsi="Times New Roman" w:cs="Times New Roman"/>
          <w:sz w:val="28"/>
          <w:szCs w:val="28"/>
        </w:rPr>
        <w:t xml:space="preserve">Новый </w:t>
      </w:r>
      <w:r w:rsidR="00CF6426" w:rsidRPr="00EC2FDA">
        <w:rPr>
          <w:rFonts w:ascii="Times New Roman" w:eastAsia="Calibri" w:hAnsi="Times New Roman" w:cs="Times New Roman"/>
          <w:sz w:val="28"/>
          <w:szCs w:val="28"/>
        </w:rPr>
        <w:t>закон предполагает организацию нового комплекса строительства на площадках, освобождаемых от ветхого и аварийного жилья.</w:t>
      </w:r>
    </w:p>
    <w:p w14:paraId="20252B15" w14:textId="13B9020D" w:rsidR="00CF6426" w:rsidRPr="00EC2FDA" w:rsidRDefault="00CF6426" w:rsidP="00D81F8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FDA">
        <w:rPr>
          <w:rFonts w:ascii="Times New Roman" w:eastAsia="Calibri" w:hAnsi="Times New Roman" w:cs="Times New Roman"/>
          <w:sz w:val="28"/>
          <w:szCs w:val="28"/>
        </w:rPr>
        <w:t xml:space="preserve">У нас имеются такие площадки </w:t>
      </w:r>
      <w:r w:rsidR="00BE6A8D">
        <w:rPr>
          <w:rFonts w:ascii="Times New Roman" w:eastAsia="Calibri" w:hAnsi="Times New Roman" w:cs="Times New Roman"/>
          <w:sz w:val="28"/>
          <w:szCs w:val="28"/>
        </w:rPr>
        <w:t xml:space="preserve">необходимо лишь </w:t>
      </w:r>
      <w:r w:rsidRPr="00EC2FDA">
        <w:rPr>
          <w:rFonts w:ascii="Times New Roman" w:eastAsia="Calibri" w:hAnsi="Times New Roman" w:cs="Times New Roman"/>
          <w:sz w:val="28"/>
          <w:szCs w:val="28"/>
        </w:rPr>
        <w:t>приве</w:t>
      </w:r>
      <w:r w:rsidR="00BE6A8D">
        <w:rPr>
          <w:rFonts w:ascii="Times New Roman" w:eastAsia="Calibri" w:hAnsi="Times New Roman" w:cs="Times New Roman"/>
          <w:sz w:val="28"/>
          <w:szCs w:val="28"/>
        </w:rPr>
        <w:t>сти</w:t>
      </w:r>
      <w:r w:rsidRPr="00EC2FDA">
        <w:rPr>
          <w:rFonts w:ascii="Times New Roman" w:eastAsia="Calibri" w:hAnsi="Times New Roman" w:cs="Times New Roman"/>
          <w:sz w:val="28"/>
          <w:szCs w:val="28"/>
        </w:rPr>
        <w:t xml:space="preserve"> в порядок инженерную инфраструктуру</w:t>
      </w:r>
      <w:r w:rsidR="00BE6A8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A74919E" w14:textId="6C9F7276" w:rsidR="00CF6426" w:rsidRPr="00E74431" w:rsidRDefault="00CF6426" w:rsidP="00D81F8B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FDA">
        <w:rPr>
          <w:rFonts w:ascii="Times New Roman" w:eastAsia="Calibri" w:hAnsi="Times New Roman" w:cs="Times New Roman"/>
          <w:sz w:val="28"/>
          <w:szCs w:val="28"/>
        </w:rPr>
        <w:t>По факту у нас у</w:t>
      </w:r>
      <w:r w:rsidR="002376EF" w:rsidRPr="00EC2FDA">
        <w:rPr>
          <w:rFonts w:ascii="Times New Roman" w:eastAsia="Calibri" w:hAnsi="Times New Roman" w:cs="Times New Roman"/>
          <w:sz w:val="28"/>
          <w:szCs w:val="28"/>
        </w:rPr>
        <w:t>грожающ</w:t>
      </w:r>
      <w:r w:rsidR="00BE6A8D">
        <w:rPr>
          <w:rFonts w:ascii="Times New Roman" w:eastAsia="Calibri" w:hAnsi="Times New Roman" w:cs="Times New Roman"/>
          <w:sz w:val="28"/>
          <w:szCs w:val="28"/>
        </w:rPr>
        <w:t>ие</w:t>
      </w:r>
      <w:r w:rsidR="002376EF" w:rsidRPr="00EC2FDA">
        <w:rPr>
          <w:rFonts w:ascii="Times New Roman" w:eastAsia="Calibri" w:hAnsi="Times New Roman" w:cs="Times New Roman"/>
          <w:sz w:val="28"/>
          <w:szCs w:val="28"/>
        </w:rPr>
        <w:t xml:space="preserve"> объём</w:t>
      </w:r>
      <w:r w:rsidR="00BE6A8D">
        <w:rPr>
          <w:rFonts w:ascii="Times New Roman" w:eastAsia="Calibri" w:hAnsi="Times New Roman" w:cs="Times New Roman"/>
          <w:sz w:val="28"/>
          <w:szCs w:val="28"/>
        </w:rPr>
        <w:t>ы</w:t>
      </w:r>
      <w:r w:rsidR="002376EF" w:rsidRPr="00EC2FDA">
        <w:rPr>
          <w:rFonts w:ascii="Times New Roman" w:eastAsia="Calibri" w:hAnsi="Times New Roman" w:cs="Times New Roman"/>
          <w:sz w:val="28"/>
          <w:szCs w:val="28"/>
        </w:rPr>
        <w:t xml:space="preserve"> аварийных </w:t>
      </w:r>
      <w:r w:rsidR="008A21F3" w:rsidRPr="00EC2FDA">
        <w:rPr>
          <w:rFonts w:ascii="Times New Roman" w:eastAsia="Calibri" w:hAnsi="Times New Roman" w:cs="Times New Roman"/>
          <w:sz w:val="28"/>
          <w:szCs w:val="28"/>
        </w:rPr>
        <w:t>домов</w:t>
      </w:r>
      <w:r w:rsidR="008A21F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21F3" w:rsidRPr="00EC2FDA">
        <w:rPr>
          <w:rFonts w:ascii="Times New Roman" w:eastAsia="Calibri" w:hAnsi="Times New Roman" w:cs="Times New Roman"/>
          <w:sz w:val="28"/>
          <w:szCs w:val="28"/>
        </w:rPr>
        <w:t>объём</w:t>
      </w:r>
      <w:r w:rsidR="00BE6A8D">
        <w:rPr>
          <w:rFonts w:ascii="Times New Roman" w:eastAsia="Calibri" w:hAnsi="Times New Roman" w:cs="Times New Roman"/>
          <w:sz w:val="28"/>
          <w:szCs w:val="28"/>
        </w:rPr>
        <w:t>ы</w:t>
      </w:r>
      <w:r w:rsidR="002376EF" w:rsidRPr="00EC2FDA">
        <w:rPr>
          <w:rFonts w:ascii="Times New Roman" w:eastAsia="Calibri" w:hAnsi="Times New Roman" w:cs="Times New Roman"/>
          <w:sz w:val="28"/>
          <w:szCs w:val="28"/>
        </w:rPr>
        <w:t xml:space="preserve"> в разы </w:t>
      </w:r>
      <w:r w:rsidR="00BE6A8D">
        <w:rPr>
          <w:rFonts w:ascii="Times New Roman" w:eastAsia="Calibri" w:hAnsi="Times New Roman" w:cs="Times New Roman"/>
          <w:sz w:val="28"/>
          <w:szCs w:val="28"/>
        </w:rPr>
        <w:t>превышающие</w:t>
      </w:r>
      <w:r w:rsidR="002376EF" w:rsidRPr="00EC2F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E6A8D">
        <w:rPr>
          <w:rFonts w:ascii="Times New Roman" w:eastAsia="Calibri" w:hAnsi="Times New Roman" w:cs="Times New Roman"/>
          <w:sz w:val="28"/>
          <w:szCs w:val="28"/>
        </w:rPr>
        <w:t>данные</w:t>
      </w:r>
      <w:r w:rsidR="002376EF" w:rsidRPr="00EC2FDA">
        <w:rPr>
          <w:rFonts w:ascii="Times New Roman" w:eastAsia="Calibri" w:hAnsi="Times New Roman" w:cs="Times New Roman"/>
          <w:sz w:val="28"/>
          <w:szCs w:val="28"/>
        </w:rPr>
        <w:t xml:space="preserve"> официальн</w:t>
      </w:r>
      <w:r w:rsidR="00BE6A8D">
        <w:rPr>
          <w:rFonts w:ascii="Times New Roman" w:eastAsia="Calibri" w:hAnsi="Times New Roman" w:cs="Times New Roman"/>
          <w:sz w:val="28"/>
          <w:szCs w:val="28"/>
        </w:rPr>
        <w:t>ой</w:t>
      </w:r>
      <w:r w:rsidR="002376EF" w:rsidRPr="00EC2FDA">
        <w:rPr>
          <w:rFonts w:ascii="Times New Roman" w:eastAsia="Calibri" w:hAnsi="Times New Roman" w:cs="Times New Roman"/>
          <w:sz w:val="28"/>
          <w:szCs w:val="28"/>
        </w:rPr>
        <w:t xml:space="preserve"> статистик</w:t>
      </w:r>
      <w:r w:rsidR="00BE6A8D">
        <w:rPr>
          <w:rFonts w:ascii="Times New Roman" w:eastAsia="Calibri" w:hAnsi="Times New Roman" w:cs="Times New Roman"/>
          <w:sz w:val="28"/>
          <w:szCs w:val="28"/>
        </w:rPr>
        <w:t>и</w:t>
      </w:r>
      <w:r w:rsidR="002376EF" w:rsidRPr="00EC2FDA">
        <w:rPr>
          <w:rFonts w:ascii="Times New Roman" w:eastAsia="Calibri" w:hAnsi="Times New Roman" w:cs="Times New Roman"/>
          <w:sz w:val="28"/>
          <w:szCs w:val="28"/>
        </w:rPr>
        <w:t>. Сегодня необходимо</w:t>
      </w:r>
      <w:r w:rsidR="00BE6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76EF" w:rsidRPr="00EC2FDA">
        <w:rPr>
          <w:rFonts w:ascii="Times New Roman" w:eastAsia="Calibri" w:hAnsi="Times New Roman" w:cs="Times New Roman"/>
          <w:sz w:val="28"/>
          <w:szCs w:val="28"/>
        </w:rPr>
        <w:t xml:space="preserve">повсеместно </w:t>
      </w:r>
      <w:r w:rsidR="00BE6A8D">
        <w:rPr>
          <w:rFonts w:ascii="Times New Roman" w:eastAsia="Calibri" w:hAnsi="Times New Roman" w:cs="Times New Roman"/>
          <w:sz w:val="28"/>
          <w:szCs w:val="28"/>
        </w:rPr>
        <w:t xml:space="preserve">внедрять </w:t>
      </w:r>
      <w:r w:rsidR="002376EF" w:rsidRPr="00EC2FDA">
        <w:rPr>
          <w:rFonts w:ascii="Times New Roman" w:eastAsia="Calibri" w:hAnsi="Times New Roman" w:cs="Times New Roman"/>
          <w:sz w:val="28"/>
          <w:szCs w:val="28"/>
        </w:rPr>
        <w:t xml:space="preserve">институт сплошной инвентаризации всего </w:t>
      </w:r>
      <w:r w:rsidR="008A21F3" w:rsidRPr="00EC2FDA">
        <w:rPr>
          <w:rFonts w:ascii="Times New Roman" w:eastAsia="Calibri" w:hAnsi="Times New Roman" w:cs="Times New Roman"/>
          <w:sz w:val="28"/>
          <w:szCs w:val="28"/>
        </w:rPr>
        <w:t>жилья старше</w:t>
      </w:r>
      <w:r w:rsidR="002376EF" w:rsidRPr="00EC2FDA">
        <w:rPr>
          <w:rFonts w:ascii="Times New Roman" w:eastAsia="Calibri" w:hAnsi="Times New Roman" w:cs="Times New Roman"/>
          <w:sz w:val="28"/>
          <w:szCs w:val="28"/>
        </w:rPr>
        <w:t xml:space="preserve"> 50 лет для получения актуальной и объективной информации о его техническом состоянии, это относится</w:t>
      </w:r>
      <w:r w:rsidR="00BE6A8D">
        <w:rPr>
          <w:rFonts w:ascii="Times New Roman" w:eastAsia="Calibri" w:hAnsi="Times New Roman" w:cs="Times New Roman"/>
          <w:sz w:val="28"/>
          <w:szCs w:val="28"/>
        </w:rPr>
        <w:t xml:space="preserve"> так же</w:t>
      </w:r>
      <w:r w:rsidR="002376EF" w:rsidRPr="00EC2FD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207362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2376EF" w:rsidRPr="00EC2FDA">
        <w:rPr>
          <w:rFonts w:ascii="Times New Roman" w:eastAsia="Calibri" w:hAnsi="Times New Roman" w:cs="Times New Roman"/>
          <w:sz w:val="28"/>
          <w:szCs w:val="28"/>
        </w:rPr>
        <w:t xml:space="preserve"> инженерным коммуникациям.  </w:t>
      </w:r>
      <w:r w:rsidR="002073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1D536192" w14:textId="77777777" w:rsidR="00DD2579" w:rsidRPr="00153653" w:rsidRDefault="00DD2579" w:rsidP="00C84AE5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36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4AE5" w:rsidRPr="00153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2D2EEF7" w14:textId="77777777" w:rsidR="00DD2579" w:rsidRPr="0018583B" w:rsidRDefault="00EC1D87" w:rsidP="00DD2579">
      <w:pPr>
        <w:spacing w:after="120" w:line="240" w:lineRule="auto"/>
        <w:ind w:firstLine="56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 </w:t>
      </w:r>
      <w:r w:rsidR="0018583B">
        <w:rPr>
          <w:rFonts w:ascii="Calibri" w:eastAsia="Calibri" w:hAnsi="Calibri" w:cs="Times New Roman"/>
          <w:b/>
        </w:rPr>
        <w:t xml:space="preserve"> </w:t>
      </w:r>
    </w:p>
    <w:p w14:paraId="112633CE" w14:textId="77777777" w:rsidR="00DD2579" w:rsidRPr="00C84AE5" w:rsidRDefault="00C84AE5" w:rsidP="00DD2579">
      <w:pPr>
        <w:spacing w:after="120" w:line="240" w:lineRule="auto"/>
        <w:ind w:firstLine="56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</w:t>
      </w:r>
    </w:p>
    <w:p w14:paraId="019E108D" w14:textId="77777777" w:rsidR="007666F6" w:rsidRPr="007666F6" w:rsidRDefault="00B54F14" w:rsidP="00AD0160">
      <w:pPr>
        <w:spacing w:after="12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</w:t>
      </w:r>
    </w:p>
    <w:p w14:paraId="27ED92DE" w14:textId="77777777" w:rsidR="009374A8" w:rsidRPr="009374A8" w:rsidRDefault="009374A8" w:rsidP="009374A8">
      <w:pPr>
        <w:jc w:val="both"/>
        <w:rPr>
          <w:sz w:val="24"/>
          <w:szCs w:val="24"/>
        </w:rPr>
      </w:pPr>
    </w:p>
    <w:sectPr w:rsidR="009374A8" w:rsidRPr="0093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4A8"/>
    <w:rsid w:val="00007C79"/>
    <w:rsid w:val="0001622B"/>
    <w:rsid w:val="000239FD"/>
    <w:rsid w:val="0004680F"/>
    <w:rsid w:val="00055514"/>
    <w:rsid w:val="0007605F"/>
    <w:rsid w:val="000C0B50"/>
    <w:rsid w:val="000C13DC"/>
    <w:rsid w:val="000C3ADA"/>
    <w:rsid w:val="000D38AB"/>
    <w:rsid w:val="000D48C8"/>
    <w:rsid w:val="00115352"/>
    <w:rsid w:val="00122273"/>
    <w:rsid w:val="001355F3"/>
    <w:rsid w:val="001368DE"/>
    <w:rsid w:val="0014369F"/>
    <w:rsid w:val="00152203"/>
    <w:rsid w:val="00153653"/>
    <w:rsid w:val="00167175"/>
    <w:rsid w:val="00170628"/>
    <w:rsid w:val="00182097"/>
    <w:rsid w:val="0018583B"/>
    <w:rsid w:val="00187E84"/>
    <w:rsid w:val="00197F35"/>
    <w:rsid w:val="001A5D5B"/>
    <w:rsid w:val="001C05C8"/>
    <w:rsid w:val="001C1473"/>
    <w:rsid w:val="001D06DF"/>
    <w:rsid w:val="001E6B31"/>
    <w:rsid w:val="001F5507"/>
    <w:rsid w:val="002058AF"/>
    <w:rsid w:val="00206B50"/>
    <w:rsid w:val="00207362"/>
    <w:rsid w:val="00210E18"/>
    <w:rsid w:val="00214432"/>
    <w:rsid w:val="00222924"/>
    <w:rsid w:val="0023113F"/>
    <w:rsid w:val="002330EA"/>
    <w:rsid w:val="00235D78"/>
    <w:rsid w:val="002366A2"/>
    <w:rsid w:val="002376EF"/>
    <w:rsid w:val="00240741"/>
    <w:rsid w:val="00242C59"/>
    <w:rsid w:val="00243AF8"/>
    <w:rsid w:val="00250758"/>
    <w:rsid w:val="00257F0E"/>
    <w:rsid w:val="00281EC6"/>
    <w:rsid w:val="002A3D84"/>
    <w:rsid w:val="002A5C7C"/>
    <w:rsid w:val="002C458C"/>
    <w:rsid w:val="002D621B"/>
    <w:rsid w:val="002E335F"/>
    <w:rsid w:val="002E4150"/>
    <w:rsid w:val="002E51BE"/>
    <w:rsid w:val="002F6259"/>
    <w:rsid w:val="00301214"/>
    <w:rsid w:val="003059B2"/>
    <w:rsid w:val="003164DF"/>
    <w:rsid w:val="00326CD2"/>
    <w:rsid w:val="00330807"/>
    <w:rsid w:val="00331147"/>
    <w:rsid w:val="00333CBF"/>
    <w:rsid w:val="003363B0"/>
    <w:rsid w:val="00357B2E"/>
    <w:rsid w:val="00373EE2"/>
    <w:rsid w:val="0038635D"/>
    <w:rsid w:val="003A6475"/>
    <w:rsid w:val="003B0C44"/>
    <w:rsid w:val="003B52C8"/>
    <w:rsid w:val="003C3249"/>
    <w:rsid w:val="003D2A4C"/>
    <w:rsid w:val="003D3FD8"/>
    <w:rsid w:val="003E3548"/>
    <w:rsid w:val="003F1D7E"/>
    <w:rsid w:val="00403216"/>
    <w:rsid w:val="004032C5"/>
    <w:rsid w:val="00412A3F"/>
    <w:rsid w:val="00432130"/>
    <w:rsid w:val="00433408"/>
    <w:rsid w:val="00446AAC"/>
    <w:rsid w:val="00457A18"/>
    <w:rsid w:val="00481B3E"/>
    <w:rsid w:val="00486D46"/>
    <w:rsid w:val="00497C29"/>
    <w:rsid w:val="004A08E4"/>
    <w:rsid w:val="004A3168"/>
    <w:rsid w:val="004A659A"/>
    <w:rsid w:val="004D0D73"/>
    <w:rsid w:val="004D1728"/>
    <w:rsid w:val="004F1FFE"/>
    <w:rsid w:val="00502019"/>
    <w:rsid w:val="00505D28"/>
    <w:rsid w:val="0052560B"/>
    <w:rsid w:val="0053325F"/>
    <w:rsid w:val="00534D43"/>
    <w:rsid w:val="00560A4D"/>
    <w:rsid w:val="00563C5B"/>
    <w:rsid w:val="00570828"/>
    <w:rsid w:val="005906FC"/>
    <w:rsid w:val="005977D9"/>
    <w:rsid w:val="005A05AC"/>
    <w:rsid w:val="005A6176"/>
    <w:rsid w:val="005B4934"/>
    <w:rsid w:val="005E544C"/>
    <w:rsid w:val="00603754"/>
    <w:rsid w:val="00612C0C"/>
    <w:rsid w:val="0062381C"/>
    <w:rsid w:val="006260D0"/>
    <w:rsid w:val="00633A05"/>
    <w:rsid w:val="00645C73"/>
    <w:rsid w:val="00674193"/>
    <w:rsid w:val="006855CF"/>
    <w:rsid w:val="00686EA1"/>
    <w:rsid w:val="006B667C"/>
    <w:rsid w:val="006B73F6"/>
    <w:rsid w:val="00746B8A"/>
    <w:rsid w:val="0075084C"/>
    <w:rsid w:val="00757CAD"/>
    <w:rsid w:val="00760773"/>
    <w:rsid w:val="00763CE7"/>
    <w:rsid w:val="007666F6"/>
    <w:rsid w:val="00773068"/>
    <w:rsid w:val="007732B9"/>
    <w:rsid w:val="007C26AC"/>
    <w:rsid w:val="007C5632"/>
    <w:rsid w:val="007E162A"/>
    <w:rsid w:val="00803134"/>
    <w:rsid w:val="00804B5E"/>
    <w:rsid w:val="00810541"/>
    <w:rsid w:val="00817D2B"/>
    <w:rsid w:val="00854681"/>
    <w:rsid w:val="00866256"/>
    <w:rsid w:val="00867717"/>
    <w:rsid w:val="00870FFA"/>
    <w:rsid w:val="00881B4A"/>
    <w:rsid w:val="00885174"/>
    <w:rsid w:val="008A21F3"/>
    <w:rsid w:val="008B0DC3"/>
    <w:rsid w:val="008B4631"/>
    <w:rsid w:val="008C2055"/>
    <w:rsid w:val="00917DAD"/>
    <w:rsid w:val="00920CBA"/>
    <w:rsid w:val="00924186"/>
    <w:rsid w:val="009374A8"/>
    <w:rsid w:val="009437E9"/>
    <w:rsid w:val="00951E04"/>
    <w:rsid w:val="00956CF3"/>
    <w:rsid w:val="00957CC6"/>
    <w:rsid w:val="00966BE9"/>
    <w:rsid w:val="00966D11"/>
    <w:rsid w:val="009B39CD"/>
    <w:rsid w:val="009C723B"/>
    <w:rsid w:val="009D161D"/>
    <w:rsid w:val="009D1820"/>
    <w:rsid w:val="009D1C28"/>
    <w:rsid w:val="009F5136"/>
    <w:rsid w:val="00A12C5C"/>
    <w:rsid w:val="00A21E8A"/>
    <w:rsid w:val="00A326D6"/>
    <w:rsid w:val="00A32835"/>
    <w:rsid w:val="00A34784"/>
    <w:rsid w:val="00A36BB3"/>
    <w:rsid w:val="00A45841"/>
    <w:rsid w:val="00A45E40"/>
    <w:rsid w:val="00A47093"/>
    <w:rsid w:val="00A51F54"/>
    <w:rsid w:val="00A53063"/>
    <w:rsid w:val="00A53769"/>
    <w:rsid w:val="00A559EC"/>
    <w:rsid w:val="00A56569"/>
    <w:rsid w:val="00A866A2"/>
    <w:rsid w:val="00AB4D86"/>
    <w:rsid w:val="00AD0160"/>
    <w:rsid w:val="00AE4ABB"/>
    <w:rsid w:val="00AE7924"/>
    <w:rsid w:val="00AF3886"/>
    <w:rsid w:val="00AF6021"/>
    <w:rsid w:val="00B1085D"/>
    <w:rsid w:val="00B2391A"/>
    <w:rsid w:val="00B5154D"/>
    <w:rsid w:val="00B54F14"/>
    <w:rsid w:val="00B60A0E"/>
    <w:rsid w:val="00B6555D"/>
    <w:rsid w:val="00B81B9B"/>
    <w:rsid w:val="00B82EEE"/>
    <w:rsid w:val="00B868CC"/>
    <w:rsid w:val="00B96F2E"/>
    <w:rsid w:val="00B976F9"/>
    <w:rsid w:val="00BB6C36"/>
    <w:rsid w:val="00BD4F97"/>
    <w:rsid w:val="00BE1980"/>
    <w:rsid w:val="00BE6A8D"/>
    <w:rsid w:val="00BF04E8"/>
    <w:rsid w:val="00BF6EC4"/>
    <w:rsid w:val="00C21FBF"/>
    <w:rsid w:val="00C24AB9"/>
    <w:rsid w:val="00C27F7B"/>
    <w:rsid w:val="00C438C4"/>
    <w:rsid w:val="00C464EE"/>
    <w:rsid w:val="00C50568"/>
    <w:rsid w:val="00C53049"/>
    <w:rsid w:val="00C62A3D"/>
    <w:rsid w:val="00C71A4B"/>
    <w:rsid w:val="00C8460E"/>
    <w:rsid w:val="00C84AE5"/>
    <w:rsid w:val="00C94D27"/>
    <w:rsid w:val="00CA4809"/>
    <w:rsid w:val="00CF1001"/>
    <w:rsid w:val="00CF6008"/>
    <w:rsid w:val="00CF6426"/>
    <w:rsid w:val="00CF6C04"/>
    <w:rsid w:val="00D02DB1"/>
    <w:rsid w:val="00D17F73"/>
    <w:rsid w:val="00D42B06"/>
    <w:rsid w:val="00D52886"/>
    <w:rsid w:val="00D53A3A"/>
    <w:rsid w:val="00D56787"/>
    <w:rsid w:val="00D64DB7"/>
    <w:rsid w:val="00D81F8B"/>
    <w:rsid w:val="00D844F1"/>
    <w:rsid w:val="00DA0CF5"/>
    <w:rsid w:val="00DC7173"/>
    <w:rsid w:val="00DD2579"/>
    <w:rsid w:val="00DE65B3"/>
    <w:rsid w:val="00E0273B"/>
    <w:rsid w:val="00E14B46"/>
    <w:rsid w:val="00E329E8"/>
    <w:rsid w:val="00E375B6"/>
    <w:rsid w:val="00E379B4"/>
    <w:rsid w:val="00E41D09"/>
    <w:rsid w:val="00E44187"/>
    <w:rsid w:val="00E47E41"/>
    <w:rsid w:val="00E51212"/>
    <w:rsid w:val="00E610AF"/>
    <w:rsid w:val="00E74431"/>
    <w:rsid w:val="00E95D32"/>
    <w:rsid w:val="00EA015A"/>
    <w:rsid w:val="00EB7E59"/>
    <w:rsid w:val="00EC18AF"/>
    <w:rsid w:val="00EC1D87"/>
    <w:rsid w:val="00EC2FDA"/>
    <w:rsid w:val="00EF11B9"/>
    <w:rsid w:val="00EF199A"/>
    <w:rsid w:val="00EF2759"/>
    <w:rsid w:val="00F03FAB"/>
    <w:rsid w:val="00F04A30"/>
    <w:rsid w:val="00F04D57"/>
    <w:rsid w:val="00F10944"/>
    <w:rsid w:val="00F145A9"/>
    <w:rsid w:val="00F148C4"/>
    <w:rsid w:val="00F229E2"/>
    <w:rsid w:val="00F31D23"/>
    <w:rsid w:val="00F67E41"/>
    <w:rsid w:val="00F84B8A"/>
    <w:rsid w:val="00FE1945"/>
    <w:rsid w:val="00FF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9DF0"/>
  <w15:docId w15:val="{DC8DFA14-52D6-45A4-9AC9-828F1CAF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4F9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11FC-9F1F-45B3-8DF5-F84E4C7E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1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13520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user2</cp:lastModifiedBy>
  <cp:revision>181</cp:revision>
  <cp:lastPrinted>2021-03-23T22:38:00Z</cp:lastPrinted>
  <dcterms:created xsi:type="dcterms:W3CDTF">2015-02-17T06:01:00Z</dcterms:created>
  <dcterms:modified xsi:type="dcterms:W3CDTF">2021-03-23T22:57:00Z</dcterms:modified>
</cp:coreProperties>
</file>