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586" w:rsidRDefault="00BC6586" w:rsidP="007A2DF5">
      <w:pPr>
        <w:ind w:left="-426" w:right="-1"/>
        <w:jc w:val="center"/>
        <w:rPr>
          <w:b/>
          <w:sz w:val="28"/>
          <w:szCs w:val="28"/>
        </w:rPr>
      </w:pPr>
    </w:p>
    <w:p w:rsidR="00BC6586" w:rsidRDefault="00BC6586" w:rsidP="007A2DF5">
      <w:pPr>
        <w:ind w:left="-426" w:right="-1"/>
        <w:jc w:val="center"/>
        <w:rPr>
          <w:b/>
          <w:sz w:val="28"/>
          <w:szCs w:val="28"/>
        </w:rPr>
      </w:pPr>
    </w:p>
    <w:p w:rsidR="00D812A0" w:rsidRDefault="00D812A0" w:rsidP="007A2DF5">
      <w:pPr>
        <w:ind w:left="-426" w:right="-1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ПРОТОКОЛ </w:t>
      </w:r>
      <w:r>
        <w:rPr>
          <w:b/>
          <w:bCs/>
          <w:sz w:val="28"/>
          <w:szCs w:val="28"/>
        </w:rPr>
        <w:t>№ 8</w:t>
      </w:r>
    </w:p>
    <w:p w:rsidR="00D812A0" w:rsidRDefault="00D812A0" w:rsidP="007A2DF5">
      <w:pPr>
        <w:shd w:val="clear" w:color="auto" w:fill="FFFFFF"/>
        <w:ind w:left="-426" w:right="-1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заседания Совета - постоянно действующего коллегиального органа </w:t>
      </w:r>
      <w:r>
        <w:rPr>
          <w:b/>
          <w:spacing w:val="-9"/>
          <w:sz w:val="28"/>
          <w:szCs w:val="28"/>
        </w:rPr>
        <w:t>некоммерческого партнерства</w:t>
      </w:r>
      <w:r>
        <w:rPr>
          <w:b/>
          <w:sz w:val="28"/>
          <w:szCs w:val="28"/>
        </w:rPr>
        <w:t xml:space="preserve"> «Саморегулируемая организация</w:t>
      </w:r>
    </w:p>
    <w:p w:rsidR="00D812A0" w:rsidRDefault="00D812A0" w:rsidP="007A2DF5">
      <w:pPr>
        <w:shd w:val="clear" w:color="auto" w:fill="FFFFFF"/>
        <w:ind w:left="-426"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>
        <w:rPr>
          <w:b/>
          <w:spacing w:val="-9"/>
          <w:sz w:val="28"/>
          <w:szCs w:val="28"/>
        </w:rPr>
        <w:t>Союз строителей Камчатки</w:t>
      </w:r>
      <w:r>
        <w:rPr>
          <w:b/>
          <w:sz w:val="28"/>
          <w:szCs w:val="28"/>
        </w:rPr>
        <w:t>»</w:t>
      </w:r>
    </w:p>
    <w:p w:rsidR="00D812A0" w:rsidRDefault="00D812A0" w:rsidP="007A2DF5">
      <w:pPr>
        <w:shd w:val="clear" w:color="auto" w:fill="FFFFFF"/>
        <w:ind w:left="-426" w:right="-1"/>
        <w:jc w:val="both"/>
        <w:rPr>
          <w:b/>
          <w:spacing w:val="-9"/>
          <w:sz w:val="28"/>
          <w:szCs w:val="28"/>
        </w:rPr>
      </w:pPr>
    </w:p>
    <w:p w:rsidR="00D812A0" w:rsidRDefault="00D812A0" w:rsidP="007A2DF5">
      <w:pPr>
        <w:shd w:val="clear" w:color="auto" w:fill="FFFFFF"/>
        <w:ind w:left="-426" w:right="-1"/>
        <w:jc w:val="both"/>
        <w:rPr>
          <w:b/>
          <w:spacing w:val="-9"/>
          <w:sz w:val="28"/>
          <w:szCs w:val="28"/>
        </w:rPr>
      </w:pPr>
    </w:p>
    <w:p w:rsidR="00D812A0" w:rsidRDefault="00D812A0" w:rsidP="007A2DF5">
      <w:pPr>
        <w:shd w:val="clear" w:color="auto" w:fill="FFFFFF"/>
        <w:ind w:left="-426" w:right="-1"/>
        <w:jc w:val="both"/>
        <w:rPr>
          <w:b/>
          <w:spacing w:val="-9"/>
          <w:sz w:val="28"/>
          <w:szCs w:val="28"/>
        </w:rPr>
      </w:pPr>
      <w:r>
        <w:rPr>
          <w:b/>
          <w:spacing w:val="-9"/>
          <w:sz w:val="28"/>
          <w:szCs w:val="28"/>
        </w:rPr>
        <w:t>Дата и время проведения: 15 июня 2011 года 16 часов 00 минут.</w:t>
      </w:r>
    </w:p>
    <w:p w:rsidR="00D812A0" w:rsidRDefault="00D812A0" w:rsidP="007A2DF5">
      <w:pPr>
        <w:ind w:left="-426" w:right="-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проведения: г. Петропавловск-Камчатский, </w:t>
      </w:r>
      <w:r w:rsidRPr="00135783">
        <w:rPr>
          <w:b/>
          <w:sz w:val="28"/>
          <w:szCs w:val="28"/>
        </w:rPr>
        <w:t>пл. Ленина, д. 1,</w:t>
      </w:r>
      <w:r w:rsidRPr="00135783">
        <w:rPr>
          <w:b/>
          <w:bCs/>
          <w:sz w:val="28"/>
          <w:szCs w:val="28"/>
        </w:rPr>
        <w:t xml:space="preserve"> </w:t>
      </w:r>
      <w:r w:rsidRPr="00135783">
        <w:rPr>
          <w:b/>
          <w:sz w:val="28"/>
          <w:szCs w:val="28"/>
        </w:rPr>
        <w:t>малый зал Правительства Камчатского края.</w:t>
      </w:r>
    </w:p>
    <w:p w:rsidR="00D812A0" w:rsidRPr="00135783" w:rsidRDefault="00D812A0" w:rsidP="007A2DF5">
      <w:pPr>
        <w:ind w:left="-426" w:right="-1"/>
        <w:jc w:val="both"/>
        <w:rPr>
          <w:b/>
          <w:bCs/>
          <w:sz w:val="28"/>
          <w:szCs w:val="28"/>
        </w:rPr>
      </w:pPr>
    </w:p>
    <w:p w:rsidR="00D812A0" w:rsidRDefault="00D812A0" w:rsidP="007A2DF5">
      <w:pPr>
        <w:ind w:left="-426" w:right="-1"/>
        <w:jc w:val="both"/>
        <w:rPr>
          <w:sz w:val="28"/>
          <w:szCs w:val="28"/>
        </w:rPr>
      </w:pPr>
      <w:r w:rsidRPr="00FE4C9C">
        <w:rPr>
          <w:b/>
          <w:sz w:val="28"/>
          <w:szCs w:val="28"/>
        </w:rPr>
        <w:t>Присутствуют члены Совета:</w:t>
      </w:r>
      <w:r w:rsidRPr="004A7D6E">
        <w:rPr>
          <w:sz w:val="28"/>
          <w:szCs w:val="28"/>
        </w:rPr>
        <w:t xml:space="preserve"> </w:t>
      </w:r>
    </w:p>
    <w:p w:rsidR="00D812A0" w:rsidRPr="004A7D6E" w:rsidRDefault="00D812A0" w:rsidP="007A2DF5">
      <w:pPr>
        <w:ind w:left="-426" w:right="-1"/>
        <w:jc w:val="both"/>
        <w:rPr>
          <w:sz w:val="28"/>
          <w:szCs w:val="28"/>
        </w:rPr>
      </w:pPr>
      <w:r w:rsidRPr="00F65C4F">
        <w:rPr>
          <w:sz w:val="28"/>
          <w:szCs w:val="28"/>
        </w:rPr>
        <w:t>председатель Совета</w:t>
      </w:r>
      <w:r>
        <w:rPr>
          <w:sz w:val="28"/>
          <w:szCs w:val="28"/>
        </w:rPr>
        <w:t xml:space="preserve"> </w:t>
      </w:r>
      <w:r w:rsidRPr="00FE4C9C">
        <w:rPr>
          <w:sz w:val="28"/>
          <w:szCs w:val="28"/>
        </w:rPr>
        <w:t xml:space="preserve">Воронов Н.В. - генеральный директор ООО «Русский двор»,   </w:t>
      </w:r>
    </w:p>
    <w:p w:rsidR="00D812A0" w:rsidRPr="00FE4C9C" w:rsidRDefault="00D812A0" w:rsidP="007A2DF5">
      <w:pPr>
        <w:ind w:left="-426" w:right="-1"/>
        <w:jc w:val="both"/>
        <w:rPr>
          <w:sz w:val="28"/>
          <w:szCs w:val="28"/>
        </w:rPr>
      </w:pPr>
      <w:r w:rsidRPr="00F65C4F">
        <w:rPr>
          <w:sz w:val="28"/>
          <w:szCs w:val="28"/>
        </w:rPr>
        <w:t>секретарь Совета</w:t>
      </w:r>
      <w:r>
        <w:rPr>
          <w:sz w:val="28"/>
          <w:szCs w:val="28"/>
        </w:rPr>
        <w:t xml:space="preserve"> </w:t>
      </w:r>
      <w:r w:rsidRPr="00FE4C9C">
        <w:rPr>
          <w:sz w:val="28"/>
          <w:szCs w:val="28"/>
        </w:rPr>
        <w:t>Шевченко С. В. - директор ООО «СИГМА-К»,</w:t>
      </w:r>
    </w:p>
    <w:p w:rsidR="00D812A0" w:rsidRPr="00FE4C9C" w:rsidRDefault="00D812A0" w:rsidP="007A2DF5">
      <w:pPr>
        <w:ind w:left="-426" w:right="-1"/>
        <w:jc w:val="both"/>
        <w:rPr>
          <w:sz w:val="28"/>
          <w:szCs w:val="28"/>
        </w:rPr>
      </w:pPr>
      <w:r w:rsidRPr="00FE4C9C">
        <w:rPr>
          <w:sz w:val="28"/>
          <w:szCs w:val="28"/>
        </w:rPr>
        <w:t>Воронов П. Е. - генеральный директор ООО «НОВЫЕ СТРОЙТЕХНОЛОГИИ»,</w:t>
      </w:r>
    </w:p>
    <w:p w:rsidR="00D812A0" w:rsidRPr="00FE4C9C" w:rsidRDefault="00D812A0" w:rsidP="007A2DF5">
      <w:pPr>
        <w:ind w:left="-426" w:right="-1"/>
        <w:jc w:val="both"/>
        <w:rPr>
          <w:sz w:val="28"/>
          <w:szCs w:val="28"/>
        </w:rPr>
      </w:pPr>
      <w:r w:rsidRPr="00FE4C9C">
        <w:rPr>
          <w:sz w:val="28"/>
          <w:szCs w:val="28"/>
        </w:rPr>
        <w:t>Каневский Е.Б. - генеральный директор ООО «Бюро инженерных работ»,</w:t>
      </w:r>
    </w:p>
    <w:p w:rsidR="00D812A0" w:rsidRDefault="00D812A0" w:rsidP="007A2DF5">
      <w:pPr>
        <w:ind w:left="-426" w:right="-1"/>
        <w:jc w:val="both"/>
        <w:rPr>
          <w:sz w:val="28"/>
          <w:szCs w:val="28"/>
        </w:rPr>
      </w:pPr>
      <w:r w:rsidRPr="00FE4C9C">
        <w:rPr>
          <w:sz w:val="28"/>
          <w:szCs w:val="28"/>
        </w:rPr>
        <w:t xml:space="preserve">Комлев А.В. - генеральный директор ООО «Росгенстрой», </w:t>
      </w:r>
    </w:p>
    <w:p w:rsidR="00D812A0" w:rsidRPr="00FE4C9C" w:rsidRDefault="00D812A0" w:rsidP="007A2DF5">
      <w:pPr>
        <w:ind w:left="-426" w:right="-1"/>
        <w:jc w:val="both"/>
        <w:rPr>
          <w:sz w:val="28"/>
          <w:szCs w:val="28"/>
        </w:rPr>
      </w:pPr>
      <w:r w:rsidRPr="00FE4C9C">
        <w:rPr>
          <w:sz w:val="28"/>
          <w:szCs w:val="28"/>
        </w:rPr>
        <w:t>Ломакин Ю. В. - директор ООО «Устой-М»,</w:t>
      </w:r>
    </w:p>
    <w:p w:rsidR="00D812A0" w:rsidRPr="00FE4C9C" w:rsidRDefault="00D812A0" w:rsidP="007A2DF5">
      <w:pPr>
        <w:ind w:left="-426" w:right="-1"/>
        <w:jc w:val="both"/>
        <w:rPr>
          <w:sz w:val="28"/>
          <w:szCs w:val="28"/>
        </w:rPr>
      </w:pPr>
      <w:r w:rsidRPr="00FE4C9C">
        <w:rPr>
          <w:sz w:val="28"/>
          <w:szCs w:val="28"/>
        </w:rPr>
        <w:t>Тончук Н.А. - генеральный директор ООО «Камчатскстройматериалы»,</w:t>
      </w:r>
    </w:p>
    <w:p w:rsidR="00D812A0" w:rsidRPr="00FE4C9C" w:rsidRDefault="00D812A0" w:rsidP="007A2DF5">
      <w:pPr>
        <w:ind w:left="-426" w:right="-1"/>
        <w:jc w:val="both"/>
        <w:rPr>
          <w:sz w:val="28"/>
          <w:szCs w:val="28"/>
        </w:rPr>
      </w:pPr>
      <w:r w:rsidRPr="00FE4C9C">
        <w:rPr>
          <w:sz w:val="28"/>
          <w:szCs w:val="28"/>
        </w:rPr>
        <w:t>Лиманов А.С. - генеральный директор ООО «Теплый Дом»,</w:t>
      </w:r>
    </w:p>
    <w:p w:rsidR="00D812A0" w:rsidRPr="00FE4C9C" w:rsidRDefault="00D812A0" w:rsidP="007A2DF5">
      <w:pPr>
        <w:ind w:left="-426" w:right="-1"/>
        <w:jc w:val="both"/>
        <w:rPr>
          <w:sz w:val="28"/>
          <w:szCs w:val="28"/>
        </w:rPr>
      </w:pPr>
      <w:r w:rsidRPr="00FE4C9C">
        <w:rPr>
          <w:sz w:val="28"/>
          <w:szCs w:val="28"/>
        </w:rPr>
        <w:t xml:space="preserve">Брынзан В. А. - директор ООО «КамчатТеплоСтрой», </w:t>
      </w:r>
    </w:p>
    <w:p w:rsidR="00D812A0" w:rsidRPr="00FE4C9C" w:rsidRDefault="00D812A0" w:rsidP="007A2DF5">
      <w:pPr>
        <w:ind w:left="-426" w:right="-1"/>
        <w:jc w:val="both"/>
        <w:rPr>
          <w:sz w:val="28"/>
          <w:szCs w:val="28"/>
        </w:rPr>
      </w:pPr>
      <w:r w:rsidRPr="00FE4C9C">
        <w:rPr>
          <w:sz w:val="28"/>
          <w:szCs w:val="28"/>
        </w:rPr>
        <w:t>Райков В.А. - генеральный директор ООО &lt;&lt;С-Продакшн&gt;&gt;,</w:t>
      </w:r>
    </w:p>
    <w:p w:rsidR="00D812A0" w:rsidRPr="00FE4C9C" w:rsidRDefault="00D812A0" w:rsidP="007A2DF5">
      <w:pPr>
        <w:ind w:left="-426" w:right="-1"/>
        <w:jc w:val="both"/>
        <w:rPr>
          <w:sz w:val="28"/>
          <w:szCs w:val="28"/>
        </w:rPr>
      </w:pPr>
      <w:r w:rsidRPr="00FE4C9C">
        <w:rPr>
          <w:sz w:val="28"/>
          <w:szCs w:val="28"/>
        </w:rPr>
        <w:t>Поплавский А. В. - генеральный директ</w:t>
      </w:r>
      <w:r>
        <w:rPr>
          <w:sz w:val="28"/>
          <w:szCs w:val="28"/>
        </w:rPr>
        <w:t>ор ЗАО «Камчатмонтажспецстрой»,</w:t>
      </w:r>
    </w:p>
    <w:p w:rsidR="00D812A0" w:rsidRPr="00FE4C9C" w:rsidRDefault="00D812A0" w:rsidP="007A2DF5">
      <w:pPr>
        <w:ind w:left="-426" w:right="-1"/>
        <w:jc w:val="both"/>
        <w:rPr>
          <w:sz w:val="28"/>
          <w:szCs w:val="28"/>
        </w:rPr>
      </w:pPr>
      <w:r w:rsidRPr="00FE4C9C">
        <w:rPr>
          <w:sz w:val="28"/>
          <w:szCs w:val="28"/>
        </w:rPr>
        <w:t>Ленда А.В. - генеральный директор ООО «Камчатгэсстрой»</w:t>
      </w:r>
      <w:r>
        <w:rPr>
          <w:sz w:val="28"/>
          <w:szCs w:val="28"/>
        </w:rPr>
        <w:t>.</w:t>
      </w:r>
      <w:r w:rsidRPr="00FE4C9C">
        <w:rPr>
          <w:sz w:val="28"/>
          <w:szCs w:val="28"/>
        </w:rPr>
        <w:t xml:space="preserve"> </w:t>
      </w:r>
    </w:p>
    <w:p w:rsidR="00D812A0" w:rsidRPr="00FE4C9C" w:rsidRDefault="00D812A0" w:rsidP="007A2DF5">
      <w:pPr>
        <w:ind w:left="-426" w:right="-1"/>
        <w:jc w:val="both"/>
        <w:rPr>
          <w:sz w:val="28"/>
          <w:szCs w:val="28"/>
        </w:rPr>
      </w:pPr>
    </w:p>
    <w:p w:rsidR="00D812A0" w:rsidRPr="00C730B2" w:rsidRDefault="00D812A0" w:rsidP="007A2DF5">
      <w:pPr>
        <w:ind w:left="-426" w:right="-1"/>
        <w:jc w:val="both"/>
        <w:rPr>
          <w:b/>
          <w:sz w:val="28"/>
          <w:szCs w:val="28"/>
        </w:rPr>
      </w:pPr>
      <w:r w:rsidRPr="00C730B2">
        <w:rPr>
          <w:b/>
          <w:sz w:val="28"/>
          <w:szCs w:val="28"/>
        </w:rPr>
        <w:t>Отсутствуют члены Совета:</w:t>
      </w:r>
    </w:p>
    <w:p w:rsidR="00D812A0" w:rsidRDefault="00D812A0" w:rsidP="007A2DF5">
      <w:pPr>
        <w:ind w:left="-426" w:right="-1"/>
        <w:jc w:val="both"/>
        <w:rPr>
          <w:sz w:val="28"/>
          <w:szCs w:val="28"/>
        </w:rPr>
      </w:pPr>
      <w:r w:rsidRPr="00FE4C9C">
        <w:rPr>
          <w:sz w:val="28"/>
          <w:szCs w:val="28"/>
        </w:rPr>
        <w:t xml:space="preserve">Вощула Н.К. - генеральный </w:t>
      </w:r>
      <w:r>
        <w:rPr>
          <w:sz w:val="28"/>
          <w:szCs w:val="28"/>
        </w:rPr>
        <w:t>директор ОАО «Камчатжилстрой»,</w:t>
      </w:r>
    </w:p>
    <w:p w:rsidR="00D812A0" w:rsidRPr="00FE4C9C" w:rsidRDefault="00D812A0" w:rsidP="007A2DF5">
      <w:pPr>
        <w:ind w:left="-426" w:right="-1"/>
        <w:jc w:val="both"/>
        <w:rPr>
          <w:sz w:val="28"/>
          <w:szCs w:val="28"/>
        </w:rPr>
      </w:pPr>
      <w:r w:rsidRPr="00FE4C9C">
        <w:rPr>
          <w:sz w:val="28"/>
          <w:szCs w:val="28"/>
        </w:rPr>
        <w:t>Кожевников И.А. - заместитель генерального директора ООО «Вектор»,</w:t>
      </w:r>
    </w:p>
    <w:p w:rsidR="00D812A0" w:rsidRPr="00FE4C9C" w:rsidRDefault="00D812A0" w:rsidP="007A2DF5">
      <w:pPr>
        <w:ind w:left="-426" w:right="-1"/>
        <w:jc w:val="both"/>
        <w:rPr>
          <w:sz w:val="28"/>
          <w:szCs w:val="28"/>
        </w:rPr>
      </w:pPr>
      <w:r w:rsidRPr="00FE4C9C">
        <w:rPr>
          <w:sz w:val="28"/>
          <w:szCs w:val="28"/>
        </w:rPr>
        <w:t xml:space="preserve">Васькин В.Г. - директор МУП «Автодор», </w:t>
      </w:r>
    </w:p>
    <w:p w:rsidR="00D812A0" w:rsidRPr="00FE4C9C" w:rsidRDefault="00D812A0" w:rsidP="007A2DF5">
      <w:pPr>
        <w:ind w:left="-426" w:right="-1"/>
        <w:jc w:val="both"/>
        <w:rPr>
          <w:sz w:val="28"/>
          <w:szCs w:val="28"/>
        </w:rPr>
      </w:pPr>
      <w:r w:rsidRPr="00FE4C9C">
        <w:rPr>
          <w:sz w:val="28"/>
          <w:szCs w:val="28"/>
        </w:rPr>
        <w:t>Полетаев В.В. - генеральный</w:t>
      </w:r>
      <w:r>
        <w:rPr>
          <w:sz w:val="28"/>
          <w:szCs w:val="28"/>
        </w:rPr>
        <w:t xml:space="preserve"> директор ООО «Парамушир-Град».</w:t>
      </w:r>
    </w:p>
    <w:p w:rsidR="00D812A0" w:rsidRPr="00846BCF" w:rsidRDefault="00D812A0" w:rsidP="007A2DF5">
      <w:pPr>
        <w:ind w:left="-426" w:right="-1"/>
        <w:jc w:val="both"/>
        <w:rPr>
          <w:sz w:val="28"/>
          <w:szCs w:val="28"/>
        </w:rPr>
      </w:pPr>
      <w:r w:rsidRPr="00FE4C9C">
        <w:rPr>
          <w:sz w:val="28"/>
          <w:szCs w:val="28"/>
        </w:rPr>
        <w:t>Шарип</w:t>
      </w:r>
      <w:r>
        <w:rPr>
          <w:sz w:val="28"/>
          <w:szCs w:val="28"/>
        </w:rPr>
        <w:t>ов Р.Х. - директор ООО «Прораб».</w:t>
      </w:r>
    </w:p>
    <w:p w:rsidR="00D812A0" w:rsidRPr="00FE4C9C" w:rsidRDefault="00D812A0" w:rsidP="007A2DF5">
      <w:pPr>
        <w:ind w:left="-426" w:right="-1"/>
        <w:jc w:val="both"/>
        <w:rPr>
          <w:sz w:val="28"/>
          <w:szCs w:val="28"/>
        </w:rPr>
      </w:pPr>
    </w:p>
    <w:p w:rsidR="00D812A0" w:rsidRPr="002F5304" w:rsidRDefault="00D812A0" w:rsidP="007A2DF5">
      <w:pPr>
        <w:ind w:left="-426" w:right="-1"/>
        <w:jc w:val="both"/>
        <w:rPr>
          <w:b/>
          <w:sz w:val="28"/>
          <w:szCs w:val="28"/>
        </w:rPr>
      </w:pPr>
      <w:r w:rsidRPr="002F5304">
        <w:rPr>
          <w:b/>
          <w:sz w:val="28"/>
          <w:szCs w:val="28"/>
        </w:rPr>
        <w:t>Присутствует 12 членов Совета из 17.  Кворум имеется.</w:t>
      </w:r>
    </w:p>
    <w:p w:rsidR="00D812A0" w:rsidRPr="00FE4C9C" w:rsidRDefault="00D812A0" w:rsidP="007A2DF5">
      <w:pPr>
        <w:ind w:left="-426" w:right="-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Совета Воронов Н.В., с</w:t>
      </w:r>
      <w:r w:rsidRPr="00FE4C9C">
        <w:rPr>
          <w:b/>
          <w:sz w:val="28"/>
          <w:szCs w:val="28"/>
        </w:rPr>
        <w:t xml:space="preserve">екретарь Совета </w:t>
      </w:r>
      <w:r w:rsidRPr="00FE4C9C">
        <w:rPr>
          <w:sz w:val="28"/>
          <w:szCs w:val="28"/>
        </w:rPr>
        <w:t>-</w:t>
      </w:r>
      <w:r w:rsidRPr="00FE4C9C">
        <w:rPr>
          <w:b/>
          <w:sz w:val="28"/>
          <w:szCs w:val="28"/>
        </w:rPr>
        <w:t xml:space="preserve"> Шевченко С.В.</w:t>
      </w:r>
    </w:p>
    <w:p w:rsidR="00D812A0" w:rsidRDefault="00D812A0" w:rsidP="007A2DF5">
      <w:pPr>
        <w:ind w:left="-426" w:right="-1"/>
        <w:jc w:val="both"/>
        <w:rPr>
          <w:b/>
          <w:color w:val="000000"/>
          <w:sz w:val="28"/>
          <w:szCs w:val="28"/>
        </w:rPr>
      </w:pPr>
    </w:p>
    <w:p w:rsidR="00D812A0" w:rsidRDefault="00D812A0" w:rsidP="007A2DF5">
      <w:pPr>
        <w:ind w:left="-426" w:right="-1" w:firstLine="426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Присутствуют приглашенные: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F65C4F">
        <w:rPr>
          <w:color w:val="000000"/>
          <w:sz w:val="28"/>
          <w:szCs w:val="28"/>
        </w:rPr>
        <w:t>Ковалевский</w:t>
      </w:r>
      <w:r>
        <w:rPr>
          <w:color w:val="000000"/>
          <w:sz w:val="28"/>
          <w:szCs w:val="28"/>
        </w:rPr>
        <w:t xml:space="preserve"> С.М. - заместитель председателя Правительства Камчатского края,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Кокорин Р.Ю. - заместитель министра социального развития и труда      Камчатского края,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Рудов В.Г. - министр строительства Камчатского края,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Нефедьева Л.Ф. - руководитель Камчатского управления Ростехнадзора,</w:t>
      </w:r>
    </w:p>
    <w:p w:rsidR="00D812A0" w:rsidRPr="00164C5F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164C5F">
        <w:rPr>
          <w:color w:val="000000"/>
          <w:sz w:val="28"/>
          <w:szCs w:val="28"/>
        </w:rPr>
        <w:t xml:space="preserve">Полуян В.И. </w:t>
      </w:r>
      <w:r>
        <w:rPr>
          <w:color w:val="000000"/>
          <w:sz w:val="28"/>
          <w:szCs w:val="28"/>
        </w:rPr>
        <w:t>-</w:t>
      </w:r>
      <w:r w:rsidRPr="00164C5F">
        <w:rPr>
          <w:color w:val="000000"/>
          <w:sz w:val="28"/>
          <w:szCs w:val="28"/>
        </w:rPr>
        <w:t xml:space="preserve"> заместитель руководителя Государственной инспекции труда Камчатского края,</w:t>
      </w:r>
    </w:p>
    <w:p w:rsidR="007A2DF5" w:rsidRDefault="007A2DF5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7A2DF5" w:rsidRDefault="007A2DF5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BC6586" w:rsidRDefault="00BC6586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CA13C7" w:rsidRDefault="00CA13C7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CA13C7" w:rsidRDefault="00CA13C7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CA13C7" w:rsidRDefault="00CA13C7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Прудников С.Ю. - руководитель Инспекции государственного строительного надзора Камчатского края,</w:t>
      </w:r>
    </w:p>
    <w:p w:rsidR="00D812A0" w:rsidRPr="00C42E2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Герасимова О.В. - министр инвестиций и предпринимательства Камчатского края,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Старов Г.Н. - президент НП «СРО «ССК»,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Новикова Н.И. - начальник административно-организационного отдела НП «СРО «ССК»,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</w:rPr>
      </w:pPr>
      <w:r w:rsidRPr="002A1568">
        <w:rPr>
          <w:sz w:val="28"/>
          <w:szCs w:val="28"/>
        </w:rPr>
        <w:t>Скитейкин А.Ю. - генеральный директор ООО «Камрус»,</w:t>
      </w:r>
    </w:p>
    <w:p w:rsidR="00D812A0" w:rsidRDefault="00D812A0" w:rsidP="007A2DF5">
      <w:pPr>
        <w:tabs>
          <w:tab w:val="left" w:pos="5940"/>
        </w:tabs>
        <w:snapToGrid w:val="0"/>
        <w:spacing w:line="240" w:lineRule="atLeast"/>
        <w:ind w:left="-426" w:right="-1" w:firstLine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Тельминов В.В. - генеральный директор </w:t>
      </w:r>
      <w:r w:rsidRPr="00C5424F">
        <w:rPr>
          <w:sz w:val="28"/>
          <w:szCs w:val="28"/>
        </w:rPr>
        <w:t>ООО «Востокстрой»</w:t>
      </w:r>
      <w:r>
        <w:rPr>
          <w:sz w:val="28"/>
          <w:szCs w:val="28"/>
        </w:rPr>
        <w:t>,</w:t>
      </w:r>
    </w:p>
    <w:p w:rsidR="00D812A0" w:rsidRDefault="00D812A0" w:rsidP="007A2DF5">
      <w:pPr>
        <w:tabs>
          <w:tab w:val="left" w:pos="5940"/>
        </w:tabs>
        <w:snapToGrid w:val="0"/>
        <w:spacing w:line="240" w:lineRule="atLeast"/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Романюк И.А.</w:t>
      </w:r>
      <w:r w:rsidRPr="00C542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директор </w:t>
      </w:r>
      <w:r w:rsidRPr="00C5424F">
        <w:rPr>
          <w:sz w:val="28"/>
          <w:szCs w:val="28"/>
        </w:rPr>
        <w:t>ООО «Евродизайн»</w:t>
      </w:r>
      <w:r>
        <w:rPr>
          <w:sz w:val="28"/>
          <w:szCs w:val="28"/>
        </w:rPr>
        <w:t>,</w:t>
      </w:r>
    </w:p>
    <w:p w:rsidR="00D812A0" w:rsidRDefault="00D812A0" w:rsidP="007A2DF5">
      <w:pPr>
        <w:tabs>
          <w:tab w:val="left" w:pos="5940"/>
        </w:tabs>
        <w:snapToGrid w:val="0"/>
        <w:spacing w:line="240" w:lineRule="atLeast"/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Жук В.Т. - генеральный директор</w:t>
      </w:r>
      <w:r w:rsidRPr="00C5424F">
        <w:rPr>
          <w:sz w:val="28"/>
          <w:szCs w:val="28"/>
        </w:rPr>
        <w:t xml:space="preserve"> ООО «Мостовик»</w:t>
      </w:r>
      <w:r>
        <w:rPr>
          <w:sz w:val="28"/>
          <w:szCs w:val="28"/>
        </w:rPr>
        <w:t>,</w:t>
      </w:r>
    </w:p>
    <w:p w:rsidR="00D812A0" w:rsidRDefault="00D812A0" w:rsidP="007A2DF5">
      <w:pPr>
        <w:tabs>
          <w:tab w:val="left" w:pos="5940"/>
        </w:tabs>
        <w:snapToGrid w:val="0"/>
        <w:spacing w:line="240" w:lineRule="atLeast"/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Соколов А.</w:t>
      </w:r>
      <w:r w:rsidRPr="00C5424F">
        <w:rPr>
          <w:sz w:val="28"/>
          <w:szCs w:val="28"/>
        </w:rPr>
        <w:t>В</w:t>
      </w:r>
      <w:r>
        <w:rPr>
          <w:sz w:val="28"/>
          <w:szCs w:val="28"/>
        </w:rPr>
        <w:t>. - генеральный директор</w:t>
      </w:r>
      <w:r w:rsidRPr="00C5424F">
        <w:rPr>
          <w:sz w:val="28"/>
          <w:szCs w:val="28"/>
        </w:rPr>
        <w:t xml:space="preserve"> ООО «Дальэнергомонтаж-Камчатка»</w:t>
      </w:r>
      <w:r>
        <w:rPr>
          <w:sz w:val="28"/>
          <w:szCs w:val="28"/>
        </w:rPr>
        <w:t>,</w:t>
      </w:r>
    </w:p>
    <w:p w:rsidR="00D812A0" w:rsidRDefault="00D812A0" w:rsidP="007A2DF5">
      <w:pPr>
        <w:tabs>
          <w:tab w:val="left" w:pos="5940"/>
        </w:tabs>
        <w:snapToGrid w:val="0"/>
        <w:spacing w:line="240" w:lineRule="atLeast"/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Ю С.</w:t>
      </w:r>
      <w:r w:rsidRPr="00C5424F">
        <w:rPr>
          <w:sz w:val="28"/>
          <w:szCs w:val="28"/>
        </w:rPr>
        <w:t>Ю</w:t>
      </w:r>
      <w:r>
        <w:rPr>
          <w:sz w:val="28"/>
          <w:szCs w:val="28"/>
        </w:rPr>
        <w:t>. - генеральный директор</w:t>
      </w:r>
      <w:r w:rsidRPr="00C5424F">
        <w:rPr>
          <w:sz w:val="28"/>
          <w:szCs w:val="28"/>
        </w:rPr>
        <w:t xml:space="preserve"> ООО «Юсас-Строй»</w:t>
      </w:r>
      <w:r>
        <w:rPr>
          <w:sz w:val="28"/>
          <w:szCs w:val="28"/>
        </w:rPr>
        <w:t>,</w:t>
      </w:r>
    </w:p>
    <w:p w:rsidR="00D812A0" w:rsidRDefault="00D812A0" w:rsidP="007A2DF5">
      <w:pPr>
        <w:tabs>
          <w:tab w:val="left" w:pos="5940"/>
        </w:tabs>
        <w:snapToGrid w:val="0"/>
        <w:spacing w:line="240" w:lineRule="atLeast"/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Валяев А.Н. - директор</w:t>
      </w:r>
      <w:r w:rsidRPr="00C5424F">
        <w:rPr>
          <w:sz w:val="28"/>
          <w:szCs w:val="28"/>
        </w:rPr>
        <w:t xml:space="preserve"> ООО «Энергозащита»</w:t>
      </w:r>
      <w:r>
        <w:rPr>
          <w:sz w:val="28"/>
          <w:szCs w:val="28"/>
        </w:rPr>
        <w:t>,</w:t>
      </w:r>
    </w:p>
    <w:p w:rsidR="00D812A0" w:rsidRDefault="00D812A0" w:rsidP="007A2DF5">
      <w:pPr>
        <w:tabs>
          <w:tab w:val="left" w:pos="5940"/>
        </w:tabs>
        <w:snapToGrid w:val="0"/>
        <w:spacing w:line="240" w:lineRule="atLeast"/>
        <w:ind w:left="-426" w:right="-1" w:firstLine="426"/>
        <w:jc w:val="both"/>
        <w:rPr>
          <w:sz w:val="28"/>
          <w:szCs w:val="28"/>
        </w:rPr>
      </w:pPr>
      <w:r w:rsidRPr="00C5424F">
        <w:rPr>
          <w:sz w:val="28"/>
          <w:szCs w:val="28"/>
        </w:rPr>
        <w:t>Гаранжа</w:t>
      </w:r>
      <w:r>
        <w:rPr>
          <w:sz w:val="28"/>
          <w:szCs w:val="28"/>
        </w:rPr>
        <w:t xml:space="preserve"> Е.А. - генеральный директор</w:t>
      </w:r>
      <w:r w:rsidRPr="00C5424F">
        <w:rPr>
          <w:sz w:val="28"/>
          <w:szCs w:val="28"/>
        </w:rPr>
        <w:t xml:space="preserve"> ООО «Петрострой»</w:t>
      </w:r>
      <w:r>
        <w:rPr>
          <w:sz w:val="28"/>
          <w:szCs w:val="28"/>
        </w:rPr>
        <w:t>,</w:t>
      </w:r>
    </w:p>
    <w:p w:rsidR="00D812A0" w:rsidRDefault="00D812A0" w:rsidP="007A2DF5">
      <w:pPr>
        <w:tabs>
          <w:tab w:val="left" w:pos="5940"/>
        </w:tabs>
        <w:snapToGrid w:val="0"/>
        <w:spacing w:line="240" w:lineRule="atLeast"/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Мечетин С.</w:t>
      </w:r>
      <w:r w:rsidRPr="00C5424F">
        <w:rPr>
          <w:sz w:val="28"/>
          <w:szCs w:val="28"/>
        </w:rPr>
        <w:t>И</w:t>
      </w:r>
      <w:r>
        <w:rPr>
          <w:sz w:val="28"/>
          <w:szCs w:val="28"/>
        </w:rPr>
        <w:t>. - генеральный директор</w:t>
      </w:r>
      <w:r w:rsidRPr="00C5424F">
        <w:rPr>
          <w:sz w:val="28"/>
          <w:szCs w:val="28"/>
        </w:rPr>
        <w:t xml:space="preserve"> МУП «Спецдорремстрой»</w:t>
      </w:r>
      <w:r>
        <w:rPr>
          <w:sz w:val="28"/>
          <w:szCs w:val="28"/>
        </w:rPr>
        <w:t>,</w:t>
      </w:r>
    </w:p>
    <w:p w:rsidR="00D812A0" w:rsidRDefault="00D812A0" w:rsidP="007A2DF5">
      <w:pPr>
        <w:tabs>
          <w:tab w:val="left" w:pos="5940"/>
        </w:tabs>
        <w:snapToGrid w:val="0"/>
        <w:spacing w:line="240" w:lineRule="atLeast"/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Хафизов М.</w:t>
      </w:r>
      <w:r w:rsidRPr="00C5424F">
        <w:rPr>
          <w:sz w:val="28"/>
          <w:szCs w:val="28"/>
        </w:rPr>
        <w:t>М</w:t>
      </w:r>
      <w:r>
        <w:rPr>
          <w:sz w:val="28"/>
          <w:szCs w:val="28"/>
        </w:rPr>
        <w:t>. - генеральный директор</w:t>
      </w:r>
      <w:r w:rsidRPr="00C5424F">
        <w:rPr>
          <w:sz w:val="28"/>
          <w:szCs w:val="28"/>
        </w:rPr>
        <w:t xml:space="preserve"> ООО «Регата»</w:t>
      </w:r>
      <w:r>
        <w:rPr>
          <w:sz w:val="28"/>
          <w:szCs w:val="28"/>
        </w:rPr>
        <w:t>,</w:t>
      </w:r>
    </w:p>
    <w:p w:rsidR="00D812A0" w:rsidRPr="007A2DF5" w:rsidRDefault="00D812A0" w:rsidP="007A2DF5">
      <w:pPr>
        <w:tabs>
          <w:tab w:val="left" w:pos="5940"/>
        </w:tabs>
        <w:snapToGrid w:val="0"/>
        <w:spacing w:line="240" w:lineRule="atLeast"/>
        <w:ind w:left="-426" w:right="-1" w:firstLine="426"/>
        <w:jc w:val="both"/>
        <w:rPr>
          <w:sz w:val="28"/>
          <w:szCs w:val="28"/>
        </w:rPr>
      </w:pPr>
      <w:r w:rsidRPr="00C5424F">
        <w:rPr>
          <w:sz w:val="28"/>
          <w:szCs w:val="28"/>
        </w:rPr>
        <w:t>Павлюк Я</w:t>
      </w:r>
      <w:r>
        <w:rPr>
          <w:sz w:val="28"/>
          <w:szCs w:val="28"/>
        </w:rPr>
        <w:t>.</w:t>
      </w:r>
      <w:r w:rsidRPr="00C5424F">
        <w:rPr>
          <w:sz w:val="28"/>
          <w:szCs w:val="28"/>
        </w:rPr>
        <w:t>К</w:t>
      </w:r>
      <w:r>
        <w:rPr>
          <w:sz w:val="28"/>
          <w:szCs w:val="28"/>
        </w:rPr>
        <w:t>. - директор</w:t>
      </w:r>
      <w:r w:rsidRPr="00C5424F">
        <w:rPr>
          <w:sz w:val="28"/>
          <w:szCs w:val="28"/>
        </w:rPr>
        <w:t xml:space="preserve"> ООО «Стройкомплекс»</w:t>
      </w:r>
      <w:r>
        <w:rPr>
          <w:sz w:val="28"/>
          <w:szCs w:val="28"/>
        </w:rPr>
        <w:t>.</w:t>
      </w:r>
    </w:p>
    <w:p w:rsidR="00D812A0" w:rsidRDefault="00D812A0" w:rsidP="007A2DF5">
      <w:pPr>
        <w:ind w:left="-426" w:right="-1" w:firstLine="426"/>
        <w:jc w:val="both"/>
        <w:rPr>
          <w:b/>
          <w:color w:val="000000"/>
          <w:sz w:val="28"/>
          <w:szCs w:val="28"/>
        </w:rPr>
      </w:pPr>
    </w:p>
    <w:p w:rsidR="007A2DF5" w:rsidRDefault="007A2DF5" w:rsidP="007A2DF5">
      <w:pPr>
        <w:ind w:left="-426" w:right="-1" w:firstLine="426"/>
        <w:jc w:val="both"/>
        <w:rPr>
          <w:b/>
          <w:color w:val="000000"/>
          <w:sz w:val="28"/>
          <w:szCs w:val="28"/>
        </w:rPr>
      </w:pPr>
    </w:p>
    <w:p w:rsidR="00BC6586" w:rsidRDefault="00BC6586" w:rsidP="007A2DF5">
      <w:pPr>
        <w:ind w:left="-426" w:right="-1" w:firstLine="426"/>
        <w:jc w:val="both"/>
        <w:rPr>
          <w:b/>
          <w:color w:val="000000"/>
          <w:sz w:val="28"/>
          <w:szCs w:val="28"/>
        </w:rPr>
      </w:pPr>
    </w:p>
    <w:p w:rsidR="00D812A0" w:rsidRPr="004E2D15" w:rsidRDefault="00D812A0" w:rsidP="007A2DF5">
      <w:pPr>
        <w:ind w:left="-426" w:right="-1" w:firstLine="426"/>
        <w:jc w:val="both"/>
        <w:rPr>
          <w:sz w:val="28"/>
          <w:szCs w:val="28"/>
        </w:rPr>
      </w:pPr>
      <w:r w:rsidRPr="002F5304">
        <w:rPr>
          <w:b/>
          <w:sz w:val="28"/>
          <w:szCs w:val="28"/>
          <w:u w:val="single"/>
        </w:rPr>
        <w:t>СЛУШАЛИ</w:t>
      </w:r>
      <w:r w:rsidRPr="002F5304">
        <w:rPr>
          <w:b/>
          <w:sz w:val="28"/>
          <w:szCs w:val="28"/>
        </w:rPr>
        <w:t xml:space="preserve">: </w:t>
      </w:r>
      <w:r w:rsidRPr="002F5304">
        <w:rPr>
          <w:sz w:val="28"/>
          <w:szCs w:val="28"/>
        </w:rPr>
        <w:t>председателя Совета Воронова Н.В., который сообщил, что 12 членов Совета из 17 принимают участие в заседании, объявил заседание открытым,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BF052D">
        <w:rPr>
          <w:sz w:val="28"/>
          <w:szCs w:val="28"/>
        </w:rPr>
        <w:t xml:space="preserve">гласил и </w:t>
      </w:r>
      <w:r w:rsidRPr="004E2D15">
        <w:rPr>
          <w:sz w:val="28"/>
          <w:szCs w:val="28"/>
        </w:rPr>
        <w:t>предложил утвердить нижеприведенную повестку заседания.</w:t>
      </w:r>
    </w:p>
    <w:p w:rsidR="00D812A0" w:rsidRDefault="00D812A0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заседания</w:t>
      </w:r>
      <w:r w:rsidRPr="009D043D">
        <w:rPr>
          <w:b/>
          <w:sz w:val="28"/>
          <w:szCs w:val="28"/>
        </w:rPr>
        <w:t>:</w:t>
      </w:r>
    </w:p>
    <w:p w:rsidR="00D812A0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>
        <w:rPr>
          <w:sz w:val="28"/>
          <w:szCs w:val="28"/>
        </w:rPr>
        <w:t>О соблюдении требований законодательства РФ об охране труда и промышленной безопасности в строительных организациях.</w:t>
      </w:r>
    </w:p>
    <w:p w:rsidR="00D812A0" w:rsidRPr="007C29AC" w:rsidRDefault="00D812A0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 xml:space="preserve">О внесении изменений в свидетельства о допуске к </w:t>
      </w:r>
      <w:r w:rsidRPr="00BF052D">
        <w:rPr>
          <w:bCs/>
          <w:sz w:val="28"/>
          <w:szCs w:val="28"/>
        </w:rPr>
        <w:t xml:space="preserve">определенному виду или видам </w:t>
      </w:r>
      <w:r w:rsidRPr="00BF052D">
        <w:rPr>
          <w:sz w:val="28"/>
          <w:szCs w:val="28"/>
        </w:rPr>
        <w:t>работ, которые оказывают влияние на безопасность объе</w:t>
      </w:r>
      <w:r>
        <w:rPr>
          <w:sz w:val="28"/>
          <w:szCs w:val="28"/>
        </w:rPr>
        <w:t>ктов капитального строительства, по заявлениям членов НП «СРО «ССК».</w:t>
      </w:r>
    </w:p>
    <w:p w:rsidR="00D812A0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7C29AC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О результатах контрольных проверок на предмет устранения членами НП «СРО «ССК» нарушений</w:t>
      </w:r>
      <w:r w:rsidRPr="00EF27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Требований к выдаче свидетельств о допуске к работам, оказывающим влияние на безопасность объектов капитального строительства, выявленных в их деятельности январе 2011 г. </w:t>
      </w:r>
    </w:p>
    <w:p w:rsidR="00D812A0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Об утверждении форм документов, предусмотренных Положением об условиях и порядке приема в члены некоммерческого партнерства «Саморегулируемая организация «Союз строителей Камчатки» в редакции 18 мая 2011 г.</w:t>
      </w:r>
    </w:p>
    <w:p w:rsidR="00D812A0" w:rsidRPr="00051574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 w:rsidRPr="00051574">
        <w:rPr>
          <w:b/>
          <w:sz w:val="28"/>
          <w:szCs w:val="28"/>
        </w:rPr>
        <w:t xml:space="preserve">5. </w:t>
      </w:r>
      <w:r w:rsidRPr="00051574">
        <w:rPr>
          <w:sz w:val="28"/>
          <w:szCs w:val="28"/>
        </w:rPr>
        <w:t xml:space="preserve">О дополнении </w:t>
      </w:r>
      <w:r>
        <w:rPr>
          <w:sz w:val="28"/>
          <w:szCs w:val="28"/>
        </w:rPr>
        <w:t>П</w:t>
      </w:r>
      <w:r w:rsidRPr="00BF052D">
        <w:rPr>
          <w:sz w:val="28"/>
          <w:szCs w:val="28"/>
        </w:rPr>
        <w:t>еречня лиц, кандидатуры которых могут предлагаться в качестве третейских судей для их выбора участниками споров, рассматриваемых по их заявлениям в Постоянно действующем тр</w:t>
      </w:r>
      <w:r>
        <w:rPr>
          <w:sz w:val="28"/>
          <w:szCs w:val="28"/>
        </w:rPr>
        <w:t>етейском суде при НП «СРО «ССК».</w:t>
      </w:r>
    </w:p>
    <w:p w:rsidR="00D812A0" w:rsidRPr="001766C4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 О награждении Почетной грамотой НП «СРО «ССК» </w:t>
      </w:r>
      <w:r w:rsidRPr="001766C4">
        <w:rPr>
          <w:spacing w:val="-6"/>
          <w:sz w:val="28"/>
          <w:szCs w:val="28"/>
        </w:rPr>
        <w:t>в честь профессионального праздника Дня строителя</w:t>
      </w:r>
      <w:r w:rsidRPr="001766C4">
        <w:rPr>
          <w:sz w:val="28"/>
          <w:szCs w:val="28"/>
        </w:rPr>
        <w:t>.</w:t>
      </w:r>
    </w:p>
    <w:p w:rsidR="00BC6586" w:rsidRDefault="00D812A0" w:rsidP="00464206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bookmarkStart w:id="0" w:name="_GoBack"/>
      <w:bookmarkEnd w:id="0"/>
      <w:r w:rsidRPr="00E45D75">
        <w:rPr>
          <w:b/>
          <w:sz w:val="28"/>
          <w:szCs w:val="28"/>
        </w:rPr>
        <w:t xml:space="preserve">7. </w:t>
      </w:r>
      <w:r>
        <w:rPr>
          <w:sz w:val="28"/>
          <w:szCs w:val="28"/>
        </w:rPr>
        <w:t xml:space="preserve">О проекте соглашения с Администрацией Петропавловск-Камчатского городского округа о взаимодействии в сферах улучшения состояния окружающей </w:t>
      </w:r>
    </w:p>
    <w:p w:rsidR="00BC6586" w:rsidRDefault="00BC6586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</w:p>
    <w:p w:rsidR="00D812A0" w:rsidRPr="00BF052D" w:rsidRDefault="00D812A0" w:rsidP="00464206">
      <w:pPr>
        <w:spacing w:line="240" w:lineRule="atLeast"/>
        <w:ind w:left="-426" w:right="-1"/>
        <w:jc w:val="both"/>
        <w:rPr>
          <w:sz w:val="28"/>
          <w:szCs w:val="28"/>
        </w:rPr>
      </w:pPr>
      <w:r>
        <w:rPr>
          <w:sz w:val="28"/>
          <w:szCs w:val="28"/>
        </w:rPr>
        <w:t>природной среды, санитарного благополучия населения и благоустройства территории Петропавловск-Камчатского городского округа.</w:t>
      </w:r>
    </w:p>
    <w:p w:rsidR="00D812A0" w:rsidRPr="009D043D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 w:rsidRPr="009D043D">
        <w:rPr>
          <w:b/>
          <w:sz w:val="28"/>
          <w:szCs w:val="28"/>
          <w:u w:val="single"/>
        </w:rPr>
        <w:t>РЕШИЛИ</w:t>
      </w:r>
      <w:r w:rsidRPr="009D043D">
        <w:rPr>
          <w:b/>
          <w:sz w:val="28"/>
          <w:szCs w:val="28"/>
        </w:rPr>
        <w:t>:</w:t>
      </w:r>
      <w:r w:rsidRPr="009D043D">
        <w:rPr>
          <w:sz w:val="28"/>
          <w:szCs w:val="28"/>
        </w:rPr>
        <w:t xml:space="preserve"> </w:t>
      </w:r>
    </w:p>
    <w:p w:rsidR="00D812A0" w:rsidRPr="009D043D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 w:rsidRPr="009D043D">
        <w:rPr>
          <w:b/>
          <w:sz w:val="28"/>
          <w:szCs w:val="28"/>
        </w:rPr>
        <w:t>1.</w:t>
      </w:r>
      <w:r w:rsidRPr="009D043D">
        <w:rPr>
          <w:sz w:val="28"/>
          <w:szCs w:val="28"/>
        </w:rPr>
        <w:t xml:space="preserve"> Утвердить настоящую повестку заседания. </w:t>
      </w:r>
    </w:p>
    <w:p w:rsidR="00D812A0" w:rsidRPr="002F5304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 w:rsidRPr="002F5304">
        <w:rPr>
          <w:b/>
          <w:sz w:val="28"/>
          <w:szCs w:val="28"/>
          <w:u w:val="single"/>
        </w:rPr>
        <w:t>РЕЗУЛЬТАТЫ ГОЛОСОВАНИЯ</w:t>
      </w:r>
      <w:r w:rsidRPr="002F5304">
        <w:rPr>
          <w:b/>
          <w:sz w:val="28"/>
          <w:szCs w:val="28"/>
        </w:rPr>
        <w:t>:</w:t>
      </w:r>
      <w:r w:rsidRPr="002F5304">
        <w:rPr>
          <w:sz w:val="28"/>
          <w:szCs w:val="28"/>
        </w:rPr>
        <w:t xml:space="preserve"> </w:t>
      </w:r>
      <w:r w:rsidRPr="002F5304">
        <w:rPr>
          <w:b/>
          <w:sz w:val="28"/>
          <w:szCs w:val="28"/>
        </w:rPr>
        <w:t>ЗА: 12,</w:t>
      </w:r>
      <w:r w:rsidRPr="002F5304">
        <w:rPr>
          <w:sz w:val="28"/>
          <w:szCs w:val="28"/>
        </w:rPr>
        <w:t xml:space="preserve"> ПРОТИВ: 0, ВОЗДЕРЖАЛИСЬ: 0.</w:t>
      </w:r>
    </w:p>
    <w:p w:rsidR="00D812A0" w:rsidRDefault="00D812A0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</w:rPr>
      </w:pPr>
      <w:r w:rsidRPr="009B6E91">
        <w:rPr>
          <w:b/>
          <w:sz w:val="28"/>
          <w:szCs w:val="28"/>
          <w:u w:val="single"/>
        </w:rPr>
        <w:t>РЕШЕНИЕ ПРИНЯТО ЕДИНОГЛАСНО</w:t>
      </w:r>
      <w:r w:rsidRPr="009B6E91">
        <w:rPr>
          <w:b/>
          <w:sz w:val="28"/>
          <w:szCs w:val="28"/>
        </w:rPr>
        <w:t>.</w:t>
      </w:r>
    </w:p>
    <w:p w:rsidR="00D812A0" w:rsidRDefault="00D812A0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  <w:u w:val="single"/>
        </w:rPr>
      </w:pPr>
    </w:p>
    <w:p w:rsidR="00D812A0" w:rsidRDefault="00D812A0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  <w:u w:val="single"/>
        </w:rPr>
      </w:pPr>
    </w:p>
    <w:p w:rsidR="00D812A0" w:rsidRPr="0041474E" w:rsidRDefault="00D812A0" w:rsidP="007A2DF5">
      <w:pPr>
        <w:spacing w:line="240" w:lineRule="atLeast"/>
        <w:ind w:left="-426" w:right="-1" w:firstLine="426"/>
        <w:jc w:val="both"/>
        <w:rPr>
          <w:color w:val="000000"/>
          <w:sz w:val="28"/>
          <w:szCs w:val="28"/>
        </w:rPr>
      </w:pPr>
      <w:r w:rsidRPr="0041474E">
        <w:rPr>
          <w:b/>
          <w:color w:val="000000"/>
          <w:sz w:val="28"/>
          <w:szCs w:val="28"/>
          <w:u w:val="single"/>
        </w:rPr>
        <w:t>1 ВОПРОС</w:t>
      </w:r>
      <w:r w:rsidRPr="0041474E">
        <w:rPr>
          <w:b/>
          <w:color w:val="000000"/>
          <w:sz w:val="28"/>
          <w:szCs w:val="28"/>
        </w:rPr>
        <w:t>:</w:t>
      </w:r>
      <w:r w:rsidRPr="0041474E">
        <w:rPr>
          <w:color w:val="000000"/>
          <w:sz w:val="28"/>
          <w:szCs w:val="28"/>
        </w:rPr>
        <w:t xml:space="preserve"> О соблюдении требований законодательства РФ об охране труда и промышленной безопасности в строительных организациях.</w:t>
      </w:r>
    </w:p>
    <w:p w:rsidR="00D812A0" w:rsidRPr="00C54BE4" w:rsidRDefault="00D812A0" w:rsidP="007A2DF5">
      <w:pPr>
        <w:ind w:left="-426" w:right="-1" w:firstLine="426"/>
        <w:jc w:val="both"/>
        <w:rPr>
          <w:b/>
          <w:color w:val="000000"/>
          <w:sz w:val="28"/>
          <w:szCs w:val="28"/>
        </w:rPr>
      </w:pPr>
      <w:r w:rsidRPr="00C86C81">
        <w:rPr>
          <w:b/>
          <w:sz w:val="28"/>
          <w:szCs w:val="28"/>
          <w:u w:val="single"/>
        </w:rPr>
        <w:t>СЛУШАЛИ</w:t>
      </w:r>
      <w:r w:rsidRPr="00C86C81">
        <w:rPr>
          <w:b/>
          <w:color w:val="000000"/>
          <w:sz w:val="28"/>
          <w:szCs w:val="28"/>
        </w:rPr>
        <w:t xml:space="preserve">: </w:t>
      </w:r>
      <w:r w:rsidRPr="00142EF7">
        <w:rPr>
          <w:color w:val="000000"/>
          <w:sz w:val="28"/>
          <w:szCs w:val="28"/>
        </w:rPr>
        <w:t>информацию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руководителя Камчатского управления Ростехнадзора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Нефедьевой Л.Ф. о состоянии промышленной безопасности в строительных организациях Камчатского края.</w:t>
      </w:r>
    </w:p>
    <w:p w:rsidR="00D812A0" w:rsidRPr="003F738D" w:rsidRDefault="00D812A0" w:rsidP="007A2DF5">
      <w:pPr>
        <w:ind w:left="-426" w:right="-1" w:firstLine="426"/>
        <w:jc w:val="both"/>
        <w:rPr>
          <w:b/>
          <w:color w:val="000000"/>
          <w:sz w:val="28"/>
          <w:szCs w:val="28"/>
        </w:rPr>
      </w:pPr>
      <w:r w:rsidRPr="00C86C81">
        <w:rPr>
          <w:b/>
          <w:sz w:val="28"/>
          <w:szCs w:val="28"/>
          <w:u w:val="single"/>
        </w:rPr>
        <w:t>СЛУШАЛИ</w:t>
      </w:r>
      <w:r w:rsidRPr="00C86C81">
        <w:rPr>
          <w:b/>
          <w:color w:val="000000"/>
          <w:sz w:val="28"/>
          <w:szCs w:val="28"/>
        </w:rPr>
        <w:t>:</w:t>
      </w:r>
      <w:r w:rsidRPr="00142EF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информацию заместителя</w:t>
      </w:r>
      <w:r w:rsidRPr="00164C5F">
        <w:rPr>
          <w:color w:val="000000"/>
          <w:sz w:val="28"/>
          <w:szCs w:val="28"/>
        </w:rPr>
        <w:t xml:space="preserve"> руководителя Государственной ин</w:t>
      </w:r>
      <w:r>
        <w:rPr>
          <w:color w:val="000000"/>
          <w:sz w:val="28"/>
          <w:szCs w:val="28"/>
        </w:rPr>
        <w:t>спекции труда Камчатского края</w:t>
      </w:r>
      <w:r w:rsidRPr="00142EF7">
        <w:rPr>
          <w:color w:val="000000"/>
          <w:sz w:val="28"/>
          <w:szCs w:val="28"/>
        </w:rPr>
        <w:t xml:space="preserve"> </w:t>
      </w:r>
      <w:r w:rsidRPr="00164C5F">
        <w:rPr>
          <w:color w:val="000000"/>
          <w:sz w:val="28"/>
          <w:szCs w:val="28"/>
        </w:rPr>
        <w:t>Полуян</w:t>
      </w:r>
      <w:r>
        <w:rPr>
          <w:color w:val="000000"/>
          <w:sz w:val="28"/>
          <w:szCs w:val="28"/>
        </w:rPr>
        <w:t>а</w:t>
      </w:r>
      <w:r w:rsidRPr="00164C5F">
        <w:rPr>
          <w:color w:val="000000"/>
          <w:sz w:val="28"/>
          <w:szCs w:val="28"/>
        </w:rPr>
        <w:t xml:space="preserve"> В.И.</w:t>
      </w:r>
      <w:r w:rsidRPr="00142EF7">
        <w:rPr>
          <w:sz w:val="28"/>
          <w:szCs w:val="28"/>
        </w:rPr>
        <w:t xml:space="preserve"> </w:t>
      </w:r>
      <w:r w:rsidRPr="00AE2C82">
        <w:rPr>
          <w:sz w:val="28"/>
          <w:szCs w:val="28"/>
        </w:rPr>
        <w:t xml:space="preserve">о состоянии соблюдения требований законодательства </w:t>
      </w:r>
      <w:r>
        <w:rPr>
          <w:sz w:val="28"/>
          <w:szCs w:val="28"/>
        </w:rPr>
        <w:t xml:space="preserve">РФ </w:t>
      </w:r>
      <w:r w:rsidRPr="00AE2C82">
        <w:rPr>
          <w:sz w:val="28"/>
          <w:szCs w:val="28"/>
        </w:rPr>
        <w:t>об охране труда и расследовании несчастных случаев с тяжёлыми последствиями</w:t>
      </w:r>
      <w:r>
        <w:rPr>
          <w:sz w:val="28"/>
          <w:szCs w:val="28"/>
        </w:rPr>
        <w:t xml:space="preserve"> в строительных организациях Камчатского края.</w:t>
      </w:r>
    </w:p>
    <w:p w:rsidR="00D812A0" w:rsidRDefault="00D812A0" w:rsidP="007A2DF5">
      <w:pPr>
        <w:ind w:left="-426" w:right="-1" w:firstLine="426"/>
        <w:jc w:val="both"/>
        <w:rPr>
          <w:b/>
          <w:sz w:val="28"/>
          <w:szCs w:val="28"/>
        </w:rPr>
      </w:pPr>
      <w:r w:rsidRPr="00C86C81">
        <w:rPr>
          <w:b/>
          <w:sz w:val="28"/>
          <w:szCs w:val="28"/>
          <w:u w:val="single"/>
        </w:rPr>
        <w:t>РЕШИЛИ</w:t>
      </w:r>
      <w:r w:rsidRPr="00C86C81">
        <w:rPr>
          <w:b/>
          <w:sz w:val="28"/>
          <w:szCs w:val="28"/>
        </w:rPr>
        <w:t>:</w:t>
      </w:r>
    </w:p>
    <w:p w:rsidR="00D812A0" w:rsidRPr="003F738D" w:rsidRDefault="00D812A0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142EF7">
        <w:rPr>
          <w:sz w:val="28"/>
          <w:szCs w:val="28"/>
        </w:rPr>
        <w:t>В целях</w:t>
      </w:r>
      <w:r>
        <w:rPr>
          <w:sz w:val="28"/>
          <w:szCs w:val="28"/>
        </w:rPr>
        <w:t xml:space="preserve"> предупреждения производственного травматизма </w:t>
      </w:r>
      <w:r w:rsidRPr="00AE2C82">
        <w:rPr>
          <w:sz w:val="28"/>
          <w:szCs w:val="28"/>
        </w:rPr>
        <w:t>при выполнении работ,</w:t>
      </w:r>
      <w:r>
        <w:rPr>
          <w:sz w:val="28"/>
          <w:szCs w:val="28"/>
        </w:rPr>
        <w:t xml:space="preserve"> оказывающих влияние на безопасность объектов капитального строительства, в том числе работ, связанных с эксплуатацией подъёмных сооружений, </w:t>
      </w:r>
      <w:r w:rsidRPr="00AE2C82">
        <w:rPr>
          <w:sz w:val="28"/>
          <w:szCs w:val="28"/>
        </w:rPr>
        <w:t>работ на особо опасных и технически сложных объекта</w:t>
      </w:r>
      <w:r>
        <w:rPr>
          <w:sz w:val="28"/>
          <w:szCs w:val="28"/>
        </w:rPr>
        <w:t>х,</w:t>
      </w:r>
    </w:p>
    <w:p w:rsidR="00D812A0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  <w:lang w:eastAsia="ru-RU"/>
        </w:rPr>
      </w:pPr>
      <w:r w:rsidRPr="0031357E">
        <w:rPr>
          <w:b/>
          <w:spacing w:val="-1"/>
          <w:sz w:val="28"/>
          <w:szCs w:val="28"/>
        </w:rPr>
        <w:t>1.1)</w:t>
      </w:r>
      <w:r>
        <w:rPr>
          <w:spacing w:val="-1"/>
          <w:sz w:val="28"/>
          <w:szCs w:val="28"/>
        </w:rPr>
        <w:t xml:space="preserve"> обратить внимание членов НП «СРО «ССК</w:t>
      </w:r>
      <w:r w:rsidRPr="00AE2C82">
        <w:rPr>
          <w:spacing w:val="-1"/>
          <w:sz w:val="28"/>
          <w:szCs w:val="28"/>
        </w:rPr>
        <w:t>»</w:t>
      </w:r>
      <w:r>
        <w:rPr>
          <w:sz w:val="28"/>
          <w:szCs w:val="28"/>
        </w:rPr>
        <w:t xml:space="preserve"> на то, что каждый субъект предпринимательской деятельности, являющийся работодателем, обязан безусловно соблюдать требования </w:t>
      </w:r>
      <w:r>
        <w:rPr>
          <w:sz w:val="28"/>
          <w:szCs w:val="28"/>
          <w:lang w:eastAsia="ru-RU"/>
        </w:rPr>
        <w:t>трудового законодательства РФ и иных нормативных правовых актов, содержащих нормы трудового права,</w:t>
      </w:r>
      <w:r w:rsidRPr="00DC18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обеспечивать </w:t>
      </w:r>
      <w:r>
        <w:rPr>
          <w:sz w:val="28"/>
          <w:szCs w:val="28"/>
          <w:lang w:eastAsia="ru-RU"/>
        </w:rPr>
        <w:t xml:space="preserve">безопасность и условия труда, соответствующие государственным нормативным требованиям охраны труда; </w:t>
      </w:r>
    </w:p>
    <w:p w:rsidR="00D812A0" w:rsidRPr="00D11E91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  <w:lang w:eastAsia="ru-RU"/>
        </w:rPr>
      </w:pPr>
      <w:r w:rsidRPr="0031357E">
        <w:rPr>
          <w:b/>
          <w:sz w:val="28"/>
          <w:szCs w:val="28"/>
        </w:rPr>
        <w:t xml:space="preserve">1.2) </w:t>
      </w:r>
      <w:r>
        <w:rPr>
          <w:sz w:val="28"/>
          <w:szCs w:val="28"/>
        </w:rPr>
        <w:t xml:space="preserve">рекомендовать членам НП «СРО «ССК» самостоятельно проанализировать свое </w:t>
      </w:r>
      <w:r>
        <w:rPr>
          <w:sz w:val="28"/>
          <w:szCs w:val="28"/>
          <w:lang w:eastAsia="ru-RU"/>
        </w:rPr>
        <w:t xml:space="preserve">состояние по обеспечению безопасных условий и охраны труда и </w:t>
      </w:r>
      <w:r>
        <w:rPr>
          <w:sz w:val="28"/>
          <w:szCs w:val="28"/>
        </w:rPr>
        <w:t xml:space="preserve">принять </w:t>
      </w:r>
      <w:r>
        <w:rPr>
          <w:sz w:val="28"/>
          <w:szCs w:val="28"/>
          <w:lang w:eastAsia="ru-RU"/>
        </w:rPr>
        <w:t>меры по устранению имеющихся нарушений, в том числе в части:</w:t>
      </w:r>
    </w:p>
    <w:p w:rsidR="00D812A0" w:rsidRDefault="00D812A0" w:rsidP="007A2DF5">
      <w:pPr>
        <w:suppressAutoHyphens w:val="0"/>
        <w:autoSpaceDE w:val="0"/>
        <w:autoSpaceDN w:val="0"/>
        <w:adjustRightInd w:val="0"/>
        <w:ind w:left="-426" w:right="-1" w:firstLine="426"/>
        <w:jc w:val="both"/>
        <w:outlineLvl w:val="3"/>
        <w:rPr>
          <w:sz w:val="28"/>
          <w:szCs w:val="28"/>
          <w:lang w:eastAsia="ru-RU"/>
        </w:rPr>
      </w:pPr>
      <w:r w:rsidRPr="007E6B6E">
        <w:rPr>
          <w:sz w:val="28"/>
          <w:szCs w:val="28"/>
          <w:lang w:eastAsia="ru-RU"/>
        </w:rPr>
        <w:t xml:space="preserve">проведения </w:t>
      </w:r>
      <w:hyperlink r:id="rId7" w:history="1">
        <w:r w:rsidRPr="007E6B6E">
          <w:rPr>
            <w:sz w:val="28"/>
            <w:szCs w:val="28"/>
            <w:lang w:eastAsia="ru-RU"/>
          </w:rPr>
          <w:t>аттестации</w:t>
        </w:r>
      </w:hyperlink>
      <w:r w:rsidRPr="007E6B6E">
        <w:rPr>
          <w:sz w:val="28"/>
          <w:szCs w:val="28"/>
          <w:lang w:eastAsia="ru-RU"/>
        </w:rPr>
        <w:t xml:space="preserve"> рабочих мест по условиям труда с последующей сертификацией организации работ по охране труда;</w:t>
      </w:r>
    </w:p>
    <w:p w:rsidR="00D812A0" w:rsidRDefault="00D812A0" w:rsidP="007A2DF5">
      <w:pPr>
        <w:suppressAutoHyphens w:val="0"/>
        <w:autoSpaceDE w:val="0"/>
        <w:autoSpaceDN w:val="0"/>
        <w:adjustRightInd w:val="0"/>
        <w:ind w:left="-426" w:right="-1" w:firstLine="426"/>
        <w:jc w:val="both"/>
        <w:outlineLvl w:val="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обучения безопасным методам и приемам выполнения работ и оказанию первой помощи пострадавшим на производстве, проведение инструктажа по охране труда, стажировки на рабочем месте и проверки знания требований охраны труда;</w:t>
      </w:r>
    </w:p>
    <w:p w:rsidR="00D812A0" w:rsidRPr="007E6B6E" w:rsidRDefault="00D812A0" w:rsidP="007A2DF5">
      <w:pPr>
        <w:suppressAutoHyphens w:val="0"/>
        <w:autoSpaceDE w:val="0"/>
        <w:autoSpaceDN w:val="0"/>
        <w:adjustRightInd w:val="0"/>
        <w:ind w:left="-426" w:right="-1" w:firstLine="426"/>
        <w:jc w:val="both"/>
        <w:outlineLvl w:val="3"/>
        <w:rPr>
          <w:sz w:val="28"/>
          <w:szCs w:val="28"/>
          <w:lang w:eastAsia="ru-RU"/>
        </w:rPr>
      </w:pPr>
      <w:r w:rsidRPr="007E6B6E">
        <w:rPr>
          <w:sz w:val="28"/>
          <w:szCs w:val="28"/>
          <w:lang w:eastAsia="ru-RU"/>
        </w:rPr>
        <w:t xml:space="preserve">недопущения к работе лиц, не прошедших в установленном </w:t>
      </w:r>
      <w:hyperlink r:id="rId8" w:history="1">
        <w:r w:rsidRPr="007E6B6E">
          <w:rPr>
            <w:sz w:val="28"/>
            <w:szCs w:val="28"/>
            <w:lang w:eastAsia="ru-RU"/>
          </w:rPr>
          <w:t>порядке</w:t>
        </w:r>
      </w:hyperlink>
      <w:r w:rsidRPr="007E6B6E">
        <w:rPr>
          <w:sz w:val="28"/>
          <w:szCs w:val="28"/>
          <w:lang w:eastAsia="ru-RU"/>
        </w:rPr>
        <w:t xml:space="preserve"> обучение и инструктаж по охране труда, стажировку и проверку знаний требований охраны труда;</w:t>
      </w:r>
    </w:p>
    <w:p w:rsidR="00D812A0" w:rsidRDefault="00D812A0" w:rsidP="007A2DF5">
      <w:pPr>
        <w:suppressAutoHyphens w:val="0"/>
        <w:autoSpaceDE w:val="0"/>
        <w:autoSpaceDN w:val="0"/>
        <w:adjustRightInd w:val="0"/>
        <w:ind w:left="-426" w:right="-1" w:firstLine="426"/>
        <w:jc w:val="both"/>
        <w:outlineLvl w:val="3"/>
        <w:rPr>
          <w:sz w:val="28"/>
          <w:szCs w:val="28"/>
          <w:lang w:eastAsia="ru-RU"/>
        </w:rPr>
      </w:pPr>
      <w:r w:rsidRPr="007E6B6E">
        <w:rPr>
          <w:sz w:val="28"/>
          <w:szCs w:val="28"/>
          <w:lang w:eastAsia="ru-RU"/>
        </w:rPr>
        <w:t xml:space="preserve">приобретения и выдачи за счет собственных средств специальной одежды, специальной обуви и других средств индивидуальной защиты, смывающих и обезвреживающих средств, прошедших обязательную сертификацию или декларирование </w:t>
      </w:r>
      <w:r>
        <w:rPr>
          <w:sz w:val="28"/>
          <w:szCs w:val="28"/>
          <w:lang w:eastAsia="ru-RU"/>
        </w:rPr>
        <w:t xml:space="preserve">   </w:t>
      </w:r>
      <w:r w:rsidRPr="007E6B6E">
        <w:rPr>
          <w:sz w:val="28"/>
          <w:szCs w:val="28"/>
          <w:lang w:eastAsia="ru-RU"/>
        </w:rPr>
        <w:t>соответствия</w:t>
      </w:r>
      <w:r>
        <w:rPr>
          <w:sz w:val="28"/>
          <w:szCs w:val="28"/>
          <w:lang w:eastAsia="ru-RU"/>
        </w:rPr>
        <w:t xml:space="preserve">   </w:t>
      </w:r>
      <w:r w:rsidRPr="007E6B6E">
        <w:rPr>
          <w:sz w:val="28"/>
          <w:szCs w:val="28"/>
          <w:lang w:eastAsia="ru-RU"/>
        </w:rPr>
        <w:t>в</w:t>
      </w:r>
      <w:r>
        <w:rPr>
          <w:sz w:val="28"/>
          <w:szCs w:val="28"/>
          <w:lang w:eastAsia="ru-RU"/>
        </w:rPr>
        <w:t xml:space="preserve">   </w:t>
      </w:r>
      <w:r w:rsidRPr="007E6B6E">
        <w:rPr>
          <w:sz w:val="28"/>
          <w:szCs w:val="28"/>
          <w:lang w:eastAsia="ru-RU"/>
        </w:rPr>
        <w:t xml:space="preserve">установленном </w:t>
      </w:r>
      <w:r>
        <w:rPr>
          <w:sz w:val="28"/>
          <w:szCs w:val="28"/>
          <w:lang w:eastAsia="ru-RU"/>
        </w:rPr>
        <w:t xml:space="preserve">   </w:t>
      </w:r>
      <w:hyperlink r:id="rId9" w:history="1">
        <w:r w:rsidRPr="007E6B6E">
          <w:rPr>
            <w:sz w:val="28"/>
            <w:szCs w:val="28"/>
            <w:lang w:eastAsia="ru-RU"/>
          </w:rPr>
          <w:t>законодательством</w:t>
        </w:r>
      </w:hyperlink>
      <w:r>
        <w:rPr>
          <w:sz w:val="28"/>
          <w:szCs w:val="28"/>
          <w:lang w:eastAsia="ru-RU"/>
        </w:rPr>
        <w:t xml:space="preserve">   </w:t>
      </w:r>
      <w:r w:rsidRPr="007E6B6E">
        <w:rPr>
          <w:sz w:val="28"/>
          <w:szCs w:val="28"/>
          <w:lang w:eastAsia="ru-RU"/>
        </w:rPr>
        <w:t>РФ</w:t>
      </w:r>
      <w:r>
        <w:rPr>
          <w:sz w:val="28"/>
          <w:szCs w:val="28"/>
          <w:lang w:eastAsia="ru-RU"/>
        </w:rPr>
        <w:t xml:space="preserve">  </w:t>
      </w:r>
      <w:r w:rsidRPr="007E6B6E">
        <w:rPr>
          <w:sz w:val="28"/>
          <w:szCs w:val="28"/>
          <w:lang w:eastAsia="ru-RU"/>
        </w:rPr>
        <w:t xml:space="preserve"> о </w:t>
      </w:r>
    </w:p>
    <w:p w:rsidR="007A2DF5" w:rsidRDefault="007A2DF5" w:rsidP="007A2DF5">
      <w:pPr>
        <w:suppressAutoHyphens w:val="0"/>
        <w:autoSpaceDE w:val="0"/>
        <w:autoSpaceDN w:val="0"/>
        <w:adjustRightInd w:val="0"/>
        <w:ind w:left="-426" w:right="-1" w:firstLine="426"/>
        <w:jc w:val="both"/>
        <w:outlineLvl w:val="3"/>
        <w:rPr>
          <w:sz w:val="28"/>
          <w:szCs w:val="28"/>
          <w:lang w:eastAsia="ru-RU"/>
        </w:rPr>
      </w:pPr>
    </w:p>
    <w:p w:rsidR="00BC6586" w:rsidRDefault="00BC6586" w:rsidP="007A2DF5">
      <w:pPr>
        <w:suppressAutoHyphens w:val="0"/>
        <w:autoSpaceDE w:val="0"/>
        <w:autoSpaceDN w:val="0"/>
        <w:adjustRightInd w:val="0"/>
        <w:ind w:left="-426" w:right="-1" w:firstLine="426"/>
        <w:jc w:val="both"/>
        <w:outlineLvl w:val="3"/>
        <w:rPr>
          <w:sz w:val="28"/>
          <w:szCs w:val="28"/>
          <w:lang w:eastAsia="ru-RU"/>
        </w:rPr>
      </w:pPr>
    </w:p>
    <w:p w:rsidR="00BC6586" w:rsidRDefault="00BC6586" w:rsidP="007A2DF5">
      <w:pPr>
        <w:suppressAutoHyphens w:val="0"/>
        <w:autoSpaceDE w:val="0"/>
        <w:autoSpaceDN w:val="0"/>
        <w:adjustRightInd w:val="0"/>
        <w:ind w:left="-426" w:right="-1" w:firstLine="426"/>
        <w:jc w:val="both"/>
        <w:outlineLvl w:val="3"/>
        <w:rPr>
          <w:sz w:val="28"/>
          <w:szCs w:val="28"/>
          <w:lang w:eastAsia="ru-RU"/>
        </w:rPr>
      </w:pPr>
    </w:p>
    <w:p w:rsidR="00CA13C7" w:rsidRDefault="00CA13C7" w:rsidP="007A2DF5">
      <w:pPr>
        <w:suppressAutoHyphens w:val="0"/>
        <w:autoSpaceDE w:val="0"/>
        <w:autoSpaceDN w:val="0"/>
        <w:adjustRightInd w:val="0"/>
        <w:ind w:left="-426" w:right="-1" w:firstLine="426"/>
        <w:jc w:val="both"/>
        <w:outlineLvl w:val="3"/>
        <w:rPr>
          <w:sz w:val="28"/>
          <w:szCs w:val="28"/>
          <w:lang w:eastAsia="ru-RU"/>
        </w:rPr>
      </w:pPr>
    </w:p>
    <w:p w:rsidR="00CA13C7" w:rsidRDefault="00CA13C7" w:rsidP="007A2DF5">
      <w:pPr>
        <w:suppressAutoHyphens w:val="0"/>
        <w:autoSpaceDE w:val="0"/>
        <w:autoSpaceDN w:val="0"/>
        <w:adjustRightInd w:val="0"/>
        <w:ind w:left="-426" w:right="-1" w:firstLine="426"/>
        <w:jc w:val="both"/>
        <w:outlineLvl w:val="3"/>
        <w:rPr>
          <w:sz w:val="28"/>
          <w:szCs w:val="28"/>
          <w:lang w:eastAsia="ru-RU"/>
        </w:rPr>
      </w:pPr>
    </w:p>
    <w:p w:rsidR="00D812A0" w:rsidRPr="007E6B6E" w:rsidRDefault="00D812A0" w:rsidP="007A2DF5">
      <w:pPr>
        <w:suppressAutoHyphens w:val="0"/>
        <w:autoSpaceDE w:val="0"/>
        <w:autoSpaceDN w:val="0"/>
        <w:adjustRightInd w:val="0"/>
        <w:ind w:left="-426" w:right="-1" w:firstLine="426"/>
        <w:jc w:val="both"/>
        <w:outlineLvl w:val="3"/>
        <w:rPr>
          <w:sz w:val="28"/>
          <w:szCs w:val="28"/>
          <w:lang w:eastAsia="ru-RU"/>
        </w:rPr>
      </w:pPr>
      <w:r w:rsidRPr="007E6B6E">
        <w:rPr>
          <w:sz w:val="28"/>
          <w:szCs w:val="28"/>
          <w:lang w:eastAsia="ru-RU"/>
        </w:rPr>
        <w:t xml:space="preserve">техническом регулировании порядке, в соответствии с установленными </w:t>
      </w:r>
      <w:hyperlink r:id="rId10" w:history="1">
        <w:r w:rsidRPr="007E6B6E">
          <w:rPr>
            <w:sz w:val="28"/>
            <w:szCs w:val="28"/>
            <w:lang w:eastAsia="ru-RU"/>
          </w:rPr>
          <w:t>нормами</w:t>
        </w:r>
      </w:hyperlink>
      <w:r w:rsidRPr="007E6B6E">
        <w:rPr>
          <w:sz w:val="28"/>
          <w:szCs w:val="28"/>
          <w:lang w:eastAsia="ru-RU"/>
        </w:rPr>
        <w:t xml:space="preserve"> работникам, занятым на работах с вредными и (или) опасными условиями труда, а также на работах, выполняемых в особых температурных условиях или связанных с загрязнением;</w:t>
      </w:r>
    </w:p>
    <w:p w:rsidR="00D812A0" w:rsidRDefault="00D812A0" w:rsidP="007A2DF5">
      <w:pPr>
        <w:suppressAutoHyphens w:val="0"/>
        <w:autoSpaceDE w:val="0"/>
        <w:autoSpaceDN w:val="0"/>
        <w:adjustRightInd w:val="0"/>
        <w:ind w:left="-426" w:right="-1" w:firstLine="426"/>
        <w:jc w:val="both"/>
        <w:outlineLvl w:val="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организации проведения за счет собственных средств обязательных предварительных (при поступлении на работу) и периодических (в течение трудовой деятельности) медицинских осмотров (обследований);</w:t>
      </w:r>
    </w:p>
    <w:p w:rsidR="00D812A0" w:rsidRDefault="00D812A0" w:rsidP="007A2DF5">
      <w:pPr>
        <w:suppressAutoHyphens w:val="0"/>
        <w:autoSpaceDE w:val="0"/>
        <w:autoSpaceDN w:val="0"/>
        <w:adjustRightInd w:val="0"/>
        <w:ind w:left="-426" w:right="-1" w:firstLine="426"/>
        <w:jc w:val="both"/>
        <w:outlineLvl w:val="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недопущения работников к исполнению ими трудовых обязанностей без прохождения обязательных медицинских осмотров (обследований), а также в случае медицинских противопоказаний;</w:t>
      </w:r>
    </w:p>
    <w:p w:rsidR="00D812A0" w:rsidRDefault="00D812A0" w:rsidP="007A2DF5">
      <w:pPr>
        <w:suppressAutoHyphens w:val="0"/>
        <w:autoSpaceDE w:val="0"/>
        <w:autoSpaceDN w:val="0"/>
        <w:adjustRightInd w:val="0"/>
        <w:ind w:left="-426" w:right="-1" w:firstLine="426"/>
        <w:jc w:val="both"/>
        <w:outlineLvl w:val="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включения в трудовые договоры с работниками условий о компенсации за тяжелую работу и работу с вредными и (или) опасными условиями труда, если работники принимаются на работу в соответствующих условиях, с указанием характеристик условий труда на рабочем месте;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указания наименования должностей, профессий, специальностей и квалификационных требований к ним в соответствии с </w:t>
      </w:r>
      <w:r>
        <w:rPr>
          <w:sz w:val="28"/>
          <w:szCs w:val="28"/>
          <w:lang w:eastAsia="ru-RU"/>
        </w:rPr>
        <w:t xml:space="preserve">наименованиями и требованиями, указанными в квалификационных справочниках, утверждаемых в </w:t>
      </w:r>
      <w:hyperlink r:id="rId11" w:history="1">
        <w:r w:rsidRPr="00A75CBA">
          <w:rPr>
            <w:sz w:val="28"/>
            <w:szCs w:val="28"/>
            <w:lang w:eastAsia="ru-RU"/>
          </w:rPr>
          <w:t>порядке</w:t>
        </w:r>
      </w:hyperlink>
      <w:r>
        <w:rPr>
          <w:sz w:val="28"/>
          <w:szCs w:val="28"/>
          <w:lang w:eastAsia="ru-RU"/>
        </w:rPr>
        <w:t xml:space="preserve">, устанавливаемом Правительством РФ, </w:t>
      </w:r>
      <w:r>
        <w:rPr>
          <w:sz w:val="28"/>
          <w:szCs w:val="28"/>
        </w:rPr>
        <w:t xml:space="preserve"> в трудовых договорах с работниками,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 xml:space="preserve">принимаемыми на должности, профессии, специальности с выполнением работ по которым Трудовой кодекс РФ, иные федеральные законы связывают </w:t>
      </w:r>
      <w:r>
        <w:rPr>
          <w:sz w:val="28"/>
          <w:szCs w:val="28"/>
          <w:lang w:eastAsia="ru-RU"/>
        </w:rPr>
        <w:t>предоставление компенсаций, льгот, наличие ограничений;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безопасности работников при эксплуатации зданий, сооружений, оборудования, осуществлении технологических процессов, а также применяемых в производстве инструментов, сырья и материалов;</w:t>
      </w:r>
    </w:p>
    <w:p w:rsidR="00D812A0" w:rsidRDefault="00D812A0" w:rsidP="007A2DF5">
      <w:pPr>
        <w:suppressAutoHyphens w:val="0"/>
        <w:autoSpaceDE w:val="0"/>
        <w:autoSpaceDN w:val="0"/>
        <w:adjustRightInd w:val="0"/>
        <w:ind w:left="-426" w:right="-1" w:firstLine="426"/>
        <w:jc w:val="both"/>
        <w:outlineLvl w:val="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режима труда и отдыха работников в соответствии с трудовым законодательством и иными нормативными правовыми актами, содержащими нормы трудового права;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  <w:lang w:eastAsia="ru-RU"/>
        </w:rPr>
      </w:pPr>
      <w:r w:rsidRPr="00A75CBA">
        <w:rPr>
          <w:b/>
          <w:sz w:val="28"/>
          <w:szCs w:val="28"/>
          <w:lang w:eastAsia="ru-RU"/>
        </w:rPr>
        <w:t>1.3)</w:t>
      </w:r>
      <w:r>
        <w:rPr>
          <w:sz w:val="28"/>
          <w:szCs w:val="28"/>
          <w:lang w:eastAsia="ru-RU"/>
        </w:rPr>
        <w:t xml:space="preserve"> рекомендовать членам НП «СРО «ССК» </w:t>
      </w:r>
      <w:r>
        <w:rPr>
          <w:sz w:val="28"/>
          <w:szCs w:val="28"/>
        </w:rPr>
        <w:t xml:space="preserve">при осуществлении </w:t>
      </w:r>
      <w:r>
        <w:rPr>
          <w:spacing w:val="-1"/>
          <w:sz w:val="28"/>
          <w:szCs w:val="28"/>
        </w:rPr>
        <w:t>строительно-монтажных работ</w:t>
      </w:r>
      <w:r w:rsidRPr="00D11E91">
        <w:rPr>
          <w:spacing w:val="-1"/>
          <w:sz w:val="28"/>
          <w:szCs w:val="28"/>
        </w:rPr>
        <w:t xml:space="preserve"> по сейсмоусилению жилых домов: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  <w:lang w:eastAsia="ru-RU"/>
        </w:rPr>
      </w:pPr>
      <w:r w:rsidRPr="00D11E91">
        <w:rPr>
          <w:spacing w:val="-1"/>
          <w:sz w:val="28"/>
          <w:szCs w:val="28"/>
        </w:rPr>
        <w:t xml:space="preserve">участки строительных работ, расположенных в жилых кварталах и </w:t>
      </w:r>
      <w:r w:rsidRPr="00D11E91">
        <w:rPr>
          <w:sz w:val="28"/>
          <w:szCs w:val="28"/>
        </w:rPr>
        <w:t xml:space="preserve">примыкающие к местам массового прохода людей и проезда транспортных средств, оборудовать </w:t>
      </w:r>
      <w:r>
        <w:rPr>
          <w:sz w:val="28"/>
          <w:szCs w:val="28"/>
        </w:rPr>
        <w:t xml:space="preserve">по периметру </w:t>
      </w:r>
      <w:r w:rsidRPr="00D11E91">
        <w:rPr>
          <w:sz w:val="28"/>
          <w:szCs w:val="28"/>
        </w:rPr>
        <w:t>защитными ограждениями</w:t>
      </w:r>
      <w:r>
        <w:rPr>
          <w:sz w:val="28"/>
          <w:szCs w:val="28"/>
        </w:rPr>
        <w:t>, в том числе</w:t>
      </w:r>
      <w:r w:rsidRPr="00D11E91">
        <w:rPr>
          <w:sz w:val="28"/>
          <w:szCs w:val="28"/>
        </w:rPr>
        <w:t xml:space="preserve"> высотой не менее 2,0 м со сплошным защитным козырьком;</w:t>
      </w:r>
    </w:p>
    <w:p w:rsidR="00D812A0" w:rsidRPr="00355B3E" w:rsidRDefault="00D812A0" w:rsidP="007A2DF5">
      <w:pPr>
        <w:ind w:left="-426" w:right="-1" w:firstLine="426"/>
        <w:jc w:val="both"/>
        <w:rPr>
          <w:sz w:val="28"/>
          <w:szCs w:val="28"/>
          <w:lang w:eastAsia="ru-RU"/>
        </w:rPr>
      </w:pPr>
      <w:r w:rsidRPr="00D11E91">
        <w:rPr>
          <w:sz w:val="28"/>
          <w:szCs w:val="28"/>
        </w:rPr>
        <w:t xml:space="preserve">исключить производство строительных работ без проекта производства работ </w:t>
      </w:r>
      <w:r w:rsidRPr="00355B3E">
        <w:rPr>
          <w:bCs/>
          <w:sz w:val="28"/>
          <w:szCs w:val="28"/>
        </w:rPr>
        <w:t>(ППР</w:t>
      </w:r>
      <w:r w:rsidRPr="00355B3E">
        <w:rPr>
          <w:sz w:val="28"/>
          <w:szCs w:val="28"/>
        </w:rPr>
        <w:t>), предусматривающего решения по безопасности труда;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  <w:lang w:eastAsia="ru-RU"/>
        </w:rPr>
      </w:pPr>
      <w:r w:rsidRPr="00D11E91">
        <w:rPr>
          <w:sz w:val="28"/>
          <w:szCs w:val="28"/>
        </w:rPr>
        <w:t>допускать работников на строительные площадки только при наличии у них защитных касок;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  <w:lang w:eastAsia="ru-RU"/>
        </w:rPr>
      </w:pPr>
      <w:r w:rsidRPr="00D11E91">
        <w:rPr>
          <w:sz w:val="28"/>
          <w:szCs w:val="28"/>
        </w:rPr>
        <w:t xml:space="preserve">обеспечить </w:t>
      </w:r>
      <w:r>
        <w:rPr>
          <w:sz w:val="28"/>
          <w:szCs w:val="28"/>
        </w:rPr>
        <w:t xml:space="preserve">эксплуатацию строительных лесов в соответствии с </w:t>
      </w:r>
      <w:r>
        <w:rPr>
          <w:spacing w:val="-1"/>
          <w:sz w:val="28"/>
          <w:szCs w:val="28"/>
        </w:rPr>
        <w:t>государственными</w:t>
      </w:r>
      <w:r w:rsidRPr="00D11E91">
        <w:rPr>
          <w:spacing w:val="-1"/>
          <w:sz w:val="28"/>
          <w:szCs w:val="28"/>
        </w:rPr>
        <w:t xml:space="preserve"> нормативным</w:t>
      </w:r>
      <w:r>
        <w:rPr>
          <w:spacing w:val="-1"/>
          <w:sz w:val="28"/>
          <w:szCs w:val="28"/>
        </w:rPr>
        <w:t>и</w:t>
      </w:r>
      <w:r w:rsidRPr="00D11E91">
        <w:rPr>
          <w:spacing w:val="-1"/>
          <w:sz w:val="28"/>
          <w:szCs w:val="28"/>
        </w:rPr>
        <w:t xml:space="preserve"> требованиям</w:t>
      </w:r>
      <w:r>
        <w:rPr>
          <w:spacing w:val="-1"/>
          <w:sz w:val="28"/>
          <w:szCs w:val="28"/>
        </w:rPr>
        <w:t>и</w:t>
      </w:r>
      <w:r w:rsidRPr="00D11E91">
        <w:rPr>
          <w:spacing w:val="-1"/>
          <w:sz w:val="28"/>
          <w:szCs w:val="28"/>
        </w:rPr>
        <w:t xml:space="preserve"> охраны труда, в том числе: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  <w:lang w:eastAsia="ru-RU"/>
        </w:rPr>
      </w:pPr>
      <w:r w:rsidRPr="00D11E91">
        <w:rPr>
          <w:sz w:val="28"/>
          <w:szCs w:val="28"/>
        </w:rPr>
        <w:t>оборудовать рабочие настилы лесов горизонтальными (перильными)  элементами ограждения;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  <w:lang w:eastAsia="ru-RU"/>
        </w:rPr>
      </w:pPr>
      <w:r w:rsidRPr="00D11E91">
        <w:rPr>
          <w:sz w:val="28"/>
          <w:szCs w:val="28"/>
        </w:rPr>
        <w:t xml:space="preserve">обеспечить крепление строительных лесов </w:t>
      </w:r>
      <w:r>
        <w:rPr>
          <w:sz w:val="28"/>
          <w:szCs w:val="28"/>
        </w:rPr>
        <w:t xml:space="preserve">к стенам зданий </w:t>
      </w:r>
      <w:r w:rsidRPr="00D11E91">
        <w:rPr>
          <w:sz w:val="28"/>
          <w:szCs w:val="28"/>
        </w:rPr>
        <w:t xml:space="preserve">в соответствии </w:t>
      </w:r>
      <w:r w:rsidRPr="00355B3E">
        <w:rPr>
          <w:bCs/>
          <w:sz w:val="28"/>
          <w:szCs w:val="28"/>
        </w:rPr>
        <w:t>с</w:t>
      </w:r>
      <w:r w:rsidRPr="00D11E91">
        <w:rPr>
          <w:b/>
          <w:bCs/>
          <w:sz w:val="28"/>
          <w:szCs w:val="28"/>
        </w:rPr>
        <w:t xml:space="preserve"> </w:t>
      </w:r>
      <w:r w:rsidRPr="00D11E91">
        <w:rPr>
          <w:sz w:val="28"/>
          <w:szCs w:val="28"/>
        </w:rPr>
        <w:t>документацией завода-изготовителя;</w:t>
      </w:r>
      <w:r w:rsidRPr="00D11E91">
        <w:rPr>
          <w:sz w:val="28"/>
          <w:szCs w:val="28"/>
        </w:rPr>
        <w:tab/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</w:rPr>
      </w:pPr>
      <w:r w:rsidRPr="00D11E91">
        <w:rPr>
          <w:spacing w:val="-1"/>
          <w:sz w:val="28"/>
          <w:szCs w:val="28"/>
        </w:rPr>
        <w:t>обеспечить ширину рабочего настила не</w:t>
      </w:r>
      <w:r w:rsidRPr="00D11E91">
        <w:rPr>
          <w:i/>
          <w:iCs/>
          <w:spacing w:val="-1"/>
          <w:sz w:val="28"/>
          <w:szCs w:val="28"/>
        </w:rPr>
        <w:t xml:space="preserve"> </w:t>
      </w:r>
      <w:r w:rsidRPr="00D11E91">
        <w:rPr>
          <w:spacing w:val="-1"/>
          <w:sz w:val="28"/>
          <w:szCs w:val="28"/>
        </w:rPr>
        <w:t xml:space="preserve">менее 1,0 м и исключить </w:t>
      </w:r>
      <w:r w:rsidRPr="00D11E91">
        <w:rPr>
          <w:sz w:val="28"/>
          <w:szCs w:val="28"/>
        </w:rPr>
        <w:t>возможность его сдвига;</w:t>
      </w:r>
    </w:p>
    <w:p w:rsidR="007A2DF5" w:rsidRDefault="007A2DF5" w:rsidP="00464206">
      <w:pPr>
        <w:ind w:right="-1"/>
        <w:jc w:val="both"/>
        <w:rPr>
          <w:sz w:val="28"/>
          <w:szCs w:val="28"/>
        </w:rPr>
      </w:pPr>
    </w:p>
    <w:p w:rsidR="00CA13C7" w:rsidRDefault="00CA13C7" w:rsidP="00464206">
      <w:pPr>
        <w:ind w:right="-1"/>
        <w:jc w:val="both"/>
        <w:rPr>
          <w:sz w:val="28"/>
          <w:szCs w:val="28"/>
        </w:rPr>
      </w:pPr>
    </w:p>
    <w:p w:rsidR="00D812A0" w:rsidRDefault="00D812A0" w:rsidP="007A2DF5">
      <w:pPr>
        <w:ind w:left="-426" w:right="-1" w:firstLine="426"/>
        <w:jc w:val="both"/>
        <w:rPr>
          <w:sz w:val="28"/>
          <w:szCs w:val="28"/>
          <w:lang w:eastAsia="ru-RU"/>
        </w:rPr>
      </w:pPr>
      <w:r w:rsidRPr="00D11E91">
        <w:rPr>
          <w:sz w:val="28"/>
          <w:szCs w:val="28"/>
        </w:rPr>
        <w:t>закрывать фасады строительных лесов защитной сеткой для защиты работников от случайно упавших сверху предметов;</w:t>
      </w:r>
    </w:p>
    <w:p w:rsidR="00D812A0" w:rsidRDefault="00D812A0" w:rsidP="007A2DF5">
      <w:pPr>
        <w:ind w:left="-426" w:right="-1" w:firstLine="426"/>
        <w:jc w:val="both"/>
        <w:rPr>
          <w:spacing w:val="-1"/>
          <w:sz w:val="28"/>
          <w:szCs w:val="28"/>
        </w:rPr>
      </w:pPr>
      <w:r w:rsidRPr="00D11E91">
        <w:rPr>
          <w:sz w:val="28"/>
          <w:szCs w:val="28"/>
        </w:rPr>
        <w:t xml:space="preserve">оборудовать строительные леса, расположенные в местах проходов в жилой дом, защитными козырьками со сплошной боковой обшивкой для </w:t>
      </w:r>
      <w:r w:rsidRPr="00D11E91">
        <w:rPr>
          <w:spacing w:val="-1"/>
          <w:sz w:val="28"/>
          <w:szCs w:val="28"/>
        </w:rPr>
        <w:t xml:space="preserve">защиты работников </w:t>
      </w:r>
      <w:r>
        <w:rPr>
          <w:spacing w:val="-1"/>
          <w:sz w:val="28"/>
          <w:szCs w:val="28"/>
        </w:rPr>
        <w:t xml:space="preserve">и жильцов дома </w:t>
      </w:r>
      <w:r w:rsidRPr="00D11E91">
        <w:rPr>
          <w:spacing w:val="-1"/>
          <w:sz w:val="28"/>
          <w:szCs w:val="28"/>
        </w:rPr>
        <w:t>от случайно упавших сверху предметов;</w:t>
      </w:r>
    </w:p>
    <w:p w:rsidR="00D812A0" w:rsidRPr="00355B3E" w:rsidRDefault="00D812A0" w:rsidP="007A2DF5">
      <w:pPr>
        <w:ind w:left="-426" w:right="-1" w:firstLine="426"/>
        <w:jc w:val="both"/>
        <w:rPr>
          <w:spacing w:val="-1"/>
          <w:sz w:val="28"/>
          <w:szCs w:val="28"/>
        </w:rPr>
      </w:pPr>
      <w:r w:rsidRPr="00355B3E">
        <w:rPr>
          <w:b/>
          <w:spacing w:val="-1"/>
          <w:sz w:val="28"/>
          <w:szCs w:val="28"/>
        </w:rPr>
        <w:t>1.4)</w:t>
      </w:r>
      <w:r>
        <w:rPr>
          <w:spacing w:val="-1"/>
          <w:sz w:val="28"/>
          <w:szCs w:val="28"/>
        </w:rPr>
        <w:t xml:space="preserve"> рекомендовать членам НП «СРО «ССК», эксплуатирующим грузо</w:t>
      </w:r>
      <w:r w:rsidRPr="00D11E91">
        <w:rPr>
          <w:sz w:val="28"/>
          <w:szCs w:val="28"/>
        </w:rPr>
        <w:t xml:space="preserve">подъемные </w:t>
      </w:r>
      <w:r>
        <w:rPr>
          <w:sz w:val="28"/>
          <w:szCs w:val="28"/>
        </w:rPr>
        <w:t xml:space="preserve">краны, </w:t>
      </w:r>
      <w:r w:rsidRPr="00D11E91">
        <w:rPr>
          <w:spacing w:val="-1"/>
          <w:sz w:val="28"/>
          <w:szCs w:val="28"/>
        </w:rPr>
        <w:t>обеспечить</w:t>
      </w:r>
      <w:r>
        <w:rPr>
          <w:spacing w:val="-1"/>
          <w:sz w:val="28"/>
          <w:szCs w:val="28"/>
        </w:rPr>
        <w:t xml:space="preserve"> контроль в части</w:t>
      </w:r>
      <w:r w:rsidRPr="00D11E91">
        <w:rPr>
          <w:spacing w:val="-1"/>
          <w:sz w:val="28"/>
          <w:szCs w:val="28"/>
        </w:rPr>
        <w:t>: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обеспечения</w:t>
      </w:r>
      <w:r w:rsidRPr="00D11E91">
        <w:rPr>
          <w:sz w:val="28"/>
          <w:szCs w:val="28"/>
        </w:rPr>
        <w:t xml:space="preserve"> безопасности работников пр</w:t>
      </w:r>
      <w:r>
        <w:rPr>
          <w:sz w:val="28"/>
          <w:szCs w:val="28"/>
        </w:rPr>
        <w:t xml:space="preserve">и осуществлении технологических </w:t>
      </w:r>
      <w:r w:rsidRPr="00D11E91">
        <w:rPr>
          <w:sz w:val="28"/>
          <w:szCs w:val="28"/>
        </w:rPr>
        <w:t>процессов;</w:t>
      </w:r>
    </w:p>
    <w:p w:rsidR="00D812A0" w:rsidRPr="00D11E91" w:rsidRDefault="00D812A0" w:rsidP="007A2DF5">
      <w:pPr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соблюдения</w:t>
      </w:r>
      <w:r w:rsidRPr="00D11E91">
        <w:rPr>
          <w:sz w:val="28"/>
          <w:szCs w:val="28"/>
        </w:rPr>
        <w:t xml:space="preserve"> требований промышленной безопасности;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устранения</w:t>
      </w:r>
      <w:r w:rsidRPr="00D11E91">
        <w:rPr>
          <w:sz w:val="28"/>
          <w:szCs w:val="28"/>
        </w:rPr>
        <w:t xml:space="preserve"> недостатков в обучении и инструктировании в области промышленной безопасности;</w:t>
      </w:r>
    </w:p>
    <w:p w:rsidR="00D812A0" w:rsidRPr="00D6217A" w:rsidRDefault="00D812A0" w:rsidP="007A2DF5">
      <w:pPr>
        <w:ind w:left="-426" w:right="-1"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соблюдения</w:t>
      </w:r>
      <w:r w:rsidRPr="00D11E91">
        <w:rPr>
          <w:spacing w:val="-1"/>
          <w:sz w:val="28"/>
          <w:szCs w:val="28"/>
        </w:rPr>
        <w:t xml:space="preserve"> работниками правил внутренне</w:t>
      </w:r>
      <w:r>
        <w:rPr>
          <w:spacing w:val="-1"/>
          <w:sz w:val="28"/>
          <w:szCs w:val="28"/>
        </w:rPr>
        <w:t>го трудового распорядка;</w:t>
      </w:r>
    </w:p>
    <w:p w:rsidR="00D812A0" w:rsidRPr="002F04E9" w:rsidRDefault="00D812A0" w:rsidP="007A2DF5">
      <w:pPr>
        <w:ind w:left="-426" w:right="-1" w:firstLine="426"/>
        <w:jc w:val="both"/>
        <w:rPr>
          <w:sz w:val="28"/>
          <w:szCs w:val="28"/>
        </w:rPr>
      </w:pPr>
      <w:r w:rsidRPr="002F04E9">
        <w:rPr>
          <w:sz w:val="28"/>
          <w:szCs w:val="28"/>
        </w:rPr>
        <w:t xml:space="preserve">производства монтажа, демонтажа </w:t>
      </w:r>
      <w:r w:rsidRPr="002F04E9">
        <w:rPr>
          <w:spacing w:val="-1"/>
          <w:sz w:val="28"/>
          <w:szCs w:val="28"/>
        </w:rPr>
        <w:t>грузо</w:t>
      </w:r>
      <w:r w:rsidRPr="002F04E9">
        <w:rPr>
          <w:sz w:val="28"/>
          <w:szCs w:val="28"/>
        </w:rPr>
        <w:t>подъемных кранов организациями, имеющими специальное разрешение Ростехнадзора,</w:t>
      </w:r>
      <w:r w:rsidRPr="002F04E9">
        <w:rPr>
          <w:spacing w:val="-3"/>
          <w:sz w:val="28"/>
          <w:szCs w:val="28"/>
        </w:rPr>
        <w:t xml:space="preserve"> </w:t>
      </w:r>
      <w:r w:rsidRPr="002F04E9">
        <w:rPr>
          <w:spacing w:val="-4"/>
          <w:sz w:val="28"/>
          <w:szCs w:val="28"/>
        </w:rPr>
        <w:t>необходимую</w:t>
      </w:r>
      <w:r w:rsidRPr="002F04E9">
        <w:rPr>
          <w:sz w:val="28"/>
          <w:szCs w:val="28"/>
        </w:rPr>
        <w:t xml:space="preserve"> </w:t>
      </w:r>
      <w:r w:rsidRPr="002F04E9">
        <w:rPr>
          <w:spacing w:val="-2"/>
          <w:sz w:val="28"/>
          <w:szCs w:val="28"/>
        </w:rPr>
        <w:t>материально - техническую</w:t>
      </w:r>
      <w:r w:rsidRPr="002F04E9">
        <w:rPr>
          <w:sz w:val="28"/>
          <w:szCs w:val="28"/>
        </w:rPr>
        <w:tab/>
      </w:r>
      <w:r w:rsidRPr="002F04E9">
        <w:rPr>
          <w:spacing w:val="-3"/>
          <w:sz w:val="28"/>
          <w:szCs w:val="28"/>
        </w:rPr>
        <w:t>базу, к</w:t>
      </w:r>
      <w:r w:rsidRPr="002F04E9">
        <w:rPr>
          <w:sz w:val="28"/>
          <w:szCs w:val="28"/>
        </w:rPr>
        <w:t xml:space="preserve">валифицированный состав инженерно - технических работников и </w:t>
      </w:r>
      <w:r w:rsidRPr="002F04E9">
        <w:rPr>
          <w:spacing w:val="-1"/>
          <w:sz w:val="28"/>
          <w:szCs w:val="28"/>
        </w:rPr>
        <w:t>обслуживающего персонала для осуществления такого вида работ</w:t>
      </w:r>
      <w:r>
        <w:rPr>
          <w:spacing w:val="-1"/>
          <w:sz w:val="28"/>
          <w:szCs w:val="28"/>
        </w:rPr>
        <w:t>.</w:t>
      </w:r>
      <w:r w:rsidRPr="002F04E9">
        <w:rPr>
          <w:spacing w:val="-1"/>
          <w:sz w:val="28"/>
          <w:szCs w:val="28"/>
        </w:rPr>
        <w:t xml:space="preserve"> </w:t>
      </w:r>
    </w:p>
    <w:p w:rsidR="00D812A0" w:rsidRPr="009B6E91" w:rsidRDefault="00D812A0" w:rsidP="007A2DF5">
      <w:pPr>
        <w:suppressAutoHyphens w:val="0"/>
        <w:autoSpaceDE w:val="0"/>
        <w:autoSpaceDN w:val="0"/>
        <w:adjustRightInd w:val="0"/>
        <w:ind w:left="-426" w:right="-1" w:firstLine="426"/>
        <w:jc w:val="both"/>
        <w:outlineLvl w:val="3"/>
        <w:rPr>
          <w:sz w:val="28"/>
          <w:szCs w:val="28"/>
          <w:lang w:eastAsia="ru-RU"/>
        </w:rPr>
      </w:pPr>
      <w:r w:rsidRPr="009B6E91">
        <w:rPr>
          <w:b/>
          <w:sz w:val="28"/>
          <w:szCs w:val="28"/>
          <w:u w:val="single"/>
        </w:rPr>
        <w:t>РЕЗУЛЬТАТЫ ГОЛОСОВАНИЯ</w:t>
      </w:r>
      <w:r w:rsidRPr="009B6E91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41474E">
        <w:rPr>
          <w:b/>
          <w:color w:val="000000"/>
          <w:sz w:val="28"/>
          <w:szCs w:val="28"/>
        </w:rPr>
        <w:t>ЗА: 12,</w:t>
      </w:r>
      <w:r w:rsidRPr="0041474E">
        <w:rPr>
          <w:color w:val="000000"/>
          <w:sz w:val="28"/>
          <w:szCs w:val="28"/>
        </w:rPr>
        <w:t xml:space="preserve"> ПРОТИВ</w:t>
      </w:r>
      <w:r w:rsidRPr="009B6E91">
        <w:rPr>
          <w:sz w:val="28"/>
          <w:szCs w:val="28"/>
        </w:rPr>
        <w:t>: 0, ВОЗДЕРЖАЛИСЬ: 0.</w:t>
      </w:r>
    </w:p>
    <w:p w:rsidR="00D812A0" w:rsidRPr="009B6E91" w:rsidRDefault="00D812A0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  <w:u w:val="single"/>
        </w:rPr>
      </w:pPr>
      <w:r w:rsidRPr="009B6E91">
        <w:rPr>
          <w:b/>
          <w:sz w:val="28"/>
          <w:szCs w:val="28"/>
          <w:u w:val="single"/>
        </w:rPr>
        <w:t>РЕШЕНИЕ ПРИНЯТО ЕДИНОГЛАСНО</w:t>
      </w:r>
      <w:r w:rsidRPr="009B6E91">
        <w:rPr>
          <w:b/>
          <w:sz w:val="28"/>
          <w:szCs w:val="28"/>
        </w:rPr>
        <w:t>.</w:t>
      </w:r>
    </w:p>
    <w:p w:rsidR="00D812A0" w:rsidRDefault="00D812A0" w:rsidP="007A2DF5">
      <w:pPr>
        <w:ind w:left="-426" w:right="-1" w:firstLine="426"/>
        <w:jc w:val="both"/>
        <w:rPr>
          <w:b/>
          <w:sz w:val="28"/>
          <w:szCs w:val="28"/>
        </w:rPr>
      </w:pPr>
    </w:p>
    <w:p w:rsidR="00D812A0" w:rsidRDefault="00D812A0" w:rsidP="007A2DF5">
      <w:pPr>
        <w:ind w:left="-426" w:right="-1" w:firstLine="426"/>
        <w:jc w:val="both"/>
        <w:rPr>
          <w:b/>
          <w:sz w:val="28"/>
          <w:szCs w:val="28"/>
        </w:rPr>
      </w:pPr>
    </w:p>
    <w:p w:rsidR="00D812A0" w:rsidRDefault="00D812A0" w:rsidP="007A2DF5">
      <w:pPr>
        <w:ind w:left="-426" w:right="-1" w:firstLine="426"/>
        <w:jc w:val="both"/>
        <w:rPr>
          <w:b/>
          <w:sz w:val="28"/>
          <w:szCs w:val="28"/>
        </w:rPr>
      </w:pPr>
    </w:p>
    <w:p w:rsidR="00D812A0" w:rsidRPr="00BF052D" w:rsidRDefault="00D812A0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</w:rPr>
      </w:pPr>
      <w:r w:rsidRPr="00275908">
        <w:rPr>
          <w:b/>
          <w:sz w:val="28"/>
          <w:szCs w:val="28"/>
          <w:u w:val="single"/>
        </w:rPr>
        <w:t>2 ВОПРОС</w:t>
      </w:r>
      <w:r w:rsidRPr="00275908">
        <w:rPr>
          <w:b/>
          <w:sz w:val="28"/>
          <w:szCs w:val="28"/>
        </w:rPr>
        <w:t>:</w:t>
      </w:r>
      <w:r w:rsidRPr="00275908">
        <w:rPr>
          <w:sz w:val="28"/>
          <w:szCs w:val="28"/>
        </w:rPr>
        <w:t xml:space="preserve"> О внесении изменений в свидетельства о допуске к </w:t>
      </w:r>
      <w:r w:rsidRPr="00275908">
        <w:rPr>
          <w:bCs/>
          <w:sz w:val="28"/>
          <w:szCs w:val="28"/>
        </w:rPr>
        <w:t xml:space="preserve">определенному виду или видам </w:t>
      </w:r>
      <w:r w:rsidRPr="00275908">
        <w:rPr>
          <w:sz w:val="28"/>
          <w:szCs w:val="28"/>
        </w:rPr>
        <w:t>работ, которые оказывают влияние на безопасность объектов капитального строительства, по заявлениям членов НП «СРО «ССК».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</w:rPr>
      </w:pPr>
      <w:r w:rsidRPr="00C86C81">
        <w:rPr>
          <w:b/>
          <w:sz w:val="28"/>
          <w:szCs w:val="28"/>
          <w:u w:val="single"/>
        </w:rPr>
        <w:t>СЛУШАЛИ</w:t>
      </w:r>
      <w:r w:rsidRPr="00C86C81">
        <w:rPr>
          <w:b/>
          <w:color w:val="000000"/>
          <w:sz w:val="28"/>
          <w:szCs w:val="28"/>
        </w:rPr>
        <w:t xml:space="preserve">: </w:t>
      </w:r>
      <w:r w:rsidRPr="004A3285">
        <w:rPr>
          <w:color w:val="000000"/>
          <w:sz w:val="28"/>
          <w:szCs w:val="28"/>
        </w:rPr>
        <w:t>начальника административно-организационного отдела НП «СРО «ССК» Новикову Н.И.</w:t>
      </w:r>
      <w:r w:rsidRPr="00C86C81"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>которая доложила о поступившем</w:t>
      </w:r>
      <w:r w:rsidRPr="00C86C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НП «СРО «ССК» </w:t>
      </w:r>
      <w:r w:rsidRPr="00C86C81">
        <w:rPr>
          <w:sz w:val="28"/>
          <w:szCs w:val="28"/>
        </w:rPr>
        <w:t>заявлени</w:t>
      </w:r>
      <w:r>
        <w:rPr>
          <w:sz w:val="28"/>
          <w:szCs w:val="28"/>
        </w:rPr>
        <w:t>и</w:t>
      </w:r>
      <w:r w:rsidRPr="00C86C81">
        <w:rPr>
          <w:sz w:val="28"/>
          <w:szCs w:val="28"/>
        </w:rPr>
        <w:t xml:space="preserve"> о вне</w:t>
      </w:r>
      <w:r>
        <w:rPr>
          <w:sz w:val="28"/>
          <w:szCs w:val="28"/>
        </w:rPr>
        <w:t>сении изменений в  свидетельство</w:t>
      </w:r>
      <w:r w:rsidRPr="00C86C81">
        <w:rPr>
          <w:sz w:val="28"/>
          <w:szCs w:val="28"/>
        </w:rPr>
        <w:t xml:space="preserve"> о допуске к </w:t>
      </w:r>
      <w:r w:rsidRPr="00C86C81">
        <w:rPr>
          <w:bCs/>
          <w:sz w:val="28"/>
          <w:szCs w:val="28"/>
        </w:rPr>
        <w:t xml:space="preserve">определенному виду или видам </w:t>
      </w:r>
      <w:r>
        <w:rPr>
          <w:sz w:val="28"/>
          <w:szCs w:val="28"/>
        </w:rPr>
        <w:t>работ</w:t>
      </w:r>
      <w:r w:rsidRPr="00C86C81">
        <w:rPr>
          <w:sz w:val="28"/>
          <w:szCs w:val="28"/>
        </w:rPr>
        <w:t>, которые оказывают влияние на безопасность объектов капитального строительства, от член</w:t>
      </w:r>
      <w:r>
        <w:rPr>
          <w:sz w:val="28"/>
          <w:szCs w:val="28"/>
        </w:rPr>
        <w:t>а НП «СРО «ССК»:</w:t>
      </w:r>
    </w:p>
    <w:p w:rsidR="00D812A0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общества с ограниченной ответственностью</w:t>
      </w:r>
      <w:r w:rsidRPr="005A14EE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Камтехстрой</w:t>
      </w:r>
      <w:r w:rsidRPr="005A14EE">
        <w:rPr>
          <w:b/>
          <w:sz w:val="28"/>
          <w:szCs w:val="28"/>
        </w:rPr>
        <w:t xml:space="preserve">» </w:t>
      </w:r>
      <w:r>
        <w:rPr>
          <w:sz w:val="28"/>
          <w:szCs w:val="28"/>
        </w:rPr>
        <w:t>(ИНН 4101090449</w:t>
      </w:r>
      <w:r w:rsidRPr="005A14EE">
        <w:rPr>
          <w:sz w:val="28"/>
          <w:szCs w:val="28"/>
        </w:rPr>
        <w:t>, ОГРН 10</w:t>
      </w:r>
      <w:r>
        <w:rPr>
          <w:sz w:val="28"/>
          <w:szCs w:val="28"/>
        </w:rPr>
        <w:t>34100646854</w:t>
      </w:r>
      <w:r w:rsidRPr="005A14EE">
        <w:rPr>
          <w:sz w:val="28"/>
          <w:szCs w:val="28"/>
        </w:rPr>
        <w:t>),</w:t>
      </w:r>
    </w:p>
    <w:p w:rsidR="00D812A0" w:rsidRPr="00C54BE4" w:rsidRDefault="00D812A0" w:rsidP="007A2DF5">
      <w:pPr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86C81">
        <w:rPr>
          <w:sz w:val="28"/>
          <w:szCs w:val="28"/>
        </w:rPr>
        <w:t>а также</w:t>
      </w:r>
      <w:r w:rsidRPr="00C86C81">
        <w:rPr>
          <w:b/>
          <w:sz w:val="28"/>
          <w:szCs w:val="28"/>
        </w:rPr>
        <w:t xml:space="preserve"> </w:t>
      </w:r>
      <w:r w:rsidRPr="00C86C81">
        <w:rPr>
          <w:sz w:val="28"/>
          <w:szCs w:val="28"/>
        </w:rPr>
        <w:t xml:space="preserve">о результатах рассмотрения </w:t>
      </w:r>
      <w:r>
        <w:rPr>
          <w:sz w:val="28"/>
          <w:szCs w:val="28"/>
        </w:rPr>
        <w:t xml:space="preserve">уполномоченными лицами исполнительного органа НП «СРО «ССК» и Контрольной комиссией НП «СРО «ССК» </w:t>
      </w:r>
      <w:r w:rsidRPr="00C86C81">
        <w:rPr>
          <w:sz w:val="28"/>
          <w:szCs w:val="28"/>
        </w:rPr>
        <w:t xml:space="preserve">представленных данными юридическими лицами документов, результатах проверки достоверности сведений, оценки соответствия Требованиям к выдаче свидетельств о допуске к </w:t>
      </w:r>
      <w:r>
        <w:rPr>
          <w:sz w:val="28"/>
          <w:szCs w:val="28"/>
        </w:rPr>
        <w:t>определенному виду или видам работ</w:t>
      </w:r>
      <w:r w:rsidRPr="00C86C81">
        <w:rPr>
          <w:sz w:val="28"/>
          <w:szCs w:val="28"/>
        </w:rPr>
        <w:t>, которые оказывают влияние на безопасность объектов капитального строительства.</w:t>
      </w:r>
    </w:p>
    <w:p w:rsidR="00D812A0" w:rsidRDefault="00D812A0" w:rsidP="007A2DF5">
      <w:pPr>
        <w:ind w:left="-426" w:right="-1" w:firstLine="426"/>
        <w:jc w:val="both"/>
        <w:rPr>
          <w:b/>
          <w:sz w:val="28"/>
          <w:szCs w:val="28"/>
        </w:rPr>
      </w:pPr>
      <w:r w:rsidRPr="00C86C81">
        <w:rPr>
          <w:b/>
          <w:sz w:val="28"/>
          <w:szCs w:val="28"/>
          <w:u w:val="single"/>
        </w:rPr>
        <w:t>РЕШИЛИ</w:t>
      </w:r>
      <w:r w:rsidRPr="00C86C81">
        <w:rPr>
          <w:b/>
          <w:sz w:val="28"/>
          <w:szCs w:val="28"/>
        </w:rPr>
        <w:t>:</w:t>
      </w:r>
    </w:p>
    <w:p w:rsidR="00BC6586" w:rsidRDefault="00D812A0" w:rsidP="007A2DF5">
      <w:pPr>
        <w:ind w:left="-426" w:right="-1" w:firstLine="426"/>
        <w:jc w:val="both"/>
        <w:rPr>
          <w:b/>
          <w:sz w:val="28"/>
          <w:szCs w:val="28"/>
        </w:rPr>
      </w:pPr>
      <w:r w:rsidRPr="00C86C81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D6EBD">
        <w:rPr>
          <w:b/>
          <w:sz w:val="28"/>
          <w:szCs w:val="28"/>
        </w:rPr>
        <w:t>Рассмотрев</w:t>
      </w:r>
      <w:r>
        <w:rPr>
          <w:sz w:val="28"/>
          <w:szCs w:val="28"/>
        </w:rPr>
        <w:t>,</w:t>
      </w:r>
      <w:r w:rsidRPr="001A4CD6">
        <w:rPr>
          <w:sz w:val="28"/>
          <w:szCs w:val="28"/>
        </w:rPr>
        <w:t xml:space="preserve"> представленные членом НП «СРО «ССК» - </w:t>
      </w:r>
      <w:r>
        <w:rPr>
          <w:b/>
          <w:sz w:val="28"/>
          <w:szCs w:val="28"/>
        </w:rPr>
        <w:t>обществом с ограниченной ответственностью</w:t>
      </w:r>
      <w:r w:rsidRPr="005A14EE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Камтехстрой</w:t>
      </w:r>
      <w:r w:rsidRPr="005A14EE">
        <w:rPr>
          <w:b/>
          <w:sz w:val="28"/>
          <w:szCs w:val="28"/>
        </w:rPr>
        <w:t xml:space="preserve">» </w:t>
      </w:r>
      <w:r>
        <w:rPr>
          <w:sz w:val="28"/>
          <w:szCs w:val="28"/>
        </w:rPr>
        <w:t>(ИНН 4101090449</w:t>
      </w:r>
      <w:r w:rsidRPr="005A14EE">
        <w:rPr>
          <w:sz w:val="28"/>
          <w:szCs w:val="28"/>
        </w:rPr>
        <w:t>, ОГРН 10</w:t>
      </w:r>
      <w:r>
        <w:rPr>
          <w:sz w:val="28"/>
          <w:szCs w:val="28"/>
        </w:rPr>
        <w:t>34100646854</w:t>
      </w:r>
      <w:r w:rsidRPr="005A14EE">
        <w:rPr>
          <w:sz w:val="28"/>
          <w:szCs w:val="28"/>
        </w:rPr>
        <w:t>)</w:t>
      </w:r>
      <w:r>
        <w:rPr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5D6EBD">
        <w:rPr>
          <w:b/>
          <w:sz w:val="28"/>
          <w:szCs w:val="28"/>
        </w:rPr>
        <w:t>заявление</w:t>
      </w:r>
      <w:r>
        <w:rPr>
          <w:b/>
          <w:sz w:val="28"/>
          <w:szCs w:val="28"/>
        </w:rPr>
        <w:t xml:space="preserve"> </w:t>
      </w:r>
      <w:r w:rsidRPr="00872AD5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внесении изменений </w:t>
      </w:r>
      <w:r w:rsidRPr="00872AD5">
        <w:rPr>
          <w:sz w:val="28"/>
          <w:szCs w:val="28"/>
        </w:rPr>
        <w:t>в свидетельство о допуске</w:t>
      </w:r>
      <w:r>
        <w:rPr>
          <w:sz w:val="28"/>
          <w:szCs w:val="28"/>
        </w:rPr>
        <w:t xml:space="preserve"> и исключении из него</w:t>
      </w:r>
      <w:r w:rsidRPr="00872AD5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определен</w:t>
      </w:r>
      <w:r w:rsidRPr="00872AD5">
        <w:rPr>
          <w:sz w:val="28"/>
          <w:szCs w:val="28"/>
        </w:rPr>
        <w:t>ных видов работ, оказывающих влияние на безопасность объектов капитального строительства,</w:t>
      </w:r>
      <w:r w:rsidRPr="005D6EBD">
        <w:rPr>
          <w:b/>
          <w:sz w:val="28"/>
          <w:szCs w:val="28"/>
        </w:rPr>
        <w:t xml:space="preserve"> акт контрольной проверки </w:t>
      </w:r>
    </w:p>
    <w:p w:rsidR="00BC6586" w:rsidRDefault="00BC6586" w:rsidP="007A2DF5">
      <w:pPr>
        <w:ind w:left="-426" w:right="-1" w:firstLine="426"/>
        <w:jc w:val="both"/>
        <w:rPr>
          <w:b/>
          <w:sz w:val="28"/>
          <w:szCs w:val="28"/>
        </w:rPr>
      </w:pPr>
    </w:p>
    <w:p w:rsidR="00BC6586" w:rsidRDefault="00BC6586" w:rsidP="007A2DF5">
      <w:pPr>
        <w:ind w:left="-426" w:right="-1" w:firstLine="426"/>
        <w:jc w:val="both"/>
        <w:rPr>
          <w:b/>
          <w:sz w:val="28"/>
          <w:szCs w:val="28"/>
        </w:rPr>
      </w:pPr>
    </w:p>
    <w:p w:rsidR="00BC6586" w:rsidRDefault="00BC6586" w:rsidP="007A2DF5">
      <w:pPr>
        <w:ind w:left="-426" w:right="-1" w:firstLine="426"/>
        <w:jc w:val="both"/>
        <w:rPr>
          <w:b/>
          <w:sz w:val="28"/>
          <w:szCs w:val="28"/>
        </w:rPr>
      </w:pPr>
    </w:p>
    <w:p w:rsidR="00CA13C7" w:rsidRDefault="00CA13C7" w:rsidP="007A2DF5">
      <w:pPr>
        <w:ind w:left="-426" w:right="-1" w:firstLine="426"/>
        <w:jc w:val="both"/>
        <w:rPr>
          <w:b/>
          <w:sz w:val="28"/>
          <w:szCs w:val="28"/>
        </w:rPr>
      </w:pPr>
    </w:p>
    <w:p w:rsidR="00D812A0" w:rsidRDefault="00D812A0" w:rsidP="00464206">
      <w:pPr>
        <w:ind w:left="-426" w:right="-1"/>
        <w:jc w:val="both"/>
        <w:rPr>
          <w:b/>
          <w:sz w:val="28"/>
          <w:szCs w:val="28"/>
        </w:rPr>
      </w:pPr>
      <w:r w:rsidRPr="005D6EBD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>24</w:t>
      </w:r>
      <w:r w:rsidRPr="005D6EBD">
        <w:rPr>
          <w:b/>
          <w:sz w:val="28"/>
          <w:szCs w:val="28"/>
        </w:rPr>
        <w:t xml:space="preserve"> мая 2011 г., рекомендации Ко</w:t>
      </w:r>
      <w:r>
        <w:rPr>
          <w:b/>
          <w:sz w:val="28"/>
          <w:szCs w:val="28"/>
        </w:rPr>
        <w:t>нтрольной комиссии (протокол № 6</w:t>
      </w:r>
      <w:r w:rsidRPr="005D6EBD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14</w:t>
      </w:r>
      <w:r w:rsidRPr="005D6EB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июня</w:t>
      </w:r>
      <w:r w:rsidRPr="005D6EBD">
        <w:rPr>
          <w:b/>
          <w:sz w:val="28"/>
          <w:szCs w:val="28"/>
        </w:rPr>
        <w:t xml:space="preserve"> 2011 г.),</w:t>
      </w:r>
      <w:r w:rsidRPr="00987382">
        <w:rPr>
          <w:b/>
          <w:sz w:val="28"/>
          <w:szCs w:val="28"/>
        </w:rPr>
        <w:t xml:space="preserve"> </w:t>
      </w:r>
    </w:p>
    <w:p w:rsidR="00D812A0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руководствуясь ч. 13 ст. 55.8</w:t>
      </w:r>
      <w:r w:rsidRPr="00C86C81">
        <w:rPr>
          <w:b/>
          <w:sz w:val="28"/>
          <w:szCs w:val="28"/>
        </w:rPr>
        <w:t xml:space="preserve"> Градостроительного кодекса РФ,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</w:rPr>
      </w:pPr>
      <w:r w:rsidRPr="00C86C81">
        <w:rPr>
          <w:b/>
          <w:sz w:val="28"/>
          <w:szCs w:val="28"/>
        </w:rPr>
        <w:t>внести изменения в свидетельство о допуске</w:t>
      </w:r>
      <w:r w:rsidRPr="00C86C81">
        <w:rPr>
          <w:sz w:val="28"/>
          <w:szCs w:val="28"/>
        </w:rPr>
        <w:t xml:space="preserve"> к работам, которые оказывают влияние на безопасность объектов капитального строительства, </w:t>
      </w:r>
      <w:r w:rsidRPr="00C86C81">
        <w:rPr>
          <w:b/>
          <w:sz w:val="28"/>
          <w:szCs w:val="28"/>
        </w:rPr>
        <w:t>с выдачей свидетельства взамен ранее выданного, члену НП «СРО «ССК»</w:t>
      </w:r>
      <w:r w:rsidRPr="00C86C81">
        <w:rPr>
          <w:sz w:val="28"/>
          <w:szCs w:val="28"/>
        </w:rPr>
        <w:t xml:space="preserve"> - </w:t>
      </w:r>
      <w:r>
        <w:rPr>
          <w:b/>
          <w:sz w:val="28"/>
          <w:szCs w:val="28"/>
        </w:rPr>
        <w:t>обществу с ограниченной ответственностью</w:t>
      </w:r>
      <w:r w:rsidRPr="005A14EE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Камтехстрой</w:t>
      </w:r>
      <w:r w:rsidRPr="005A14EE">
        <w:rPr>
          <w:b/>
          <w:sz w:val="28"/>
          <w:szCs w:val="28"/>
        </w:rPr>
        <w:t xml:space="preserve">» </w:t>
      </w:r>
      <w:r>
        <w:rPr>
          <w:sz w:val="28"/>
          <w:szCs w:val="28"/>
        </w:rPr>
        <w:t>(ИНН 4101090449</w:t>
      </w:r>
      <w:r w:rsidRPr="005A14EE">
        <w:rPr>
          <w:sz w:val="28"/>
          <w:szCs w:val="28"/>
        </w:rPr>
        <w:t>, ОГРН 10</w:t>
      </w:r>
      <w:r>
        <w:rPr>
          <w:sz w:val="28"/>
          <w:szCs w:val="28"/>
        </w:rPr>
        <w:t>34100646854</w:t>
      </w:r>
      <w:r w:rsidRPr="005A14EE">
        <w:rPr>
          <w:sz w:val="28"/>
          <w:szCs w:val="28"/>
        </w:rPr>
        <w:t>)</w:t>
      </w:r>
      <w:r w:rsidRPr="00C86C81">
        <w:rPr>
          <w:sz w:val="28"/>
          <w:szCs w:val="28"/>
        </w:rPr>
        <w:t xml:space="preserve"> </w:t>
      </w:r>
      <w:r w:rsidRPr="00C86C81">
        <w:rPr>
          <w:b/>
          <w:sz w:val="28"/>
          <w:szCs w:val="28"/>
        </w:rPr>
        <w:t>согласно заявлению</w:t>
      </w:r>
      <w:r>
        <w:rPr>
          <w:b/>
          <w:sz w:val="28"/>
          <w:szCs w:val="28"/>
        </w:rPr>
        <w:t>.</w:t>
      </w:r>
      <w:r w:rsidRPr="00C86C81">
        <w:rPr>
          <w:b/>
          <w:sz w:val="28"/>
          <w:szCs w:val="28"/>
        </w:rPr>
        <w:t xml:space="preserve"> </w:t>
      </w:r>
    </w:p>
    <w:p w:rsidR="00D812A0" w:rsidRPr="002F5304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 w:rsidRPr="002F5304">
        <w:rPr>
          <w:b/>
          <w:sz w:val="28"/>
          <w:szCs w:val="28"/>
          <w:u w:val="single"/>
        </w:rPr>
        <w:t>РЕЗУЛЬТАТЫ ГОЛОСОВАНИЯ</w:t>
      </w:r>
      <w:r w:rsidRPr="002F5304">
        <w:rPr>
          <w:b/>
          <w:sz w:val="28"/>
          <w:szCs w:val="28"/>
        </w:rPr>
        <w:t>:</w:t>
      </w:r>
      <w:r w:rsidRPr="002F5304">
        <w:rPr>
          <w:sz w:val="28"/>
          <w:szCs w:val="28"/>
        </w:rPr>
        <w:t xml:space="preserve"> </w:t>
      </w:r>
      <w:r w:rsidRPr="002F5304">
        <w:rPr>
          <w:b/>
          <w:sz w:val="28"/>
          <w:szCs w:val="28"/>
        </w:rPr>
        <w:t>ЗА: 12,</w:t>
      </w:r>
      <w:r w:rsidRPr="002F5304">
        <w:rPr>
          <w:sz w:val="28"/>
          <w:szCs w:val="28"/>
        </w:rPr>
        <w:t xml:space="preserve"> ПРОТИВ: 0, ВОЗДЕРЖАЛИСЬ: 0.</w:t>
      </w:r>
    </w:p>
    <w:p w:rsidR="00D812A0" w:rsidRDefault="00D812A0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</w:rPr>
      </w:pPr>
      <w:r w:rsidRPr="009B6E91">
        <w:rPr>
          <w:b/>
          <w:sz w:val="28"/>
          <w:szCs w:val="28"/>
          <w:u w:val="single"/>
        </w:rPr>
        <w:t>РЕШЕНИЕ ПРИНЯТО ЕДИНОГЛАСНО</w:t>
      </w:r>
      <w:r w:rsidRPr="009B6E91">
        <w:rPr>
          <w:b/>
          <w:sz w:val="28"/>
          <w:szCs w:val="28"/>
        </w:rPr>
        <w:t>.</w:t>
      </w:r>
    </w:p>
    <w:p w:rsidR="00D812A0" w:rsidRDefault="00D812A0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  <w:u w:val="single"/>
        </w:rPr>
      </w:pPr>
    </w:p>
    <w:p w:rsidR="00D812A0" w:rsidRDefault="00D812A0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  <w:u w:val="single"/>
        </w:rPr>
      </w:pPr>
    </w:p>
    <w:p w:rsidR="00D812A0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 w:rsidRPr="00157B74">
        <w:rPr>
          <w:b/>
          <w:sz w:val="28"/>
          <w:szCs w:val="28"/>
          <w:u w:val="single"/>
        </w:rPr>
        <w:t>3 ВОПРОС</w:t>
      </w:r>
      <w:r w:rsidRPr="00157B74">
        <w:rPr>
          <w:b/>
          <w:sz w:val="28"/>
          <w:szCs w:val="28"/>
        </w:rPr>
        <w:t>:</w:t>
      </w:r>
      <w:r w:rsidRPr="00157B74">
        <w:rPr>
          <w:sz w:val="28"/>
          <w:szCs w:val="28"/>
        </w:rPr>
        <w:t xml:space="preserve"> О результатах контрольных проверок на предмет устранения членами НП «СРО «ССК» нарушений Требований к выдаче свидетельств о допуске к работам, оказывающим влияние на безопасность объектов капитального строительства, выявленных в </w:t>
      </w:r>
      <w:r>
        <w:rPr>
          <w:sz w:val="28"/>
          <w:szCs w:val="28"/>
        </w:rPr>
        <w:t xml:space="preserve">их деятельности январе 2011 г. </w:t>
      </w: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A83AD2">
        <w:rPr>
          <w:b/>
          <w:sz w:val="28"/>
          <w:szCs w:val="28"/>
          <w:u w:val="single"/>
        </w:rPr>
        <w:t>СЛУШАЛИ</w:t>
      </w:r>
      <w:r w:rsidRPr="00A83AD2">
        <w:rPr>
          <w:b/>
          <w:color w:val="000000"/>
          <w:sz w:val="28"/>
          <w:szCs w:val="28"/>
        </w:rPr>
        <w:t>:</w:t>
      </w:r>
      <w:r w:rsidRPr="004A3285">
        <w:rPr>
          <w:color w:val="000000"/>
          <w:sz w:val="28"/>
          <w:szCs w:val="28"/>
        </w:rPr>
        <w:t xml:space="preserve"> начальника административно-организационного отдела НП «СРО «ССК» Новикову Н.И., которая доложила </w:t>
      </w:r>
      <w:r>
        <w:rPr>
          <w:color w:val="000000"/>
          <w:sz w:val="28"/>
          <w:szCs w:val="28"/>
        </w:rPr>
        <w:t>следующее.</w:t>
      </w:r>
    </w:p>
    <w:p w:rsidR="00D812A0" w:rsidRPr="00EF2F9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 связи с выявленными в результате </w:t>
      </w:r>
      <w:r w:rsidRPr="004A3285">
        <w:rPr>
          <w:color w:val="000000"/>
          <w:sz w:val="28"/>
          <w:szCs w:val="28"/>
        </w:rPr>
        <w:t xml:space="preserve"> контрольной плановой пр</w:t>
      </w:r>
      <w:r>
        <w:rPr>
          <w:color w:val="000000"/>
          <w:sz w:val="28"/>
          <w:szCs w:val="28"/>
        </w:rPr>
        <w:t>оверки, проведенной</w:t>
      </w:r>
      <w:r w:rsidRPr="004A328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29 января 2011г., нарушениями</w:t>
      </w:r>
      <w:r w:rsidRPr="004A3285">
        <w:rPr>
          <w:color w:val="000000"/>
          <w:sz w:val="28"/>
          <w:szCs w:val="28"/>
        </w:rPr>
        <w:t xml:space="preserve"> подпунктов 1.2, 1.3, 1.4 пункта 1 раздела 4 Требований к выдаче свидетельства о допуске к работам, которые оказывают влияние на безопасность объектов капитального строительства</w:t>
      </w:r>
      <w:r>
        <w:rPr>
          <w:color w:val="000000"/>
          <w:sz w:val="28"/>
          <w:szCs w:val="28"/>
        </w:rPr>
        <w:t>, допущенными обществом с ограниченной ответственностью</w:t>
      </w:r>
      <w:r w:rsidRPr="004A3285">
        <w:rPr>
          <w:color w:val="000000"/>
          <w:sz w:val="28"/>
          <w:szCs w:val="28"/>
        </w:rPr>
        <w:t xml:space="preserve"> </w:t>
      </w:r>
      <w:r w:rsidRPr="0088319B">
        <w:rPr>
          <w:b/>
          <w:color w:val="000000"/>
          <w:sz w:val="28"/>
          <w:szCs w:val="28"/>
        </w:rPr>
        <w:t>«Раликс</w:t>
      </w:r>
      <w:r w:rsidRPr="004A3285">
        <w:rPr>
          <w:color w:val="000000"/>
          <w:sz w:val="28"/>
          <w:szCs w:val="28"/>
        </w:rPr>
        <w:t>» (ИНН 4101095292, ОГРН 1044100643740, свидетельство о допуске к работам, которые оказывают влияние на безопасность объектов капитального строительства № 57.2-2009-4101095292-С-013)</w:t>
      </w:r>
      <w:r>
        <w:rPr>
          <w:color w:val="000000"/>
          <w:sz w:val="28"/>
          <w:szCs w:val="28"/>
        </w:rPr>
        <w:t xml:space="preserve"> </w:t>
      </w:r>
      <w:r w:rsidRPr="00EF2F90">
        <w:rPr>
          <w:color w:val="000000"/>
          <w:sz w:val="28"/>
          <w:szCs w:val="28"/>
        </w:rPr>
        <w:t>в отношении следующих групп и видов работ:</w:t>
      </w: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EF2F90">
        <w:rPr>
          <w:color w:val="000000"/>
          <w:sz w:val="28"/>
          <w:szCs w:val="28"/>
        </w:rPr>
        <w:t>6.</w:t>
      </w:r>
      <w:r w:rsidRPr="004A3285">
        <w:rPr>
          <w:color w:val="000000"/>
          <w:sz w:val="28"/>
          <w:szCs w:val="28"/>
        </w:rPr>
        <w:t xml:space="preserve"> Устройство бетонных и железобетонных монолитных конструкций (6.1. Опалубочные работы, 6.2. Арматурные работы, 6.3.Устройство монолитных бетонных и железобетонных конструкций),</w:t>
      </w: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EF2F90">
        <w:rPr>
          <w:color w:val="000000"/>
          <w:sz w:val="28"/>
          <w:szCs w:val="28"/>
        </w:rPr>
        <w:t>7.</w:t>
      </w:r>
      <w:r w:rsidRPr="004A3285">
        <w:rPr>
          <w:color w:val="000000"/>
          <w:sz w:val="28"/>
          <w:szCs w:val="28"/>
        </w:rPr>
        <w:t xml:space="preserve"> Монтаж сборных бетонных и железобетонных конструкций (7.1. Монтаж фундаментов и конструкций подземной части зданий и сооружений, 7.2. Монтаж элементов конструкций надземной части зданий и сооружений, в том числе колонн, рам, ригелей, ферм, балок, плит, поясов, панелей стен и перегородок),</w:t>
      </w: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EF2F90">
        <w:rPr>
          <w:color w:val="000000"/>
          <w:sz w:val="28"/>
          <w:szCs w:val="28"/>
        </w:rPr>
        <w:t>10.</w:t>
      </w:r>
      <w:r w:rsidRPr="004A3285">
        <w:rPr>
          <w:color w:val="000000"/>
          <w:sz w:val="28"/>
          <w:szCs w:val="28"/>
        </w:rPr>
        <w:t xml:space="preserve"> Монтаж металлических конструкций (10.4. Монтаж, усиление и демонтаж мачтовых сооружений, башен, вытяжных труб),</w:t>
      </w: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EF2F90">
        <w:rPr>
          <w:color w:val="000000"/>
          <w:sz w:val="28"/>
          <w:szCs w:val="28"/>
        </w:rPr>
        <w:t>12.</w:t>
      </w:r>
      <w:r w:rsidRPr="004A3285">
        <w:rPr>
          <w:color w:val="000000"/>
          <w:sz w:val="28"/>
          <w:szCs w:val="28"/>
        </w:rPr>
        <w:t xml:space="preserve"> Защита строительных конструкций, трубопроводов и оборудования (кроме магистральных и промысловых трубопроводов) (12.4. Гуммирование (обкладка листовыми резинами и жидкими резиновыми смесями), 12.5. Устройство оклеечной изоляции, 12.6. Устройство металлизационных покрытий, 12.8. Антисептирование деревянных конструкций, 12.10. Работы по теплоизоляции зданий, строительных конструкций и оборудования),</w:t>
      </w:r>
    </w:p>
    <w:p w:rsidR="00BC6586" w:rsidRDefault="00D812A0" w:rsidP="00BC6586">
      <w:pPr>
        <w:ind w:left="-426" w:right="-1" w:firstLine="426"/>
        <w:jc w:val="both"/>
        <w:rPr>
          <w:color w:val="000000"/>
          <w:sz w:val="28"/>
          <w:szCs w:val="28"/>
        </w:rPr>
      </w:pPr>
      <w:r w:rsidRPr="00EF2F90">
        <w:rPr>
          <w:color w:val="000000"/>
          <w:sz w:val="28"/>
          <w:szCs w:val="28"/>
        </w:rPr>
        <w:t xml:space="preserve">16. </w:t>
      </w:r>
      <w:r w:rsidRPr="004A3285">
        <w:rPr>
          <w:color w:val="000000"/>
          <w:sz w:val="28"/>
          <w:szCs w:val="28"/>
        </w:rPr>
        <w:t xml:space="preserve">Устройство наружных сетей водопровода (16.1. Укладка трубопроводов водопроводных, 16.2. Монтаж и демонтаж запорной арматуры и оборудования водопроводных сетей, 16.3. Устройство водопроводных колодцев, оголовков, </w:t>
      </w:r>
    </w:p>
    <w:p w:rsidR="00BC6586" w:rsidRDefault="00BC6586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BC6586" w:rsidRDefault="00BC6586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BC6586" w:rsidRDefault="00BC6586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CA13C7" w:rsidRDefault="00CA13C7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D812A0" w:rsidRPr="004A3285" w:rsidRDefault="00D812A0" w:rsidP="00464206">
      <w:pPr>
        <w:ind w:left="-426" w:right="-1"/>
        <w:jc w:val="both"/>
        <w:rPr>
          <w:color w:val="000000"/>
          <w:sz w:val="28"/>
          <w:szCs w:val="28"/>
        </w:rPr>
      </w:pPr>
      <w:r w:rsidRPr="004A3285">
        <w:rPr>
          <w:color w:val="000000"/>
          <w:sz w:val="28"/>
          <w:szCs w:val="28"/>
        </w:rPr>
        <w:t>гасителей водосборов, 16.4. Очистка полости и испытание трубопроводов водопровода),</w:t>
      </w: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EF2F90">
        <w:rPr>
          <w:color w:val="000000"/>
          <w:sz w:val="28"/>
          <w:szCs w:val="28"/>
        </w:rPr>
        <w:t>17.</w:t>
      </w:r>
      <w:r w:rsidRPr="004A3285">
        <w:rPr>
          <w:color w:val="000000"/>
          <w:sz w:val="28"/>
          <w:szCs w:val="28"/>
        </w:rPr>
        <w:t xml:space="preserve"> Устройство наружных сетей канализации (17.1. Укладка трубопроводов канализационных безнапорных, 17.2. Укладка трубопроводов канализационных напорных, 17.4. Устройство канализационных и водосточных колодцев, 17.7. Очистка полости и испытание трубопроводов канализации),</w:t>
      </w: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EF2F90">
        <w:rPr>
          <w:color w:val="000000"/>
          <w:sz w:val="28"/>
          <w:szCs w:val="28"/>
        </w:rPr>
        <w:t>18.</w:t>
      </w:r>
      <w:r w:rsidRPr="004A3285">
        <w:rPr>
          <w:color w:val="000000"/>
          <w:sz w:val="28"/>
          <w:szCs w:val="28"/>
        </w:rPr>
        <w:t xml:space="preserve"> Устройство наружных сетей теплоснабжения (18.5. Очистка полости и испытание трубопроводов теплоснабжения),</w:t>
      </w: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EF2F90">
        <w:rPr>
          <w:color w:val="000000"/>
          <w:sz w:val="28"/>
          <w:szCs w:val="28"/>
        </w:rPr>
        <w:t>19. Устройство наружных сетей газоснабжения, кроме магистральных (19.9. Врезка</w:t>
      </w:r>
      <w:r w:rsidRPr="004A3285">
        <w:rPr>
          <w:color w:val="000000"/>
          <w:sz w:val="28"/>
          <w:szCs w:val="28"/>
        </w:rPr>
        <w:t xml:space="preserve"> под давлением в действующие газопроводы, отключение и заглушка под давлением действующих газопроводов),</w:t>
      </w: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EF2F90">
        <w:rPr>
          <w:color w:val="000000"/>
          <w:sz w:val="28"/>
          <w:szCs w:val="28"/>
        </w:rPr>
        <w:t>20.</w:t>
      </w:r>
      <w:r w:rsidRPr="004A3285">
        <w:rPr>
          <w:color w:val="000000"/>
          <w:sz w:val="28"/>
          <w:szCs w:val="28"/>
        </w:rPr>
        <w:t xml:space="preserve"> Устройство наружных электрических сетей (20.5. Монтаж и демонтаж опор для воздушных линий электропередачи напряжением до 35 кВ, 20.8. Монтаж и демонтаж проводов и грозозащитных тросов воздушных линий электропередачи напряжением до 35 кВ включительно, 20.12. Установка распределительных устройств, коммутационной аппаратуры, устройств защиты),</w:t>
      </w: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EF2F90">
        <w:rPr>
          <w:color w:val="000000"/>
          <w:sz w:val="28"/>
          <w:szCs w:val="28"/>
        </w:rPr>
        <w:t>24.</w:t>
      </w:r>
      <w:r w:rsidRPr="004A3285">
        <w:rPr>
          <w:color w:val="000000"/>
          <w:sz w:val="28"/>
          <w:szCs w:val="28"/>
        </w:rPr>
        <w:t xml:space="preserve"> Пусконаладочные работы (24.19. Пусконаладочные работы компрессорных установок, 24.29. Пусконаладочные работы сооружений водоснабжения, 24.30. Пусконаладочные работы сооружений канализации),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EF2F90">
        <w:rPr>
          <w:color w:val="000000"/>
          <w:sz w:val="28"/>
          <w:szCs w:val="28"/>
        </w:rPr>
        <w:t xml:space="preserve">29. </w:t>
      </w:r>
      <w:r w:rsidRPr="004A3285">
        <w:rPr>
          <w:color w:val="000000"/>
          <w:sz w:val="28"/>
          <w:szCs w:val="28"/>
        </w:rPr>
        <w:t>Устройство мостов, эстакад и путепроводов (29.5. Устройство деревянных мостов, эстакад и путепроводов, 29.7. Укладка труб водопропускных на готовых фундаментах (основаниях) и лотков водоотводных)</w:t>
      </w:r>
      <w:r>
        <w:rPr>
          <w:color w:val="000000"/>
          <w:sz w:val="28"/>
          <w:szCs w:val="28"/>
        </w:rPr>
        <w:t>,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Совет</w:t>
      </w:r>
      <w:r w:rsidRPr="004A3285">
        <w:rPr>
          <w:color w:val="000000"/>
          <w:sz w:val="28"/>
          <w:szCs w:val="28"/>
        </w:rPr>
        <w:t xml:space="preserve"> НП «СРО «ССК»</w:t>
      </w:r>
      <w:r>
        <w:rPr>
          <w:color w:val="000000"/>
          <w:sz w:val="28"/>
          <w:szCs w:val="28"/>
        </w:rPr>
        <w:t xml:space="preserve"> в 2011 г. применял в отношении данного члена НП «СРО «ССК» следующие меры дисциплинарного воздействия: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4A3285">
        <w:rPr>
          <w:color w:val="000000"/>
          <w:sz w:val="28"/>
          <w:szCs w:val="28"/>
        </w:rPr>
        <w:t>09 февраля 2011</w:t>
      </w:r>
      <w:r>
        <w:rPr>
          <w:color w:val="000000"/>
          <w:sz w:val="28"/>
          <w:szCs w:val="28"/>
        </w:rPr>
        <w:t xml:space="preserve"> г. было вынесено предписание об устранении</w:t>
      </w:r>
      <w:r w:rsidRPr="004A328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выявленных нарушений в установленный срок,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EF2F90">
        <w:rPr>
          <w:color w:val="000000"/>
          <w:sz w:val="28"/>
          <w:szCs w:val="28"/>
        </w:rPr>
        <w:t xml:space="preserve">06 апреля 2011 г. </w:t>
      </w:r>
      <w:r>
        <w:rPr>
          <w:color w:val="000000"/>
          <w:sz w:val="28"/>
          <w:szCs w:val="28"/>
        </w:rPr>
        <w:t>принято решение о приостановлении</w:t>
      </w:r>
      <w:r w:rsidRPr="00EF2F90">
        <w:rPr>
          <w:color w:val="000000"/>
          <w:sz w:val="28"/>
          <w:szCs w:val="28"/>
        </w:rPr>
        <w:t xml:space="preserve"> на период до устранения нарушений, но не более чем на 60 (шестьдесят) календарных дней действия свидетельства о допуске к </w:t>
      </w:r>
      <w:r>
        <w:rPr>
          <w:color w:val="000000"/>
          <w:sz w:val="28"/>
          <w:szCs w:val="28"/>
        </w:rPr>
        <w:t>перечисленным видам работ</w:t>
      </w:r>
      <w:r w:rsidRPr="00EF2F90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оказывающих</w:t>
      </w:r>
      <w:r w:rsidRPr="00EF2F90">
        <w:rPr>
          <w:color w:val="000000"/>
          <w:sz w:val="28"/>
          <w:szCs w:val="28"/>
        </w:rPr>
        <w:t xml:space="preserve"> влияние на безопасность объектов капитального строительства</w:t>
      </w:r>
      <w:r>
        <w:rPr>
          <w:color w:val="000000"/>
          <w:sz w:val="28"/>
          <w:szCs w:val="28"/>
        </w:rPr>
        <w:t>.</w:t>
      </w:r>
    </w:p>
    <w:p w:rsidR="00D812A0" w:rsidRPr="00573A7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573A75">
        <w:rPr>
          <w:color w:val="000000"/>
          <w:sz w:val="28"/>
          <w:szCs w:val="28"/>
        </w:rPr>
        <w:t>Согласно акту контрольной проверки от 10 июня 2011 г. ООО «Раликс» устранило нарушения подпунктов 1.2, 1.3, 1.4 пункта 1 раздела 4 Требований к выдаче свидетельства о допуске к работам, которые оказывают влияние на безопасность объектов капитального строительства, в отношении следующих групп и видов работ:</w:t>
      </w:r>
    </w:p>
    <w:p w:rsidR="00D812A0" w:rsidRPr="007830A2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573A75">
        <w:rPr>
          <w:color w:val="000000"/>
          <w:sz w:val="28"/>
          <w:szCs w:val="28"/>
        </w:rPr>
        <w:t>6.</w:t>
      </w:r>
      <w:r w:rsidRPr="007830A2">
        <w:rPr>
          <w:color w:val="000000"/>
          <w:sz w:val="28"/>
          <w:szCs w:val="28"/>
        </w:rPr>
        <w:t xml:space="preserve"> Устройство бетонных и железобетонных монолитных конструкций (6.1. Опалубочные работы, 6.2. Арматурные работы, 6.3.Устройство монолитных бетонных и железобетонных конструкций),</w:t>
      </w:r>
    </w:p>
    <w:p w:rsidR="00D812A0" w:rsidRPr="007830A2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573A75">
        <w:rPr>
          <w:color w:val="000000"/>
          <w:sz w:val="28"/>
          <w:szCs w:val="28"/>
        </w:rPr>
        <w:t>7.</w:t>
      </w:r>
      <w:r w:rsidRPr="007830A2">
        <w:rPr>
          <w:color w:val="000000"/>
          <w:sz w:val="28"/>
          <w:szCs w:val="28"/>
        </w:rPr>
        <w:t xml:space="preserve"> Монтаж сборных бетонных и железобетонных конструкций (7.1. Монтаж фундаментов и конструкций подземной части зданий и сооружений, 7.2. Монтаж элементов конструкций надземной части зданий и сооружений, в том числе колонн, рам, ригелей, ферм, балок, плит, поясов, панелей стен и перегородок),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573A75">
        <w:rPr>
          <w:color w:val="000000"/>
          <w:sz w:val="28"/>
          <w:szCs w:val="28"/>
        </w:rPr>
        <w:t>10.</w:t>
      </w:r>
      <w:r w:rsidRPr="007830A2">
        <w:rPr>
          <w:color w:val="000000"/>
          <w:sz w:val="28"/>
          <w:szCs w:val="28"/>
        </w:rPr>
        <w:t xml:space="preserve"> Монтаж металлических конструкций (10.4. Монтаж, усиление и демонтаж мачтовых сооружений, башен, вытяжных труб),</w:t>
      </w:r>
    </w:p>
    <w:p w:rsidR="00BC6586" w:rsidRDefault="00BC6586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BC6586" w:rsidRDefault="00BC6586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BC6586" w:rsidRPr="007830A2" w:rsidRDefault="00BC6586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573A75">
        <w:rPr>
          <w:color w:val="000000"/>
          <w:sz w:val="28"/>
          <w:szCs w:val="28"/>
        </w:rPr>
        <w:lastRenderedPageBreak/>
        <w:t>12.</w:t>
      </w:r>
      <w:r w:rsidRPr="007830A2">
        <w:rPr>
          <w:color w:val="000000"/>
          <w:sz w:val="28"/>
          <w:szCs w:val="28"/>
        </w:rPr>
        <w:t xml:space="preserve"> Защита строительных конструкций, трубопроводов и оборудования (кроме магистральных и промысловых трубопроводов) (12.4. Гуммирование (обкладка </w:t>
      </w:r>
    </w:p>
    <w:p w:rsidR="00D812A0" w:rsidRPr="007830A2" w:rsidRDefault="00D812A0" w:rsidP="00464206">
      <w:pPr>
        <w:ind w:left="-426" w:right="-1"/>
        <w:jc w:val="both"/>
        <w:rPr>
          <w:color w:val="000000"/>
          <w:sz w:val="28"/>
          <w:szCs w:val="28"/>
        </w:rPr>
      </w:pPr>
      <w:r w:rsidRPr="007830A2">
        <w:rPr>
          <w:color w:val="000000"/>
          <w:sz w:val="28"/>
          <w:szCs w:val="28"/>
        </w:rPr>
        <w:t>листовыми резинами и жидкими резиновыми смесями), 12.5. Устройство оклеечной изоляции, 12.6. Устройство металлизационных покрытий, 12.8. Антисептирование деревянных конструкций, 12.10. Работы по теплоизоляции зданий, строительных конструкций и оборудования),</w:t>
      </w:r>
    </w:p>
    <w:p w:rsidR="00D812A0" w:rsidRPr="007830A2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573A75">
        <w:rPr>
          <w:color w:val="000000"/>
          <w:sz w:val="28"/>
          <w:szCs w:val="28"/>
        </w:rPr>
        <w:t>16.</w:t>
      </w:r>
      <w:r w:rsidRPr="007830A2">
        <w:rPr>
          <w:color w:val="000000"/>
          <w:sz w:val="28"/>
          <w:szCs w:val="28"/>
        </w:rPr>
        <w:t xml:space="preserve"> Устройство наружных сетей водопровода (16.1. Укладка трубопроводов водопроводных, 16.2. Монтаж и демонтаж запорной арматуры и оборудования водопроводных сетей, 16.3. Устройство водопроводных колодцев, оголовков, гасителей водосборов, 16.4. Очистка полости и испытание трубопроводов водопровода),</w:t>
      </w:r>
    </w:p>
    <w:p w:rsidR="00D812A0" w:rsidRPr="007830A2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573A75">
        <w:rPr>
          <w:color w:val="000000"/>
          <w:sz w:val="28"/>
          <w:szCs w:val="28"/>
        </w:rPr>
        <w:t>17.</w:t>
      </w:r>
      <w:r w:rsidRPr="007830A2">
        <w:rPr>
          <w:color w:val="000000"/>
          <w:sz w:val="28"/>
          <w:szCs w:val="28"/>
        </w:rPr>
        <w:t xml:space="preserve"> Устройство наружных сетей канализации (17.1. Укладка трубопроводов канализационных безнапорных, 17.2. Укладка трубопроводов канализационных напорных, 17.4. Устройство канализационных и водосточных колодцев, 17.7. Очистка полости и испытание трубопроводов канализации),</w:t>
      </w:r>
    </w:p>
    <w:p w:rsidR="00D812A0" w:rsidRPr="007830A2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573A75">
        <w:rPr>
          <w:color w:val="000000"/>
          <w:sz w:val="28"/>
          <w:szCs w:val="28"/>
        </w:rPr>
        <w:t>18.</w:t>
      </w:r>
      <w:r w:rsidRPr="007830A2">
        <w:rPr>
          <w:color w:val="000000"/>
          <w:sz w:val="28"/>
          <w:szCs w:val="28"/>
        </w:rPr>
        <w:t xml:space="preserve"> Устройство наружных сетей теплоснабжения (18.5. Очистка полости и испытание трубопроводов теплоснабжения),</w:t>
      </w:r>
    </w:p>
    <w:p w:rsidR="00D812A0" w:rsidRPr="007830A2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573A75">
        <w:rPr>
          <w:color w:val="000000"/>
          <w:sz w:val="28"/>
          <w:szCs w:val="28"/>
        </w:rPr>
        <w:t>20.</w:t>
      </w:r>
      <w:r w:rsidRPr="007830A2">
        <w:rPr>
          <w:color w:val="000000"/>
          <w:sz w:val="28"/>
          <w:szCs w:val="28"/>
        </w:rPr>
        <w:t xml:space="preserve"> Устройство наружных электрических сетей (20.5. Монтаж и демонтаж опор для воздушных линий электропередачи напряжением до 35 кВ, 20.8. Монтаж и демонтаж проводов и грозозащитных тросов воздушных линий электропередачи напряжением до 35 кВ включительно, 20.12. Установка распределительных устройств, коммутационной аппаратуры, устройств защиты)</w:t>
      </w:r>
      <w:r>
        <w:rPr>
          <w:color w:val="000000"/>
          <w:sz w:val="28"/>
          <w:szCs w:val="28"/>
        </w:rPr>
        <w:t>.</w:t>
      </w:r>
    </w:p>
    <w:p w:rsidR="00D812A0" w:rsidRPr="00573A7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Pr="00573A75">
        <w:rPr>
          <w:color w:val="000000"/>
          <w:sz w:val="28"/>
          <w:szCs w:val="28"/>
        </w:rPr>
        <w:t>арушения</w:t>
      </w:r>
      <w:r>
        <w:rPr>
          <w:b/>
          <w:color w:val="000000"/>
          <w:sz w:val="28"/>
          <w:szCs w:val="28"/>
        </w:rPr>
        <w:t xml:space="preserve"> </w:t>
      </w:r>
      <w:r w:rsidRPr="00573A75">
        <w:rPr>
          <w:color w:val="000000"/>
          <w:sz w:val="28"/>
          <w:szCs w:val="28"/>
        </w:rPr>
        <w:t>подпунктов 1.2, 1.3, 1.4 пункта 1 раздела 4 Требований к выдаче свидетельства о допуске к работам, которые оказывают влияние на безопасность объектов капитального строительства</w:t>
      </w:r>
      <w:r>
        <w:rPr>
          <w:color w:val="000000"/>
          <w:sz w:val="28"/>
          <w:szCs w:val="28"/>
        </w:rPr>
        <w:t>,</w:t>
      </w:r>
      <w:r>
        <w:rPr>
          <w:b/>
          <w:color w:val="000000"/>
          <w:sz w:val="28"/>
          <w:szCs w:val="28"/>
        </w:rPr>
        <w:t xml:space="preserve"> </w:t>
      </w:r>
      <w:r w:rsidRPr="00573A75">
        <w:rPr>
          <w:color w:val="000000"/>
          <w:sz w:val="28"/>
          <w:szCs w:val="28"/>
        </w:rPr>
        <w:t>не устранены в отношении следующих групп и видов работ:</w:t>
      </w:r>
    </w:p>
    <w:p w:rsidR="00D812A0" w:rsidRPr="007830A2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573A75">
        <w:rPr>
          <w:color w:val="000000"/>
          <w:sz w:val="28"/>
          <w:szCs w:val="28"/>
        </w:rPr>
        <w:t>19.</w:t>
      </w:r>
      <w:r w:rsidRPr="007830A2">
        <w:rPr>
          <w:color w:val="000000"/>
          <w:sz w:val="28"/>
          <w:szCs w:val="28"/>
        </w:rPr>
        <w:t xml:space="preserve"> Устройство наружных сетей газоснабжения, кроме магистральных (19.9. Врезка под давлением в действующие газопроводы, отключение и заглушка под давлением действующих газопроводов),</w:t>
      </w:r>
    </w:p>
    <w:p w:rsidR="00D812A0" w:rsidRPr="007830A2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573A75">
        <w:rPr>
          <w:color w:val="000000"/>
          <w:sz w:val="28"/>
          <w:szCs w:val="28"/>
        </w:rPr>
        <w:t>24.</w:t>
      </w:r>
      <w:r w:rsidRPr="007830A2">
        <w:rPr>
          <w:color w:val="000000"/>
          <w:sz w:val="28"/>
          <w:szCs w:val="28"/>
        </w:rPr>
        <w:t xml:space="preserve"> Пусконаладочные работы (24.19. Пусконаладочные работы компрессорных установок, 24.29. Пусконаладочные работы сооружений водоснабжения, 24.30. Пусконаладочные работы сооружений канализации),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573A75">
        <w:rPr>
          <w:color w:val="000000"/>
          <w:sz w:val="28"/>
          <w:szCs w:val="28"/>
        </w:rPr>
        <w:t>29.</w:t>
      </w:r>
      <w:r w:rsidRPr="007830A2">
        <w:rPr>
          <w:color w:val="000000"/>
          <w:sz w:val="28"/>
          <w:szCs w:val="28"/>
        </w:rPr>
        <w:t xml:space="preserve"> Устройство мостов, эстакад и путепроводов (29.5. Устройство деревянных мостов, эстакад и путепроводов, 29.7. Укладка труб водопропускных на готовых фундаментах (основаниях) и лотков водоотводных)</w:t>
      </w:r>
      <w:r>
        <w:rPr>
          <w:color w:val="000000"/>
          <w:sz w:val="28"/>
          <w:szCs w:val="28"/>
        </w:rPr>
        <w:t>.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Контрольная и Дисциплинарная комиссии</w:t>
      </w:r>
      <w:r w:rsidRPr="004A3285">
        <w:rPr>
          <w:color w:val="000000"/>
          <w:sz w:val="28"/>
          <w:szCs w:val="28"/>
        </w:rPr>
        <w:t xml:space="preserve"> НП «СРО «ССК»</w:t>
      </w:r>
      <w:r>
        <w:rPr>
          <w:color w:val="000000"/>
          <w:sz w:val="28"/>
          <w:szCs w:val="28"/>
        </w:rPr>
        <w:t xml:space="preserve"> 14 июня 2011 г. рекомендовали Совету принять решение о прекращении действия свидетельства о допуске к работам, оказывающим влияние на безопасность объектов капитального строительства, в отношении групп и видов работ, нарушения Требований к которым ООО «Раликс» не устранило.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C54BE4">
        <w:rPr>
          <w:b/>
          <w:color w:val="000000"/>
          <w:sz w:val="28"/>
          <w:szCs w:val="28"/>
          <w:u w:val="single"/>
        </w:rPr>
        <w:t>РЕШИЛИ</w:t>
      </w:r>
      <w:r w:rsidRPr="00142270">
        <w:rPr>
          <w:b/>
          <w:color w:val="000000"/>
          <w:sz w:val="28"/>
          <w:szCs w:val="28"/>
        </w:rPr>
        <w:t>:</w:t>
      </w:r>
      <w:r w:rsidRPr="004A3285">
        <w:rPr>
          <w:color w:val="000000"/>
          <w:sz w:val="28"/>
          <w:szCs w:val="28"/>
        </w:rPr>
        <w:t xml:space="preserve"> 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</w:t>
      </w:r>
      <w:r w:rsidRPr="00142270">
        <w:rPr>
          <w:b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2169E5">
        <w:rPr>
          <w:b/>
          <w:color w:val="000000"/>
          <w:sz w:val="28"/>
          <w:szCs w:val="28"/>
        </w:rPr>
        <w:t>В соответствии с пунктом 4 раздела 3 Положения</w:t>
      </w:r>
      <w:r w:rsidRPr="004A3285">
        <w:rPr>
          <w:color w:val="000000"/>
          <w:sz w:val="28"/>
          <w:szCs w:val="28"/>
        </w:rPr>
        <w:t xml:space="preserve"> </w:t>
      </w:r>
      <w:r w:rsidRPr="00062FF0">
        <w:rPr>
          <w:b/>
          <w:color w:val="000000"/>
          <w:sz w:val="28"/>
          <w:szCs w:val="28"/>
        </w:rPr>
        <w:t>о мерах дисциплинарного воздействия, применяемых в некоммерческом партнерстве «Саморегулируемая организация «Союз строителей Камчатки»</w:t>
      </w:r>
      <w:r w:rsidRPr="004A3285">
        <w:rPr>
          <w:color w:val="000000"/>
          <w:sz w:val="28"/>
          <w:szCs w:val="28"/>
        </w:rPr>
        <w:t xml:space="preserve">, утвержденного решением общего собрания членов НП «СРО «ССК» от 24 июня </w:t>
      </w:r>
    </w:p>
    <w:p w:rsidR="00BC6586" w:rsidRDefault="00BC6586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464206" w:rsidRDefault="00464206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BC6586" w:rsidRDefault="00BC6586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D812A0" w:rsidRDefault="00D812A0" w:rsidP="00464206">
      <w:pPr>
        <w:ind w:left="-426" w:right="-1"/>
        <w:jc w:val="both"/>
        <w:rPr>
          <w:b/>
          <w:color w:val="000000"/>
          <w:sz w:val="28"/>
          <w:szCs w:val="28"/>
        </w:rPr>
      </w:pPr>
      <w:r w:rsidRPr="004A3285">
        <w:rPr>
          <w:color w:val="000000"/>
          <w:sz w:val="28"/>
          <w:szCs w:val="28"/>
        </w:rPr>
        <w:lastRenderedPageBreak/>
        <w:t xml:space="preserve">2010 г. </w:t>
      </w:r>
      <w:r>
        <w:rPr>
          <w:color w:val="000000"/>
          <w:sz w:val="28"/>
          <w:szCs w:val="28"/>
        </w:rPr>
        <w:t xml:space="preserve"> </w:t>
      </w:r>
      <w:r w:rsidRPr="004A3285">
        <w:rPr>
          <w:color w:val="000000"/>
          <w:sz w:val="28"/>
          <w:szCs w:val="28"/>
        </w:rPr>
        <w:t>(протокол</w:t>
      </w:r>
      <w:r>
        <w:rPr>
          <w:color w:val="000000"/>
          <w:sz w:val="28"/>
          <w:szCs w:val="28"/>
        </w:rPr>
        <w:t xml:space="preserve"> </w:t>
      </w:r>
      <w:r w:rsidRPr="004A3285">
        <w:rPr>
          <w:color w:val="000000"/>
          <w:sz w:val="28"/>
          <w:szCs w:val="28"/>
        </w:rPr>
        <w:t xml:space="preserve"> № 14),</w:t>
      </w:r>
      <w:r>
        <w:rPr>
          <w:color w:val="000000"/>
          <w:sz w:val="28"/>
          <w:szCs w:val="28"/>
        </w:rPr>
        <w:t xml:space="preserve">  </w:t>
      </w:r>
      <w:r w:rsidRPr="00062FF0">
        <w:rPr>
          <w:b/>
          <w:color w:val="000000"/>
          <w:sz w:val="28"/>
          <w:szCs w:val="28"/>
        </w:rPr>
        <w:t>и</w:t>
      </w:r>
      <w:r>
        <w:rPr>
          <w:b/>
          <w:color w:val="000000"/>
          <w:sz w:val="28"/>
          <w:szCs w:val="28"/>
        </w:rPr>
        <w:t xml:space="preserve"> </w:t>
      </w:r>
      <w:r w:rsidRPr="00062FF0">
        <w:rPr>
          <w:b/>
          <w:color w:val="000000"/>
          <w:sz w:val="28"/>
          <w:szCs w:val="28"/>
        </w:rPr>
        <w:t xml:space="preserve"> в </w:t>
      </w:r>
      <w:r>
        <w:rPr>
          <w:b/>
          <w:color w:val="000000"/>
          <w:sz w:val="28"/>
          <w:szCs w:val="28"/>
        </w:rPr>
        <w:t xml:space="preserve"> </w:t>
      </w:r>
      <w:r w:rsidRPr="00062FF0">
        <w:rPr>
          <w:b/>
          <w:color w:val="000000"/>
          <w:sz w:val="28"/>
          <w:szCs w:val="28"/>
        </w:rPr>
        <w:t xml:space="preserve">связи </w:t>
      </w:r>
      <w:r>
        <w:rPr>
          <w:b/>
          <w:color w:val="000000"/>
          <w:sz w:val="28"/>
          <w:szCs w:val="28"/>
        </w:rPr>
        <w:t xml:space="preserve"> </w:t>
      </w:r>
      <w:r w:rsidRPr="00062FF0">
        <w:rPr>
          <w:b/>
          <w:color w:val="000000"/>
          <w:sz w:val="28"/>
          <w:szCs w:val="28"/>
        </w:rPr>
        <w:t xml:space="preserve">с </w:t>
      </w:r>
      <w:r>
        <w:rPr>
          <w:b/>
          <w:color w:val="000000"/>
          <w:sz w:val="28"/>
          <w:szCs w:val="28"/>
        </w:rPr>
        <w:t xml:space="preserve"> </w:t>
      </w:r>
      <w:r w:rsidRPr="00062FF0">
        <w:rPr>
          <w:b/>
          <w:color w:val="000000"/>
          <w:sz w:val="28"/>
          <w:szCs w:val="28"/>
        </w:rPr>
        <w:t>тем,</w:t>
      </w:r>
      <w:r>
        <w:rPr>
          <w:b/>
          <w:color w:val="000000"/>
          <w:sz w:val="28"/>
          <w:szCs w:val="28"/>
        </w:rPr>
        <w:t xml:space="preserve">  </w:t>
      </w:r>
      <w:r w:rsidRPr="00062FF0">
        <w:rPr>
          <w:b/>
          <w:color w:val="000000"/>
          <w:sz w:val="28"/>
          <w:szCs w:val="28"/>
        </w:rPr>
        <w:t xml:space="preserve">что </w:t>
      </w:r>
      <w:r>
        <w:rPr>
          <w:b/>
          <w:color w:val="000000"/>
          <w:sz w:val="28"/>
          <w:szCs w:val="28"/>
        </w:rPr>
        <w:t xml:space="preserve"> общество</w:t>
      </w:r>
      <w:r w:rsidRPr="00062FF0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 </w:t>
      </w:r>
      <w:r w:rsidRPr="00062FF0">
        <w:rPr>
          <w:b/>
          <w:color w:val="000000"/>
          <w:sz w:val="28"/>
          <w:szCs w:val="28"/>
        </w:rPr>
        <w:t xml:space="preserve">с </w:t>
      </w:r>
      <w:r>
        <w:rPr>
          <w:b/>
          <w:color w:val="000000"/>
          <w:sz w:val="28"/>
          <w:szCs w:val="28"/>
        </w:rPr>
        <w:t xml:space="preserve"> </w:t>
      </w:r>
      <w:r w:rsidRPr="00062FF0">
        <w:rPr>
          <w:b/>
          <w:color w:val="000000"/>
          <w:sz w:val="28"/>
          <w:szCs w:val="28"/>
        </w:rPr>
        <w:t xml:space="preserve">ограниченной </w:t>
      </w:r>
    </w:p>
    <w:p w:rsidR="00D812A0" w:rsidRDefault="00D812A0" w:rsidP="00464206">
      <w:pPr>
        <w:ind w:left="-426" w:right="-1"/>
        <w:jc w:val="both"/>
        <w:rPr>
          <w:color w:val="000000"/>
          <w:sz w:val="28"/>
          <w:szCs w:val="28"/>
        </w:rPr>
      </w:pPr>
      <w:r w:rsidRPr="00062FF0">
        <w:rPr>
          <w:b/>
          <w:color w:val="000000"/>
          <w:sz w:val="28"/>
          <w:szCs w:val="28"/>
        </w:rPr>
        <w:t>ответственностью «Раликс»</w:t>
      </w:r>
      <w:r w:rsidRPr="004A3285">
        <w:rPr>
          <w:color w:val="000000"/>
          <w:sz w:val="28"/>
          <w:szCs w:val="28"/>
        </w:rPr>
        <w:t xml:space="preserve"> (ИНН 4101095292, ОГРН 1044100643740, свидетельство о допуске к работам, которые оказывают влияние на безопасность объектов капитального строительства № 57.2-2009-4101095292-С-013) </w:t>
      </w:r>
      <w:r>
        <w:rPr>
          <w:b/>
          <w:color w:val="000000"/>
          <w:sz w:val="28"/>
          <w:szCs w:val="28"/>
        </w:rPr>
        <w:t>устранило</w:t>
      </w:r>
      <w:r w:rsidRPr="00A83AD2">
        <w:rPr>
          <w:b/>
          <w:color w:val="000000"/>
          <w:sz w:val="28"/>
          <w:szCs w:val="28"/>
        </w:rPr>
        <w:t xml:space="preserve"> нарушения подпунктов 1.2, 1.3, 1.4 пункта 1 раздела 4 Требований к выдаче свидетельства о допуске к работам,</w:t>
      </w:r>
      <w:r w:rsidRPr="004A3285">
        <w:rPr>
          <w:color w:val="000000"/>
          <w:sz w:val="28"/>
          <w:szCs w:val="28"/>
        </w:rPr>
        <w:t xml:space="preserve"> которые оказывают влияние на безопасность объектов капитального строительства, выявленны</w:t>
      </w:r>
      <w:r>
        <w:rPr>
          <w:color w:val="000000"/>
          <w:sz w:val="28"/>
          <w:szCs w:val="28"/>
        </w:rPr>
        <w:t>е</w:t>
      </w:r>
      <w:r w:rsidRPr="004A3285">
        <w:rPr>
          <w:color w:val="000000"/>
          <w:sz w:val="28"/>
          <w:szCs w:val="28"/>
        </w:rPr>
        <w:t xml:space="preserve"> 29 января 2011 г., </w:t>
      </w:r>
    </w:p>
    <w:p w:rsidR="00D812A0" w:rsidRDefault="00464206" w:rsidP="007A2DF5">
      <w:pPr>
        <w:ind w:left="-426" w:right="-1" w:firstLine="426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</w:t>
      </w:r>
      <w:r w:rsidR="00D812A0">
        <w:rPr>
          <w:b/>
          <w:color w:val="000000"/>
          <w:sz w:val="28"/>
          <w:szCs w:val="28"/>
        </w:rPr>
        <w:t>в</w:t>
      </w:r>
      <w:r w:rsidR="00D812A0" w:rsidRPr="00935B0B">
        <w:rPr>
          <w:b/>
          <w:color w:val="000000"/>
          <w:sz w:val="28"/>
          <w:szCs w:val="28"/>
        </w:rPr>
        <w:t xml:space="preserve">озобновить </w:t>
      </w:r>
      <w:r w:rsidR="00D812A0">
        <w:rPr>
          <w:b/>
          <w:color w:val="000000"/>
          <w:sz w:val="28"/>
          <w:szCs w:val="28"/>
        </w:rPr>
        <w:t>обществу</w:t>
      </w:r>
      <w:r w:rsidR="00D812A0" w:rsidRPr="00062FF0">
        <w:rPr>
          <w:b/>
          <w:color w:val="000000"/>
          <w:sz w:val="28"/>
          <w:szCs w:val="28"/>
        </w:rPr>
        <w:t xml:space="preserve"> </w:t>
      </w:r>
      <w:r w:rsidR="00D812A0">
        <w:rPr>
          <w:b/>
          <w:color w:val="000000"/>
          <w:sz w:val="28"/>
          <w:szCs w:val="28"/>
        </w:rPr>
        <w:t xml:space="preserve"> </w:t>
      </w:r>
      <w:r w:rsidR="00D812A0" w:rsidRPr="00062FF0">
        <w:rPr>
          <w:b/>
          <w:color w:val="000000"/>
          <w:sz w:val="28"/>
          <w:szCs w:val="28"/>
        </w:rPr>
        <w:t xml:space="preserve">с </w:t>
      </w:r>
      <w:r w:rsidR="00D812A0">
        <w:rPr>
          <w:b/>
          <w:color w:val="000000"/>
          <w:sz w:val="28"/>
          <w:szCs w:val="28"/>
        </w:rPr>
        <w:t xml:space="preserve"> </w:t>
      </w:r>
      <w:r w:rsidR="00D812A0" w:rsidRPr="00062FF0">
        <w:rPr>
          <w:b/>
          <w:color w:val="000000"/>
          <w:sz w:val="28"/>
          <w:szCs w:val="28"/>
        </w:rPr>
        <w:t>ограниченной</w:t>
      </w:r>
      <w:r w:rsidR="00D812A0">
        <w:rPr>
          <w:b/>
          <w:color w:val="000000"/>
          <w:sz w:val="28"/>
          <w:szCs w:val="28"/>
        </w:rPr>
        <w:t xml:space="preserve"> </w:t>
      </w:r>
      <w:r w:rsidR="00D812A0" w:rsidRPr="00062FF0">
        <w:rPr>
          <w:b/>
          <w:color w:val="000000"/>
          <w:sz w:val="28"/>
          <w:szCs w:val="28"/>
        </w:rPr>
        <w:t>ответственностью «Раликс»</w:t>
      </w:r>
      <w:r w:rsidR="00D812A0" w:rsidRPr="004A3285">
        <w:rPr>
          <w:color w:val="000000"/>
          <w:sz w:val="28"/>
          <w:szCs w:val="28"/>
        </w:rPr>
        <w:t xml:space="preserve"> (ИНН</w:t>
      </w:r>
      <w:r w:rsidR="00D812A0">
        <w:rPr>
          <w:color w:val="000000"/>
          <w:sz w:val="28"/>
          <w:szCs w:val="28"/>
        </w:rPr>
        <w:t xml:space="preserve"> 4101095292, ОГРН 1044100643740)</w:t>
      </w:r>
      <w:r w:rsidR="00D812A0" w:rsidRPr="004A3285">
        <w:rPr>
          <w:color w:val="000000"/>
          <w:sz w:val="28"/>
          <w:szCs w:val="28"/>
        </w:rPr>
        <w:t xml:space="preserve"> </w:t>
      </w:r>
      <w:r w:rsidR="00D812A0" w:rsidRPr="00935B0B">
        <w:rPr>
          <w:b/>
          <w:color w:val="000000"/>
          <w:sz w:val="28"/>
          <w:szCs w:val="28"/>
        </w:rPr>
        <w:t xml:space="preserve">действие свидетельства о допуске к работам, </w:t>
      </w:r>
      <w:r w:rsidR="00D812A0">
        <w:rPr>
          <w:b/>
          <w:color w:val="000000"/>
          <w:sz w:val="28"/>
          <w:szCs w:val="28"/>
        </w:rPr>
        <w:t xml:space="preserve"> </w:t>
      </w:r>
      <w:r w:rsidR="00D812A0" w:rsidRPr="00935B0B">
        <w:rPr>
          <w:b/>
          <w:color w:val="000000"/>
          <w:sz w:val="28"/>
          <w:szCs w:val="28"/>
        </w:rPr>
        <w:t>которые оказывают влияние на безопасность объектов капит</w:t>
      </w:r>
      <w:r w:rsidR="00D812A0">
        <w:rPr>
          <w:b/>
          <w:color w:val="000000"/>
          <w:sz w:val="28"/>
          <w:szCs w:val="28"/>
        </w:rPr>
        <w:t xml:space="preserve">ального строительства, </w:t>
      </w:r>
      <w:r w:rsidR="00D812A0" w:rsidRPr="004A3285">
        <w:rPr>
          <w:color w:val="000000"/>
          <w:sz w:val="28"/>
          <w:szCs w:val="28"/>
        </w:rPr>
        <w:t xml:space="preserve"> </w:t>
      </w:r>
      <w:r w:rsidR="00D812A0" w:rsidRPr="00935B0B">
        <w:rPr>
          <w:b/>
          <w:color w:val="000000"/>
          <w:sz w:val="28"/>
          <w:szCs w:val="28"/>
        </w:rPr>
        <w:t xml:space="preserve">в отношении </w:t>
      </w:r>
      <w:r w:rsidR="00D812A0">
        <w:rPr>
          <w:b/>
          <w:color w:val="000000"/>
          <w:sz w:val="28"/>
          <w:szCs w:val="28"/>
        </w:rPr>
        <w:t xml:space="preserve">следующих групп и </w:t>
      </w:r>
      <w:r w:rsidR="00D812A0" w:rsidRPr="00935B0B">
        <w:rPr>
          <w:b/>
          <w:color w:val="000000"/>
          <w:sz w:val="28"/>
          <w:szCs w:val="28"/>
        </w:rPr>
        <w:t>видов работ:</w:t>
      </w: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312ED7">
        <w:rPr>
          <w:color w:val="000000"/>
          <w:sz w:val="28"/>
          <w:szCs w:val="28"/>
        </w:rPr>
        <w:t>6.</w:t>
      </w:r>
      <w:r w:rsidRPr="004A3285">
        <w:rPr>
          <w:color w:val="000000"/>
          <w:sz w:val="28"/>
          <w:szCs w:val="28"/>
        </w:rPr>
        <w:t xml:space="preserve"> Устройство бетонных и железобетонных монолитных конструкций (6.1. Опалубочные работы, 6.2. Арматурные работы, 6.3 Устройство монолитных бетонных и железобетонных конструкций),</w:t>
      </w: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312ED7">
        <w:rPr>
          <w:color w:val="000000"/>
          <w:sz w:val="28"/>
          <w:szCs w:val="28"/>
        </w:rPr>
        <w:t>7.</w:t>
      </w:r>
      <w:r w:rsidRPr="004A3285">
        <w:rPr>
          <w:color w:val="000000"/>
          <w:sz w:val="28"/>
          <w:szCs w:val="28"/>
        </w:rPr>
        <w:t xml:space="preserve"> Монтаж сборных бетонных и железобетонных конструкций (7.1. Монтаж фундаментов и конструкций подземной части зданий и сооружений, 7.2. Монтаж элементов конструкций надземной части зданий и сооружений, в том числе колонн, рам, ригелей, ферм, балок, плит, поясов, панелей стен и перегородок),</w:t>
      </w: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312ED7">
        <w:rPr>
          <w:color w:val="000000"/>
          <w:sz w:val="28"/>
          <w:szCs w:val="28"/>
        </w:rPr>
        <w:t>10.</w:t>
      </w:r>
      <w:r w:rsidRPr="004A3285">
        <w:rPr>
          <w:color w:val="000000"/>
          <w:sz w:val="28"/>
          <w:szCs w:val="28"/>
        </w:rPr>
        <w:t xml:space="preserve"> Монтаж металлических конструкций (10.4. Монтаж, усиление и демонтаж мачтовых сооружений, башен, вытяжных труб),</w:t>
      </w: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312ED7">
        <w:rPr>
          <w:color w:val="000000"/>
          <w:sz w:val="28"/>
          <w:szCs w:val="28"/>
        </w:rPr>
        <w:t>12.</w:t>
      </w:r>
      <w:r w:rsidRPr="004A3285">
        <w:rPr>
          <w:color w:val="000000"/>
          <w:sz w:val="28"/>
          <w:szCs w:val="28"/>
        </w:rPr>
        <w:t xml:space="preserve"> Защита строительных конструкций, трубопроводов и оборудования (кроме магистральных и промысловых трубопроводов) (12.4. Гуммирование (обкладка листовыми резинами и жидкими резиновыми смесями), 12.5. Устройство оклеечной изоляции, 12.6. Устройство металлизационных покрытий, 12.8. Антисептирование деревянных конструкций, 12.10. Работы по теплоизоляции зданий, строительных конструкций и оборудования),</w:t>
      </w: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312ED7">
        <w:rPr>
          <w:color w:val="000000"/>
          <w:sz w:val="28"/>
          <w:szCs w:val="28"/>
        </w:rPr>
        <w:t>16.</w:t>
      </w:r>
      <w:r w:rsidRPr="004A3285">
        <w:rPr>
          <w:color w:val="000000"/>
          <w:sz w:val="28"/>
          <w:szCs w:val="28"/>
        </w:rPr>
        <w:t xml:space="preserve"> Устройство наружных сетей водопровода (16.1. Укладка трубопроводов водопроводных, 16.2. Монтаж и демонтаж запорной арматуры и оборудования водопроводных сетей, 16.3. Устройство водопроводных колодцев, оголовков, гасителей водосборов, 16.4. Очистка полости и испытание трубопроводов водопровода),</w:t>
      </w: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312ED7">
        <w:rPr>
          <w:color w:val="000000"/>
          <w:sz w:val="28"/>
          <w:szCs w:val="28"/>
        </w:rPr>
        <w:t>17.</w:t>
      </w:r>
      <w:r w:rsidRPr="004A3285">
        <w:rPr>
          <w:color w:val="000000"/>
          <w:sz w:val="28"/>
          <w:szCs w:val="28"/>
        </w:rPr>
        <w:t xml:space="preserve"> Устройство наружных сетей канализации (17.1. Укладка трубопроводов канализационных безнапорных, 17.2. Укладка трубопроводов канализационных напорных, 17.4. Устройство канализационных и водосточных колодцев, 17.7. Очистка полости и испытание трубопроводов канализации),</w:t>
      </w: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312ED7">
        <w:rPr>
          <w:color w:val="000000"/>
          <w:sz w:val="28"/>
          <w:szCs w:val="28"/>
        </w:rPr>
        <w:t>18.</w:t>
      </w:r>
      <w:r w:rsidRPr="004A3285">
        <w:rPr>
          <w:color w:val="000000"/>
          <w:sz w:val="28"/>
          <w:szCs w:val="28"/>
        </w:rPr>
        <w:t xml:space="preserve"> Устройство наружных сетей теплоснабжения (18.5. Очистка полости и испытание трубопроводов теплоснабжения),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312ED7">
        <w:rPr>
          <w:color w:val="000000"/>
          <w:sz w:val="28"/>
          <w:szCs w:val="28"/>
        </w:rPr>
        <w:t>20. Устройство</w:t>
      </w:r>
      <w:r w:rsidRPr="004A3285">
        <w:rPr>
          <w:color w:val="000000"/>
          <w:sz w:val="28"/>
          <w:szCs w:val="28"/>
        </w:rPr>
        <w:t xml:space="preserve"> наружных электрических сетей (20.5. Монтаж и демонтаж опор для воздушных линий электропередачи напряжением до 35 кВ, 20.8. Монтаж и демонтаж проводов и грозозащитных тросов воздушных линий электропередачи напряжением до 35 кВ включительно, 20.12. Установка распределительных устройств, коммутационно</w:t>
      </w:r>
      <w:r>
        <w:rPr>
          <w:color w:val="000000"/>
          <w:sz w:val="28"/>
          <w:szCs w:val="28"/>
        </w:rPr>
        <w:t>й аппаратуры, устройств защиты),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C86C81">
        <w:rPr>
          <w:b/>
          <w:sz w:val="28"/>
          <w:szCs w:val="28"/>
        </w:rPr>
        <w:t>внести изменения в свидетельство о допуске</w:t>
      </w:r>
      <w:r w:rsidRPr="00C86C81">
        <w:rPr>
          <w:sz w:val="28"/>
          <w:szCs w:val="28"/>
        </w:rPr>
        <w:t xml:space="preserve"> к работам, которые оказывают влияние на безопасность объектов капитального строительства, </w:t>
      </w:r>
      <w:r w:rsidRPr="00C86C81">
        <w:rPr>
          <w:b/>
          <w:sz w:val="28"/>
          <w:szCs w:val="28"/>
        </w:rPr>
        <w:t>с выдачей свидетельства взамен ранее выданного, члену НП «СРО «ССК»</w:t>
      </w:r>
      <w:r w:rsidRPr="00C86C81">
        <w:rPr>
          <w:sz w:val="28"/>
          <w:szCs w:val="28"/>
        </w:rPr>
        <w:t xml:space="preserve"> - </w:t>
      </w:r>
      <w:r>
        <w:rPr>
          <w:b/>
          <w:color w:val="000000"/>
          <w:sz w:val="28"/>
          <w:szCs w:val="28"/>
        </w:rPr>
        <w:t>обществу</w:t>
      </w:r>
      <w:r w:rsidRPr="00062FF0">
        <w:rPr>
          <w:b/>
          <w:color w:val="000000"/>
          <w:sz w:val="28"/>
          <w:szCs w:val="28"/>
        </w:rPr>
        <w:t xml:space="preserve"> с ограниченной ответственностью «Раликс»</w:t>
      </w:r>
      <w:r w:rsidRPr="004A3285">
        <w:rPr>
          <w:color w:val="000000"/>
          <w:sz w:val="28"/>
          <w:szCs w:val="28"/>
        </w:rPr>
        <w:t xml:space="preserve"> (ИНН 4101095292, ОГРН 1044100643740</w:t>
      </w:r>
      <w:r>
        <w:rPr>
          <w:color w:val="000000"/>
          <w:sz w:val="28"/>
          <w:szCs w:val="28"/>
        </w:rPr>
        <w:t>).</w:t>
      </w:r>
    </w:p>
    <w:p w:rsidR="00D812A0" w:rsidRPr="002F5304" w:rsidRDefault="00D812A0" w:rsidP="00464206">
      <w:pPr>
        <w:spacing w:line="240" w:lineRule="atLeast"/>
        <w:ind w:left="-567" w:right="-1" w:firstLine="567"/>
        <w:jc w:val="both"/>
        <w:rPr>
          <w:sz w:val="28"/>
          <w:szCs w:val="28"/>
        </w:rPr>
      </w:pPr>
      <w:r w:rsidRPr="002F5304">
        <w:rPr>
          <w:b/>
          <w:sz w:val="28"/>
          <w:szCs w:val="28"/>
          <w:u w:val="single"/>
        </w:rPr>
        <w:t>РЕЗУЛЬТАТЫ ГОЛОСОВАНИЯ</w:t>
      </w:r>
      <w:r w:rsidRPr="002F5304">
        <w:rPr>
          <w:b/>
          <w:sz w:val="28"/>
          <w:szCs w:val="28"/>
        </w:rPr>
        <w:t>:</w:t>
      </w:r>
      <w:r w:rsidRPr="002F5304">
        <w:rPr>
          <w:sz w:val="28"/>
          <w:szCs w:val="28"/>
        </w:rPr>
        <w:t xml:space="preserve"> </w:t>
      </w:r>
      <w:r w:rsidRPr="002F5304">
        <w:rPr>
          <w:b/>
          <w:sz w:val="28"/>
          <w:szCs w:val="28"/>
        </w:rPr>
        <w:t>ЗА: 12,</w:t>
      </w:r>
      <w:r w:rsidRPr="002F5304">
        <w:rPr>
          <w:sz w:val="28"/>
          <w:szCs w:val="28"/>
        </w:rPr>
        <w:t xml:space="preserve"> ПРОТИВ: 0, ВОЗДЕРЖАЛИСЬ: 0.</w:t>
      </w:r>
    </w:p>
    <w:p w:rsidR="00CA13C7" w:rsidRDefault="00CA13C7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  <w:u w:val="single"/>
        </w:rPr>
      </w:pPr>
    </w:p>
    <w:p w:rsidR="00CA13C7" w:rsidRDefault="00CA13C7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  <w:u w:val="single"/>
        </w:rPr>
      </w:pPr>
    </w:p>
    <w:p w:rsidR="00D812A0" w:rsidRDefault="00D812A0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</w:rPr>
      </w:pPr>
      <w:r w:rsidRPr="009B6E91">
        <w:rPr>
          <w:b/>
          <w:sz w:val="28"/>
          <w:szCs w:val="28"/>
          <w:u w:val="single"/>
        </w:rPr>
        <w:t>РЕШЕНИЕ ПРИНЯТО ЕДИНОГЛАСНО</w:t>
      </w:r>
      <w:r w:rsidRPr="009B6E91">
        <w:rPr>
          <w:b/>
          <w:sz w:val="28"/>
          <w:szCs w:val="28"/>
        </w:rPr>
        <w:t>.</w:t>
      </w:r>
    </w:p>
    <w:p w:rsidR="00D812A0" w:rsidRPr="00312ED7" w:rsidRDefault="00D812A0" w:rsidP="007A2DF5">
      <w:pPr>
        <w:ind w:left="-426" w:right="-1" w:firstLine="426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</w:t>
      </w:r>
      <w:r w:rsidRPr="00476F79">
        <w:rPr>
          <w:b/>
          <w:color w:val="000000"/>
          <w:sz w:val="28"/>
          <w:szCs w:val="28"/>
        </w:rPr>
        <w:t>.</w:t>
      </w:r>
      <w:r w:rsidRPr="00476F79">
        <w:rPr>
          <w:color w:val="000000"/>
          <w:sz w:val="28"/>
          <w:szCs w:val="28"/>
        </w:rPr>
        <w:t xml:space="preserve"> </w:t>
      </w:r>
      <w:r w:rsidRPr="00476F79">
        <w:rPr>
          <w:b/>
          <w:color w:val="000000"/>
          <w:sz w:val="28"/>
          <w:szCs w:val="28"/>
        </w:rPr>
        <w:t>В соответствии с пунктом 4 раздела 2 Положения о мерах дисциплинарного воздействия,</w:t>
      </w:r>
      <w:r w:rsidRPr="00476F79">
        <w:rPr>
          <w:color w:val="000000"/>
          <w:sz w:val="28"/>
          <w:szCs w:val="28"/>
        </w:rPr>
        <w:t xml:space="preserve"> </w:t>
      </w:r>
      <w:r w:rsidRPr="00312ED7">
        <w:rPr>
          <w:b/>
          <w:color w:val="000000"/>
          <w:sz w:val="28"/>
          <w:szCs w:val="28"/>
        </w:rPr>
        <w:t>применяемых в некоммерческом партнерстве «Саморегулируемая организация «Союз строителей Камчатки»</w:t>
      </w:r>
      <w:r w:rsidRPr="00476F79">
        <w:rPr>
          <w:color w:val="000000"/>
          <w:sz w:val="28"/>
          <w:szCs w:val="28"/>
        </w:rPr>
        <w:t xml:space="preserve">, утвержденного решением общего собрания членов НП «СРО «ССК» от 24 июня 2010 г. (протокол № 14), </w:t>
      </w:r>
      <w:r>
        <w:rPr>
          <w:b/>
          <w:color w:val="000000"/>
          <w:sz w:val="28"/>
          <w:szCs w:val="28"/>
        </w:rPr>
        <w:t>и в связи с тем, что общество</w:t>
      </w:r>
      <w:r w:rsidRPr="00312ED7">
        <w:rPr>
          <w:b/>
          <w:color w:val="000000"/>
          <w:sz w:val="28"/>
          <w:szCs w:val="28"/>
        </w:rPr>
        <w:t xml:space="preserve"> с ограниченной ответственностью «Раликс»</w:t>
      </w:r>
      <w:r w:rsidRPr="00476F79">
        <w:rPr>
          <w:color w:val="000000"/>
          <w:sz w:val="28"/>
          <w:szCs w:val="28"/>
        </w:rPr>
        <w:t xml:space="preserve"> (ИНН 4101095292, ОГРН 1044100643740, свидетельство о допуске к работам, которые оказывают влияние на безопасность объектов капитального строительства № 57.2-2009-4101095292-С-013) </w:t>
      </w:r>
      <w:r>
        <w:rPr>
          <w:b/>
          <w:color w:val="000000"/>
          <w:sz w:val="28"/>
          <w:szCs w:val="28"/>
        </w:rPr>
        <w:t>не устранило</w:t>
      </w:r>
      <w:r w:rsidRPr="00476F79">
        <w:rPr>
          <w:b/>
          <w:color w:val="000000"/>
          <w:sz w:val="28"/>
          <w:szCs w:val="28"/>
        </w:rPr>
        <w:t xml:space="preserve"> нарушения подпунктов 1.2, 1.3, 1.4 пункта 1 раздела 4 Требований к выдаче свидетельства о допуске </w:t>
      </w:r>
      <w:r w:rsidRPr="00476F79">
        <w:rPr>
          <w:color w:val="000000"/>
          <w:sz w:val="28"/>
          <w:szCs w:val="28"/>
        </w:rPr>
        <w:t>к работам, которые оказывают влияние на безопасность объектов капитального строительства, выявленные 29 января 2011 г.,</w:t>
      </w:r>
      <w:r>
        <w:rPr>
          <w:color w:val="000000"/>
          <w:sz w:val="28"/>
          <w:szCs w:val="28"/>
        </w:rPr>
        <w:t xml:space="preserve"> </w:t>
      </w:r>
      <w:r w:rsidRPr="00312ED7">
        <w:rPr>
          <w:b/>
          <w:color w:val="000000"/>
          <w:sz w:val="28"/>
          <w:szCs w:val="28"/>
        </w:rPr>
        <w:t>в срок, установленный ранее принятым Советом НП «СРО «ССК» решением</w:t>
      </w:r>
      <w:r>
        <w:rPr>
          <w:b/>
          <w:color w:val="000000"/>
          <w:sz w:val="28"/>
          <w:szCs w:val="28"/>
        </w:rPr>
        <w:t xml:space="preserve"> от 06 апреля 2011 г.</w:t>
      </w:r>
      <w:r w:rsidRPr="00312ED7">
        <w:rPr>
          <w:b/>
          <w:color w:val="000000"/>
          <w:sz w:val="28"/>
          <w:szCs w:val="28"/>
        </w:rPr>
        <w:t xml:space="preserve"> о приостановлении действия свидетельства</w:t>
      </w:r>
      <w:r>
        <w:rPr>
          <w:b/>
          <w:color w:val="000000"/>
          <w:sz w:val="28"/>
          <w:szCs w:val="28"/>
        </w:rPr>
        <w:t xml:space="preserve"> о допуске данного члена НП «СРО «ССК» к определенным и ниже перечисленным группам и видам работ, оказывающих влияние на безопасность объектов капитального строительства,</w:t>
      </w:r>
    </w:p>
    <w:p w:rsidR="00D812A0" w:rsidRPr="00476F79" w:rsidRDefault="00D812A0" w:rsidP="007A2DF5">
      <w:pPr>
        <w:ind w:left="-426" w:right="-1" w:firstLine="426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</w:t>
      </w:r>
      <w:r w:rsidRPr="00476F79">
        <w:rPr>
          <w:b/>
          <w:color w:val="000000"/>
          <w:sz w:val="28"/>
          <w:szCs w:val="28"/>
        </w:rPr>
        <w:t xml:space="preserve">рекратить </w:t>
      </w:r>
      <w:r>
        <w:rPr>
          <w:b/>
          <w:color w:val="000000"/>
          <w:sz w:val="28"/>
          <w:szCs w:val="28"/>
        </w:rPr>
        <w:t>обществу</w:t>
      </w:r>
      <w:r w:rsidRPr="00062FF0">
        <w:rPr>
          <w:b/>
          <w:color w:val="000000"/>
          <w:sz w:val="28"/>
          <w:szCs w:val="28"/>
        </w:rPr>
        <w:t xml:space="preserve"> с ограниченной ответственностью «Раликс»</w:t>
      </w:r>
      <w:r w:rsidRPr="004A3285">
        <w:rPr>
          <w:color w:val="000000"/>
          <w:sz w:val="28"/>
          <w:szCs w:val="28"/>
        </w:rPr>
        <w:t xml:space="preserve"> (ИНН 4101095292, ОГРН 1044100643740</w:t>
      </w:r>
      <w:r>
        <w:rPr>
          <w:color w:val="000000"/>
          <w:sz w:val="28"/>
          <w:szCs w:val="28"/>
        </w:rPr>
        <w:t xml:space="preserve">) </w:t>
      </w:r>
      <w:r w:rsidRPr="00476F79">
        <w:rPr>
          <w:b/>
          <w:color w:val="000000"/>
          <w:sz w:val="28"/>
          <w:szCs w:val="28"/>
        </w:rPr>
        <w:t>действие свидетельства</w:t>
      </w:r>
      <w:r>
        <w:rPr>
          <w:b/>
          <w:color w:val="000000"/>
          <w:sz w:val="28"/>
          <w:szCs w:val="28"/>
        </w:rPr>
        <w:t xml:space="preserve"> </w:t>
      </w:r>
      <w:r w:rsidRPr="009F5D88">
        <w:rPr>
          <w:b/>
          <w:color w:val="000000"/>
          <w:sz w:val="28"/>
          <w:szCs w:val="28"/>
        </w:rPr>
        <w:t>№ 57.2-2009-4101095292-С-013</w:t>
      </w:r>
      <w:r>
        <w:rPr>
          <w:b/>
          <w:color w:val="000000"/>
          <w:sz w:val="28"/>
          <w:szCs w:val="28"/>
        </w:rPr>
        <w:t xml:space="preserve"> </w:t>
      </w:r>
      <w:r w:rsidRPr="00476F79">
        <w:rPr>
          <w:b/>
          <w:color w:val="000000"/>
          <w:sz w:val="28"/>
          <w:szCs w:val="28"/>
        </w:rPr>
        <w:t xml:space="preserve">о допуске к работам, которые оказывают влияние на безопасность объектов капитального </w:t>
      </w:r>
      <w:r w:rsidRPr="005B0ED3">
        <w:rPr>
          <w:b/>
          <w:color w:val="000000"/>
          <w:sz w:val="28"/>
          <w:szCs w:val="28"/>
        </w:rPr>
        <w:t>строительства,</w:t>
      </w:r>
      <w:r>
        <w:rPr>
          <w:b/>
          <w:color w:val="000000"/>
          <w:sz w:val="28"/>
          <w:szCs w:val="28"/>
        </w:rPr>
        <w:t xml:space="preserve"> </w:t>
      </w:r>
      <w:r w:rsidRPr="00476F79">
        <w:rPr>
          <w:b/>
          <w:color w:val="000000"/>
          <w:sz w:val="28"/>
          <w:szCs w:val="28"/>
        </w:rPr>
        <w:t xml:space="preserve">в отношении </w:t>
      </w:r>
      <w:r>
        <w:rPr>
          <w:b/>
          <w:color w:val="000000"/>
          <w:sz w:val="28"/>
          <w:szCs w:val="28"/>
        </w:rPr>
        <w:t xml:space="preserve">следующих групп и </w:t>
      </w:r>
      <w:r w:rsidRPr="00476F79">
        <w:rPr>
          <w:b/>
          <w:color w:val="000000"/>
          <w:sz w:val="28"/>
          <w:szCs w:val="28"/>
        </w:rPr>
        <w:t>видов работ:</w:t>
      </w:r>
      <w:r w:rsidRPr="005B0ED3">
        <w:rPr>
          <w:b/>
          <w:color w:val="000000"/>
          <w:sz w:val="28"/>
          <w:szCs w:val="28"/>
        </w:rPr>
        <w:t xml:space="preserve"> </w:t>
      </w: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312ED7">
        <w:rPr>
          <w:color w:val="000000"/>
          <w:sz w:val="28"/>
          <w:szCs w:val="28"/>
        </w:rPr>
        <w:t>19.</w:t>
      </w:r>
      <w:r w:rsidRPr="004A3285">
        <w:rPr>
          <w:color w:val="000000"/>
          <w:sz w:val="28"/>
          <w:szCs w:val="28"/>
        </w:rPr>
        <w:t xml:space="preserve"> Устройство наружных сетей газоснабжения, кроме магистральных (19.9. Врезка под давлением в действующие газопроводы, отключение и заглушка под давлением действующих газопроводов),</w:t>
      </w: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312ED7">
        <w:rPr>
          <w:color w:val="000000"/>
          <w:sz w:val="28"/>
          <w:szCs w:val="28"/>
        </w:rPr>
        <w:t>24.</w:t>
      </w:r>
      <w:r w:rsidRPr="004A3285">
        <w:rPr>
          <w:color w:val="000000"/>
          <w:sz w:val="28"/>
          <w:szCs w:val="28"/>
        </w:rPr>
        <w:t xml:space="preserve"> Пусконаладочные работы (24.19. Пусконаладочные работы компрессорных установок, 24.29. Пусконаладочные работы сооружений водоснабжения, 24.30. Пусконаладочные работы сооружений канализации),</w:t>
      </w: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312ED7">
        <w:rPr>
          <w:color w:val="000000"/>
          <w:sz w:val="28"/>
          <w:szCs w:val="28"/>
        </w:rPr>
        <w:t>29.</w:t>
      </w:r>
      <w:r w:rsidRPr="004A3285">
        <w:rPr>
          <w:color w:val="000000"/>
          <w:sz w:val="28"/>
          <w:szCs w:val="28"/>
        </w:rPr>
        <w:t xml:space="preserve"> Устройство мостов, эстакад и путепроводов (29.5. Устройство деревянных мостов, эстакад и путепроводов, 29.7. Укладка труб водопропускных на готовых фундаментах (основаниях) и лотков водоотводных).</w:t>
      </w:r>
    </w:p>
    <w:p w:rsidR="00D812A0" w:rsidRPr="002F5304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 w:rsidRPr="002F5304">
        <w:rPr>
          <w:b/>
          <w:sz w:val="28"/>
          <w:szCs w:val="28"/>
          <w:u w:val="single"/>
        </w:rPr>
        <w:t>РЕЗУЛЬТАТЫ ГОЛОСОВАНИЯ</w:t>
      </w:r>
      <w:r w:rsidRPr="002F5304">
        <w:rPr>
          <w:b/>
          <w:sz w:val="28"/>
          <w:szCs w:val="28"/>
        </w:rPr>
        <w:t>:</w:t>
      </w:r>
      <w:r w:rsidRPr="002F5304">
        <w:rPr>
          <w:sz w:val="28"/>
          <w:szCs w:val="28"/>
        </w:rPr>
        <w:t xml:space="preserve"> </w:t>
      </w:r>
      <w:r w:rsidRPr="002F5304">
        <w:rPr>
          <w:b/>
          <w:sz w:val="28"/>
          <w:szCs w:val="28"/>
        </w:rPr>
        <w:t>ЗА: 12,</w:t>
      </w:r>
      <w:r w:rsidRPr="002F5304">
        <w:rPr>
          <w:sz w:val="28"/>
          <w:szCs w:val="28"/>
        </w:rPr>
        <w:t xml:space="preserve"> ПРОТИВ: 0, ВОЗДЕРЖАЛИСЬ: 0.</w:t>
      </w:r>
    </w:p>
    <w:p w:rsidR="00D812A0" w:rsidRDefault="00D812A0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</w:rPr>
      </w:pPr>
      <w:r w:rsidRPr="009B6E91">
        <w:rPr>
          <w:b/>
          <w:sz w:val="28"/>
          <w:szCs w:val="28"/>
          <w:u w:val="single"/>
        </w:rPr>
        <w:t>РЕШЕНИЕ ПРИНЯТО ЕДИНОГЛАСНО</w:t>
      </w:r>
      <w:r w:rsidRPr="009B6E91">
        <w:rPr>
          <w:b/>
          <w:sz w:val="28"/>
          <w:szCs w:val="28"/>
        </w:rPr>
        <w:t>.</w:t>
      </w:r>
    </w:p>
    <w:p w:rsidR="00D812A0" w:rsidRDefault="00D812A0" w:rsidP="007A2DF5">
      <w:pPr>
        <w:ind w:left="-426" w:right="-1" w:firstLine="426"/>
        <w:jc w:val="both"/>
        <w:rPr>
          <w:b/>
          <w:color w:val="000000"/>
          <w:sz w:val="28"/>
          <w:szCs w:val="28"/>
          <w:u w:val="single"/>
        </w:rPr>
      </w:pP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C54BE4">
        <w:rPr>
          <w:b/>
          <w:color w:val="000000"/>
          <w:sz w:val="28"/>
          <w:szCs w:val="28"/>
          <w:u w:val="single"/>
        </w:rPr>
        <w:t>СЛУШАЛИ</w:t>
      </w:r>
      <w:r w:rsidRPr="0089109B">
        <w:rPr>
          <w:b/>
          <w:color w:val="000000"/>
          <w:sz w:val="28"/>
          <w:szCs w:val="28"/>
        </w:rPr>
        <w:t>:</w:t>
      </w:r>
      <w:r w:rsidRPr="004A3285">
        <w:rPr>
          <w:color w:val="000000"/>
          <w:sz w:val="28"/>
          <w:szCs w:val="28"/>
        </w:rPr>
        <w:t xml:space="preserve"> </w:t>
      </w:r>
      <w:r w:rsidRPr="00476F79">
        <w:rPr>
          <w:color w:val="000000"/>
          <w:sz w:val="28"/>
          <w:szCs w:val="28"/>
        </w:rPr>
        <w:t>начальника административно-организационного отдела НП «СРО</w:t>
      </w:r>
      <w:r>
        <w:rPr>
          <w:color w:val="000000"/>
          <w:sz w:val="28"/>
          <w:szCs w:val="28"/>
        </w:rPr>
        <w:t xml:space="preserve"> </w:t>
      </w:r>
      <w:r w:rsidRPr="004A3285">
        <w:rPr>
          <w:color w:val="000000"/>
          <w:sz w:val="28"/>
          <w:szCs w:val="28"/>
        </w:rPr>
        <w:t xml:space="preserve">«ССК» Новикову Н.И., которая доложила </w:t>
      </w:r>
      <w:r>
        <w:rPr>
          <w:color w:val="000000"/>
          <w:sz w:val="28"/>
          <w:szCs w:val="28"/>
        </w:rPr>
        <w:t>следующее.</w:t>
      </w:r>
    </w:p>
    <w:p w:rsidR="00D812A0" w:rsidRPr="00EF2F9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 связи с выявленными в результате </w:t>
      </w:r>
      <w:r w:rsidRPr="004A3285">
        <w:rPr>
          <w:color w:val="000000"/>
          <w:sz w:val="28"/>
          <w:szCs w:val="28"/>
        </w:rPr>
        <w:t xml:space="preserve"> контрольной плановой пр</w:t>
      </w:r>
      <w:r>
        <w:rPr>
          <w:color w:val="000000"/>
          <w:sz w:val="28"/>
          <w:szCs w:val="28"/>
        </w:rPr>
        <w:t>оверки, проведенной</w:t>
      </w:r>
      <w:r w:rsidRPr="004A328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29 января 2011г., нарушениями</w:t>
      </w:r>
      <w:r w:rsidRPr="004A3285">
        <w:rPr>
          <w:color w:val="000000"/>
          <w:sz w:val="28"/>
          <w:szCs w:val="28"/>
        </w:rPr>
        <w:t xml:space="preserve"> подпунктов 1.2, 1.3, 1.4 пункта 1 раздела 4 Требований к выдаче свидетельства о допуске к работам, которые оказывают влияние на безопасность объектов капитального строительства</w:t>
      </w:r>
      <w:r>
        <w:rPr>
          <w:color w:val="000000"/>
          <w:sz w:val="28"/>
          <w:szCs w:val="28"/>
        </w:rPr>
        <w:t>, допущенными обществом с ограниченной ответственностью</w:t>
      </w:r>
      <w:r w:rsidRPr="004A328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СК</w:t>
      </w:r>
      <w:r w:rsidRPr="00751FDD">
        <w:rPr>
          <w:color w:val="000000"/>
          <w:sz w:val="28"/>
          <w:szCs w:val="28"/>
        </w:rPr>
        <w:t xml:space="preserve"> «Альянс» </w:t>
      </w:r>
      <w:r w:rsidRPr="004A3285">
        <w:rPr>
          <w:color w:val="000000"/>
          <w:sz w:val="28"/>
          <w:szCs w:val="28"/>
        </w:rPr>
        <w:t>(ИНН 4101118214, ОГРН 1074101005395, свидетельство о допуске к работам, которые оказывают влияние на безопасность объектов капитального строительства № 61.2-2009-4101118214-С-013)</w:t>
      </w:r>
      <w:r>
        <w:rPr>
          <w:color w:val="000000"/>
          <w:sz w:val="28"/>
          <w:szCs w:val="28"/>
        </w:rPr>
        <w:t xml:space="preserve"> </w:t>
      </w:r>
      <w:r w:rsidRPr="00EF2F90">
        <w:rPr>
          <w:color w:val="000000"/>
          <w:sz w:val="28"/>
          <w:szCs w:val="28"/>
        </w:rPr>
        <w:t>в отношении следующих групп и видов работ:</w:t>
      </w:r>
    </w:p>
    <w:p w:rsidR="00BC6586" w:rsidRDefault="00BC6586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BC6586" w:rsidRDefault="00BC6586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CA13C7" w:rsidRDefault="00CA13C7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CA13C7" w:rsidRDefault="00CA13C7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D812A0" w:rsidRPr="00751FDD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476F79">
        <w:rPr>
          <w:color w:val="000000"/>
          <w:sz w:val="28"/>
          <w:szCs w:val="28"/>
        </w:rPr>
        <w:t xml:space="preserve"> </w:t>
      </w:r>
      <w:r w:rsidRPr="00751FDD">
        <w:rPr>
          <w:color w:val="000000"/>
          <w:sz w:val="28"/>
          <w:szCs w:val="28"/>
        </w:rPr>
        <w:t>6. Устройство бетонных и железобетонных монолитных конструкций (6.1. Опалубочные работы, 6.2. Арматурные работы, 6.3. Устройство монолитных бетонных и железобетонных конструкций),</w:t>
      </w:r>
    </w:p>
    <w:p w:rsidR="00D812A0" w:rsidRPr="00751FDD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751FDD">
        <w:rPr>
          <w:color w:val="000000"/>
          <w:sz w:val="28"/>
          <w:szCs w:val="28"/>
        </w:rPr>
        <w:t xml:space="preserve">7. Монтаж сборных бетонных и железобетонных конструкций (7.1. Монтаж фундаментов и конструкций подземной части зданий и сооружений, 7.2. Монтаж элементов конструкций надземной части зданий и сооружений, в том числе колонн, рам, ригелей, ферм, балок, плит, поясов, панелей стен и перегородок), </w:t>
      </w:r>
    </w:p>
    <w:p w:rsidR="00D812A0" w:rsidRPr="00751FDD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751FDD">
        <w:rPr>
          <w:color w:val="000000"/>
          <w:sz w:val="28"/>
          <w:szCs w:val="28"/>
        </w:rPr>
        <w:t>12. Защита строительных конструкций, трубопроводов и оборудования (кроме магистральных и промысловых трубопроводов) (12.4. Гуммирование (обкладка листовыми резинами и жидкими резиновыми смесями), 12.5. Устройство оклеечной изоляции, 12.6. Устройство металлизационных покрытий, 12.8. Антисептирование деревянных конструкций, 12.10. Работы по теплоизоляции зданий, строительных конструкций и оборудования),</w:t>
      </w:r>
    </w:p>
    <w:p w:rsidR="00D812A0" w:rsidRPr="00751FDD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751FDD">
        <w:rPr>
          <w:color w:val="000000"/>
          <w:sz w:val="28"/>
          <w:szCs w:val="28"/>
        </w:rPr>
        <w:t>16. Устройство наружных сетей водопровода (16.1. Укладка трубопроводов водопроводных, 16.2. Монтаж и демонтаж запорной арматуры и оборудования водопроводных сетей, 16.3. Устройство водопроводных колодцев, оголовков, гасителей водосборов, 16.4. Очистка полости и испытание трубопроводов водопровода),</w:t>
      </w:r>
    </w:p>
    <w:p w:rsidR="00D812A0" w:rsidRPr="00751FDD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751FDD">
        <w:rPr>
          <w:color w:val="000000"/>
          <w:sz w:val="28"/>
          <w:szCs w:val="28"/>
        </w:rPr>
        <w:t xml:space="preserve">17. Устройство наружных сетей канализации (17.1. Укладка трубопроводов канализационных безнапорных, 17.2. Укладка трубопроводов канализационных напорных, 17.4. Устройство канализационных и водосточных колодцев, 17.7. Очистка полости и испытание трубопроводов канализации), </w:t>
      </w:r>
    </w:p>
    <w:p w:rsidR="00D812A0" w:rsidRPr="00751FDD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751FDD">
        <w:rPr>
          <w:color w:val="000000"/>
          <w:sz w:val="28"/>
          <w:szCs w:val="28"/>
        </w:rPr>
        <w:t>18. Устройство наружных сетей теплоснабжения (18.5. Очистка полости и испытание трубопроводов теплоснабжения),</w:t>
      </w:r>
    </w:p>
    <w:p w:rsidR="00D812A0" w:rsidRPr="00751FDD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751FDD">
        <w:rPr>
          <w:color w:val="000000"/>
          <w:sz w:val="28"/>
          <w:szCs w:val="28"/>
        </w:rPr>
        <w:t>19. Устройство наружных сетей газоснабжения, кроме магистральных (19.9. Врезка под давлением в действующие газопроводы, отключение и заглушка под давлением действующих газопроводов),</w:t>
      </w:r>
    </w:p>
    <w:p w:rsidR="00D812A0" w:rsidRPr="00751FDD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751FDD">
        <w:rPr>
          <w:color w:val="000000"/>
          <w:sz w:val="28"/>
          <w:szCs w:val="28"/>
        </w:rPr>
        <w:t>20. Устройство наружных электрических сетей (20.5. Монтаж и демонтаж опор для воздушных линий электропередачи напряжением до 35 кВ, 20.12. Установка распределительных устройств, коммутационной аппаратуры, устройств защиты),</w:t>
      </w:r>
    </w:p>
    <w:p w:rsidR="00D812A0" w:rsidRPr="00751FDD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751FDD">
        <w:rPr>
          <w:color w:val="000000"/>
          <w:sz w:val="28"/>
          <w:szCs w:val="28"/>
        </w:rPr>
        <w:t>24. Пусконаладочные работы (24.19. Пусконаладочные работы компрессорных установок, 24.29. Пусконаладочные работы сооружений водоснабжения, 24.30. Пусконаладочные</w:t>
      </w:r>
      <w:r>
        <w:rPr>
          <w:color w:val="000000"/>
          <w:sz w:val="28"/>
          <w:szCs w:val="28"/>
        </w:rPr>
        <w:t xml:space="preserve"> работы сооружений канализации),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Совет</w:t>
      </w:r>
      <w:r w:rsidRPr="004A3285">
        <w:rPr>
          <w:color w:val="000000"/>
          <w:sz w:val="28"/>
          <w:szCs w:val="28"/>
        </w:rPr>
        <w:t xml:space="preserve"> НП «СРО «ССК»</w:t>
      </w:r>
      <w:r>
        <w:rPr>
          <w:color w:val="000000"/>
          <w:sz w:val="28"/>
          <w:szCs w:val="28"/>
        </w:rPr>
        <w:t xml:space="preserve"> в 2011 г. применял в отношении данного члена НП «СРО «ССК» следующие меры дисциплинарного воздействия: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4A3285">
        <w:rPr>
          <w:color w:val="000000"/>
          <w:sz w:val="28"/>
          <w:szCs w:val="28"/>
        </w:rPr>
        <w:t>09 февраля 2011</w:t>
      </w:r>
      <w:r>
        <w:rPr>
          <w:color w:val="000000"/>
          <w:sz w:val="28"/>
          <w:szCs w:val="28"/>
        </w:rPr>
        <w:t xml:space="preserve"> г. было вынесено предписание об устранении</w:t>
      </w:r>
      <w:r w:rsidRPr="004A328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выявленных нарушений в установленный срок,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EF2F90">
        <w:rPr>
          <w:color w:val="000000"/>
          <w:sz w:val="28"/>
          <w:szCs w:val="28"/>
        </w:rPr>
        <w:t xml:space="preserve">06 апреля 2011 г. </w:t>
      </w:r>
      <w:r>
        <w:rPr>
          <w:color w:val="000000"/>
          <w:sz w:val="28"/>
          <w:szCs w:val="28"/>
        </w:rPr>
        <w:t>принято решение о приостановлении</w:t>
      </w:r>
      <w:r w:rsidRPr="00EF2F90">
        <w:rPr>
          <w:color w:val="000000"/>
          <w:sz w:val="28"/>
          <w:szCs w:val="28"/>
        </w:rPr>
        <w:t xml:space="preserve"> на период до устранения нарушений, но не более чем на 60 (шестьдесят) календарных дней действия свидетельства о допуске к </w:t>
      </w:r>
      <w:r>
        <w:rPr>
          <w:color w:val="000000"/>
          <w:sz w:val="28"/>
          <w:szCs w:val="28"/>
        </w:rPr>
        <w:t>перечисленным видам работ</w:t>
      </w:r>
      <w:r w:rsidRPr="00EF2F90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оказывающих</w:t>
      </w:r>
      <w:r w:rsidRPr="00EF2F90">
        <w:rPr>
          <w:color w:val="000000"/>
          <w:sz w:val="28"/>
          <w:szCs w:val="28"/>
        </w:rPr>
        <w:t xml:space="preserve"> влияние на безопасность объектов капитального строительства</w:t>
      </w:r>
      <w:r>
        <w:rPr>
          <w:color w:val="000000"/>
          <w:sz w:val="28"/>
          <w:szCs w:val="28"/>
        </w:rPr>
        <w:t>.</w:t>
      </w:r>
    </w:p>
    <w:p w:rsidR="00BC6586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573A75">
        <w:rPr>
          <w:color w:val="000000"/>
          <w:sz w:val="28"/>
          <w:szCs w:val="28"/>
        </w:rPr>
        <w:t xml:space="preserve">Согласно акту контрольной проверки от 10 июня 2011 г. ООО </w:t>
      </w:r>
      <w:r>
        <w:rPr>
          <w:color w:val="000000"/>
          <w:sz w:val="28"/>
          <w:szCs w:val="28"/>
        </w:rPr>
        <w:t>СК «Альянс</w:t>
      </w:r>
      <w:r w:rsidRPr="00573A75">
        <w:rPr>
          <w:color w:val="000000"/>
          <w:sz w:val="28"/>
          <w:szCs w:val="28"/>
        </w:rPr>
        <w:t xml:space="preserve">» устранило нарушения подпунктов 1.2, 1.3, 1.4 пункта 1 раздела 4 Требований к выдаче свидетельства о допуске к работам, которые оказывают влияние на </w:t>
      </w:r>
    </w:p>
    <w:p w:rsidR="00BC6586" w:rsidRDefault="00BC6586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BC6586" w:rsidRDefault="00BC6586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BC6586" w:rsidRDefault="00BC6586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D812A0" w:rsidRDefault="00D812A0" w:rsidP="00464206">
      <w:pPr>
        <w:ind w:left="-426" w:right="-1"/>
        <w:jc w:val="both"/>
        <w:rPr>
          <w:color w:val="000000"/>
          <w:sz w:val="28"/>
          <w:szCs w:val="28"/>
        </w:rPr>
      </w:pPr>
      <w:r w:rsidRPr="00573A75">
        <w:rPr>
          <w:color w:val="000000"/>
          <w:sz w:val="28"/>
          <w:szCs w:val="28"/>
        </w:rPr>
        <w:t>безопасность объектов капитального строительства, в отношении следующих групп и видов работ:</w:t>
      </w:r>
    </w:p>
    <w:p w:rsidR="00D812A0" w:rsidRPr="00751FDD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751FDD">
        <w:rPr>
          <w:color w:val="000000"/>
          <w:sz w:val="28"/>
          <w:szCs w:val="28"/>
        </w:rPr>
        <w:t>6. Устройство бетонных и железобетонных монолитных конструкций (6.1. Опалубочные работы, 6.2. Арматурные работы, 6.3. Устройство монолитных бетонных и железобетонных конструкций),</w:t>
      </w:r>
    </w:p>
    <w:p w:rsidR="00D812A0" w:rsidRPr="00751FDD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751FDD">
        <w:rPr>
          <w:color w:val="000000"/>
          <w:sz w:val="28"/>
          <w:szCs w:val="28"/>
        </w:rPr>
        <w:t xml:space="preserve">7. Монтаж сборных бетонных и железобетонных конструкций (7.1. Монтаж фундаментов и конструкций подземной части зданий и сооружений, 7.2. Монтаж элементов конструкций надземной части зданий и сооружений, в том числе колонн, рам, ригелей, ферм, балок, плит, поясов, панелей стен и перегородок), </w:t>
      </w:r>
    </w:p>
    <w:p w:rsidR="00D812A0" w:rsidRPr="00751FDD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751FDD">
        <w:rPr>
          <w:color w:val="000000"/>
          <w:sz w:val="28"/>
          <w:szCs w:val="28"/>
        </w:rPr>
        <w:t>12. Защита строительных конструкций, трубопроводов и оборудования (кроме магистральных и промысловых трубопроводов) (12.4. Гуммирование (обкладка листовыми резинами и жидкими резиновыми смесями), 12.5. Устройство оклеечной изоляции, 12.6. Устройство металлизационных покрытий, 12.8. Антисептирование деревянных конструкций, 12.10. Работы по теплоизоляции зданий, строительных конструкций и оборудования),</w:t>
      </w:r>
    </w:p>
    <w:p w:rsidR="00D812A0" w:rsidRPr="00751FDD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751FDD">
        <w:rPr>
          <w:color w:val="000000"/>
          <w:sz w:val="28"/>
          <w:szCs w:val="28"/>
        </w:rPr>
        <w:t>16. Устройство наружных сетей водопровода (16.1. Укладка трубопроводов водопроводных, 16.2. Монтаж и демонтаж запорной арматуры и оборудования водопроводных сетей, 16.3. Устройство водопроводных колодцев, оголовков, гасителей водосборов, 16.4. Очистка полости и испытание трубопроводов водопровода),</w:t>
      </w:r>
    </w:p>
    <w:p w:rsidR="00D812A0" w:rsidRPr="00751FDD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751FDD">
        <w:rPr>
          <w:color w:val="000000"/>
          <w:sz w:val="28"/>
          <w:szCs w:val="28"/>
        </w:rPr>
        <w:t xml:space="preserve">17. Устройство наружных сетей канализации (17.1. Укладка трубопроводов канализационных безнапорных, 17.2. Укладка трубопроводов канализационных напорных, 17.4. Устройство канализационных и водосточных колодцев, 17.7. Очистка полости и испытание трубопроводов канализации), </w:t>
      </w:r>
    </w:p>
    <w:p w:rsidR="00D812A0" w:rsidRPr="00751FDD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751FDD">
        <w:rPr>
          <w:color w:val="000000"/>
          <w:sz w:val="28"/>
          <w:szCs w:val="28"/>
        </w:rPr>
        <w:t>18. Устройство наружных сетей теплоснабжения (18.5. Очистка полости и испытание трубопроводов теплоснабжения),</w:t>
      </w:r>
    </w:p>
    <w:p w:rsidR="00D812A0" w:rsidRPr="004A328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751FDD">
        <w:rPr>
          <w:color w:val="000000"/>
          <w:sz w:val="28"/>
          <w:szCs w:val="28"/>
        </w:rPr>
        <w:t>20. Устройство наружных электрических сетей (20.5. Монтаж и демонтаж опор для воздушных линий электропередачи напряжением до 35 кВ, 20.12. Установка распределительных устройств, коммутационной аппаратуры, устройств за</w:t>
      </w:r>
      <w:r w:rsidRPr="004A3285">
        <w:rPr>
          <w:color w:val="000000"/>
          <w:sz w:val="28"/>
          <w:szCs w:val="28"/>
        </w:rPr>
        <w:t>щиты),</w:t>
      </w:r>
    </w:p>
    <w:p w:rsidR="00D812A0" w:rsidRPr="00573A75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Pr="00573A75">
        <w:rPr>
          <w:color w:val="000000"/>
          <w:sz w:val="28"/>
          <w:szCs w:val="28"/>
        </w:rPr>
        <w:t>арушения</w:t>
      </w:r>
      <w:r>
        <w:rPr>
          <w:b/>
          <w:color w:val="000000"/>
          <w:sz w:val="28"/>
          <w:szCs w:val="28"/>
        </w:rPr>
        <w:t xml:space="preserve"> </w:t>
      </w:r>
      <w:r w:rsidRPr="00573A75">
        <w:rPr>
          <w:color w:val="000000"/>
          <w:sz w:val="28"/>
          <w:szCs w:val="28"/>
        </w:rPr>
        <w:t>подпунктов 1.2, 1.3, 1.4 пункта 1 раздела 4 Требований к выдаче свидетельства о допуске к работам, которые оказывают влияние на безопасность объектов капитального строительства</w:t>
      </w:r>
      <w:r>
        <w:rPr>
          <w:color w:val="000000"/>
          <w:sz w:val="28"/>
          <w:szCs w:val="28"/>
        </w:rPr>
        <w:t>,</w:t>
      </w:r>
      <w:r>
        <w:rPr>
          <w:b/>
          <w:color w:val="000000"/>
          <w:sz w:val="28"/>
          <w:szCs w:val="28"/>
        </w:rPr>
        <w:t xml:space="preserve"> </w:t>
      </w:r>
      <w:r w:rsidRPr="00573A75">
        <w:rPr>
          <w:color w:val="000000"/>
          <w:sz w:val="28"/>
          <w:szCs w:val="28"/>
        </w:rPr>
        <w:t>не устранены в отношении следующих групп и видов работ:</w:t>
      </w:r>
    </w:p>
    <w:p w:rsidR="00D812A0" w:rsidRPr="003A2374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3A2374">
        <w:rPr>
          <w:color w:val="000000"/>
          <w:sz w:val="28"/>
          <w:szCs w:val="28"/>
        </w:rPr>
        <w:t>19. Устройство наружных сетей газоснабжения, кроме магистральных (19.9. Врезка под давлением в действующие газопроводы, отключение и заглушка под давлением действующих газопроводов),</w:t>
      </w:r>
    </w:p>
    <w:p w:rsidR="00D812A0" w:rsidRPr="003A2374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3A2374">
        <w:rPr>
          <w:color w:val="000000"/>
          <w:sz w:val="28"/>
          <w:szCs w:val="28"/>
        </w:rPr>
        <w:t>24. Пусконаладочные работы (24.19. Пусконаладочные работы компрессорных установок, 24.29. Пусконаладочные работы сооружений водоснабжения, 24.30. Пусконаладочные работы сооружений канализации</w:t>
      </w:r>
      <w:r>
        <w:rPr>
          <w:color w:val="000000"/>
          <w:sz w:val="28"/>
          <w:szCs w:val="28"/>
        </w:rPr>
        <w:t>).</w:t>
      </w:r>
      <w:r w:rsidRPr="003A2374">
        <w:rPr>
          <w:color w:val="000000"/>
          <w:sz w:val="28"/>
          <w:szCs w:val="28"/>
        </w:rPr>
        <w:t xml:space="preserve"> </w:t>
      </w:r>
    </w:p>
    <w:p w:rsidR="00D812A0" w:rsidRDefault="00D812A0" w:rsidP="00BC6586">
      <w:pPr>
        <w:ind w:left="-426" w:right="-1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Контрольная и Дисциплинарная комиссии</w:t>
      </w:r>
      <w:r w:rsidRPr="004A3285">
        <w:rPr>
          <w:color w:val="000000"/>
          <w:sz w:val="28"/>
          <w:szCs w:val="28"/>
        </w:rPr>
        <w:t xml:space="preserve"> НП «СРО «ССК»</w:t>
      </w:r>
      <w:r>
        <w:rPr>
          <w:color w:val="000000"/>
          <w:sz w:val="28"/>
          <w:szCs w:val="28"/>
        </w:rPr>
        <w:t xml:space="preserve"> 14 июня 2011 г. рекомендовали Совету принять решение о прекра</w:t>
      </w:r>
      <w:r w:rsidR="00BC6586">
        <w:rPr>
          <w:color w:val="000000"/>
          <w:sz w:val="28"/>
          <w:szCs w:val="28"/>
        </w:rPr>
        <w:t xml:space="preserve">щении действия свидетельства о 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допуске к работам, оказывающим влияние на безопасность объектов капитального строительства, в отношении групп и видов работ, нарушения Требований к которым ООО СК «Альянс» не устранило.</w:t>
      </w:r>
    </w:p>
    <w:p w:rsidR="00D812A0" w:rsidRDefault="00D812A0" w:rsidP="007A2DF5">
      <w:pPr>
        <w:ind w:left="-426" w:right="-1" w:firstLine="426"/>
        <w:jc w:val="both"/>
        <w:rPr>
          <w:b/>
          <w:color w:val="000000"/>
          <w:sz w:val="28"/>
          <w:szCs w:val="28"/>
        </w:rPr>
      </w:pPr>
      <w:r w:rsidRPr="00C54BE4">
        <w:rPr>
          <w:b/>
          <w:color w:val="000000"/>
          <w:sz w:val="28"/>
          <w:szCs w:val="28"/>
          <w:u w:val="single"/>
        </w:rPr>
        <w:t>РЕШИЛИ</w:t>
      </w:r>
      <w:r w:rsidRPr="000C4813">
        <w:rPr>
          <w:b/>
          <w:color w:val="000000"/>
          <w:sz w:val="28"/>
          <w:szCs w:val="28"/>
        </w:rPr>
        <w:t xml:space="preserve">: </w:t>
      </w:r>
    </w:p>
    <w:p w:rsidR="00BC6586" w:rsidRDefault="00BC6586" w:rsidP="007A2DF5">
      <w:pPr>
        <w:ind w:left="-426" w:right="-1" w:firstLine="426"/>
        <w:jc w:val="both"/>
        <w:rPr>
          <w:b/>
          <w:color w:val="000000"/>
          <w:sz w:val="28"/>
          <w:szCs w:val="28"/>
        </w:rPr>
      </w:pPr>
    </w:p>
    <w:p w:rsidR="00BC6586" w:rsidRDefault="00BC6586" w:rsidP="007A2DF5">
      <w:pPr>
        <w:ind w:left="-426" w:right="-1" w:firstLine="426"/>
        <w:jc w:val="both"/>
        <w:rPr>
          <w:b/>
          <w:color w:val="000000"/>
          <w:sz w:val="28"/>
          <w:szCs w:val="28"/>
        </w:rPr>
      </w:pP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1</w:t>
      </w:r>
      <w:r w:rsidRPr="00142270">
        <w:rPr>
          <w:b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2169E5">
        <w:rPr>
          <w:b/>
          <w:color w:val="000000"/>
          <w:sz w:val="28"/>
          <w:szCs w:val="28"/>
        </w:rPr>
        <w:t>В соответствии с пунктом 4 раздела 3 Положения</w:t>
      </w:r>
      <w:r w:rsidRPr="004A3285">
        <w:rPr>
          <w:color w:val="000000"/>
          <w:sz w:val="28"/>
          <w:szCs w:val="28"/>
        </w:rPr>
        <w:t xml:space="preserve"> </w:t>
      </w:r>
      <w:r w:rsidRPr="00062FF0">
        <w:rPr>
          <w:b/>
          <w:color w:val="000000"/>
          <w:sz w:val="28"/>
          <w:szCs w:val="28"/>
        </w:rPr>
        <w:t>о мерах дисциплинарного воздействия, применяемых в некоммерческом партнерстве «Саморегулируемая организация «Союз строителей Камчатки»</w:t>
      </w:r>
      <w:r w:rsidRPr="004A3285">
        <w:rPr>
          <w:color w:val="000000"/>
          <w:sz w:val="28"/>
          <w:szCs w:val="28"/>
        </w:rPr>
        <w:t xml:space="preserve">, утвержденного решением общего собрания членов НП «СРО «ССК» от 24 июня 2010 г. (протокол № 14), </w:t>
      </w:r>
      <w:r w:rsidRPr="00062FF0">
        <w:rPr>
          <w:b/>
          <w:color w:val="000000"/>
          <w:sz w:val="28"/>
          <w:szCs w:val="28"/>
        </w:rPr>
        <w:t xml:space="preserve">и в связи с тем, что </w:t>
      </w:r>
      <w:r>
        <w:rPr>
          <w:b/>
          <w:color w:val="000000"/>
          <w:sz w:val="28"/>
          <w:szCs w:val="28"/>
        </w:rPr>
        <w:t>общество</w:t>
      </w:r>
      <w:r w:rsidRPr="00062FF0">
        <w:rPr>
          <w:b/>
          <w:color w:val="000000"/>
          <w:sz w:val="28"/>
          <w:szCs w:val="28"/>
        </w:rPr>
        <w:t xml:space="preserve"> с ограниченной ответственностью </w:t>
      </w:r>
      <w:r>
        <w:rPr>
          <w:b/>
          <w:color w:val="000000"/>
          <w:sz w:val="28"/>
          <w:szCs w:val="28"/>
        </w:rPr>
        <w:t>СК «Альян</w:t>
      </w:r>
      <w:r w:rsidRPr="00062FF0">
        <w:rPr>
          <w:b/>
          <w:color w:val="000000"/>
          <w:sz w:val="28"/>
          <w:szCs w:val="28"/>
        </w:rPr>
        <w:t>с»</w:t>
      </w:r>
      <w:r w:rsidRPr="004A3285">
        <w:rPr>
          <w:color w:val="000000"/>
          <w:sz w:val="28"/>
          <w:szCs w:val="28"/>
        </w:rPr>
        <w:t xml:space="preserve"> </w:t>
      </w:r>
      <w:r w:rsidRPr="000C4813">
        <w:rPr>
          <w:color w:val="000000"/>
          <w:sz w:val="28"/>
          <w:szCs w:val="28"/>
        </w:rPr>
        <w:t>(ИНН 4101118214, ОГРН 1074101005395, свидетельство о допуске к работам, которые оказывают влияние на безопасность объектов капитального строительства № 61.2-2009-4101118214-С-013)</w:t>
      </w:r>
      <w:r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устранило</w:t>
      </w:r>
      <w:r w:rsidRPr="00A83AD2">
        <w:rPr>
          <w:b/>
          <w:color w:val="000000"/>
          <w:sz w:val="28"/>
          <w:szCs w:val="28"/>
        </w:rPr>
        <w:t xml:space="preserve"> нарушения подпунктов 1.2, 1.3, 1.4 пункта 1 раздела 4 Требований к выдаче свидетельства о допуске к работам,</w:t>
      </w:r>
      <w:r w:rsidRPr="004A3285">
        <w:rPr>
          <w:color w:val="000000"/>
          <w:sz w:val="28"/>
          <w:szCs w:val="28"/>
        </w:rPr>
        <w:t xml:space="preserve"> которые оказывают влияние на безопасность объектов капитального строительства, выявленны</w:t>
      </w:r>
      <w:r>
        <w:rPr>
          <w:color w:val="000000"/>
          <w:sz w:val="28"/>
          <w:szCs w:val="28"/>
        </w:rPr>
        <w:t>е</w:t>
      </w:r>
      <w:r w:rsidRPr="004A3285">
        <w:rPr>
          <w:color w:val="000000"/>
          <w:sz w:val="28"/>
          <w:szCs w:val="28"/>
        </w:rPr>
        <w:t xml:space="preserve"> 29 января 2011 г., </w:t>
      </w:r>
    </w:p>
    <w:p w:rsidR="00D812A0" w:rsidRDefault="00D812A0" w:rsidP="007A2DF5">
      <w:pPr>
        <w:ind w:left="-426" w:right="-1" w:firstLine="426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935B0B">
        <w:rPr>
          <w:b/>
          <w:color w:val="000000"/>
          <w:sz w:val="28"/>
          <w:szCs w:val="28"/>
        </w:rPr>
        <w:t xml:space="preserve">озобновить </w:t>
      </w:r>
      <w:r>
        <w:rPr>
          <w:b/>
          <w:color w:val="000000"/>
          <w:sz w:val="28"/>
          <w:szCs w:val="28"/>
        </w:rPr>
        <w:t>обществу</w:t>
      </w:r>
      <w:r w:rsidRPr="00062FF0">
        <w:rPr>
          <w:b/>
          <w:color w:val="000000"/>
          <w:sz w:val="28"/>
          <w:szCs w:val="28"/>
        </w:rPr>
        <w:t xml:space="preserve"> с ограниченной ответственностью </w:t>
      </w:r>
      <w:r>
        <w:rPr>
          <w:b/>
          <w:color w:val="000000"/>
          <w:sz w:val="28"/>
          <w:szCs w:val="28"/>
        </w:rPr>
        <w:t>СК«Альян</w:t>
      </w:r>
      <w:r w:rsidRPr="00062FF0">
        <w:rPr>
          <w:b/>
          <w:color w:val="000000"/>
          <w:sz w:val="28"/>
          <w:szCs w:val="28"/>
        </w:rPr>
        <w:t>с»</w:t>
      </w:r>
      <w:r w:rsidRPr="004A3285">
        <w:rPr>
          <w:color w:val="000000"/>
          <w:sz w:val="28"/>
          <w:szCs w:val="28"/>
        </w:rPr>
        <w:t xml:space="preserve"> </w:t>
      </w:r>
      <w:r w:rsidRPr="000C4813">
        <w:rPr>
          <w:color w:val="000000"/>
          <w:sz w:val="28"/>
          <w:szCs w:val="28"/>
        </w:rPr>
        <w:t>(ИНН 4101118214, ОГРН 1074101005395</w:t>
      </w:r>
      <w:r>
        <w:rPr>
          <w:color w:val="000000"/>
          <w:sz w:val="28"/>
          <w:szCs w:val="28"/>
        </w:rPr>
        <w:t>)</w:t>
      </w:r>
      <w:r w:rsidRPr="000C4813">
        <w:rPr>
          <w:color w:val="000000"/>
          <w:sz w:val="28"/>
          <w:szCs w:val="28"/>
        </w:rPr>
        <w:t xml:space="preserve"> </w:t>
      </w:r>
      <w:r w:rsidRPr="00935B0B">
        <w:rPr>
          <w:b/>
          <w:color w:val="000000"/>
          <w:sz w:val="28"/>
          <w:szCs w:val="28"/>
        </w:rPr>
        <w:t xml:space="preserve">действие свидетельства о допуске к работам, которые оказывают влияние на безопасность объектов капитального строительства, в отношении </w:t>
      </w:r>
      <w:r>
        <w:rPr>
          <w:b/>
          <w:color w:val="000000"/>
          <w:sz w:val="28"/>
          <w:szCs w:val="28"/>
        </w:rPr>
        <w:t xml:space="preserve">следующих групп и </w:t>
      </w:r>
      <w:r w:rsidRPr="00935B0B">
        <w:rPr>
          <w:b/>
          <w:color w:val="000000"/>
          <w:sz w:val="28"/>
          <w:szCs w:val="28"/>
        </w:rPr>
        <w:t>видов работ:</w:t>
      </w:r>
    </w:p>
    <w:p w:rsidR="00D812A0" w:rsidRPr="004D0D53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4D0D53">
        <w:rPr>
          <w:color w:val="000000"/>
          <w:sz w:val="28"/>
          <w:szCs w:val="28"/>
        </w:rPr>
        <w:t>6. Устройство бетонных и железобетонных монолитных конструкций (6.1. Опалубочные работы, 6.2. Арматурные работы, 6.3 Устройство монолитных бетонных и железобетонных конструкций),</w:t>
      </w:r>
    </w:p>
    <w:p w:rsidR="00D812A0" w:rsidRPr="004D0D53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4D0D53">
        <w:rPr>
          <w:color w:val="000000"/>
          <w:sz w:val="28"/>
          <w:szCs w:val="28"/>
        </w:rPr>
        <w:t>7. Монтаж сборных бетонных и железобетонных конструкций (7.1. Монтаж фундаментов и конструкций подземной части зданий и сооружений, 7.2. Монтаж элементов конструкций надземной части зданий и сооружений, в том числе колонн, рам, ригелей, ферм, балок, плит, поясов, панелей стен и перегородок),</w:t>
      </w:r>
    </w:p>
    <w:p w:rsidR="00D812A0" w:rsidRPr="004D0D53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4D0D53">
        <w:rPr>
          <w:color w:val="000000"/>
          <w:sz w:val="28"/>
          <w:szCs w:val="28"/>
        </w:rPr>
        <w:t>12. Защита строительных конструкций, трубопроводов и оборудования (кроме магистральных и промысловых трубопроводов) (12.4. Гуммирование (обкладка листовыми резинами и жидкими резиновыми смесями), 12.5. Устройство оклеечной изоляции, 12.6. Устройство металлизационных покрытий, 12.8. Антисептирование деревянных конструкций, 12.10. Работы по теплоизоляции зданий, строительных конструкций и оборудования),</w:t>
      </w:r>
    </w:p>
    <w:p w:rsidR="00D812A0" w:rsidRPr="004D0D53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4D0D53">
        <w:rPr>
          <w:color w:val="000000"/>
          <w:sz w:val="28"/>
          <w:szCs w:val="28"/>
        </w:rPr>
        <w:t>16. Устройство наружных сетей водопровода (16.1. Укладка трубопроводов водопроводных, 16.2. Монтаж и демонтаж запорной арматуры и оборудования водопроводных сетей, 16.3. Устройство водопроводных колодцев, оголовков, гасителей водосборов, 16.4. Очистка полости и испытание трубопроводов водопровода),</w:t>
      </w:r>
    </w:p>
    <w:p w:rsidR="00D812A0" w:rsidRPr="004D0D53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4D0D53">
        <w:rPr>
          <w:color w:val="000000"/>
          <w:sz w:val="28"/>
          <w:szCs w:val="28"/>
        </w:rPr>
        <w:t>17. Устройство наружных сетей канализации (17.1. Укладка трубопроводов канализационных безнапорных, 17.2. Укладка трубопроводов канализационных напорных, 17.4. Устройство канализационных и водосточных колодцев, 17.7. Очистка полости и испытание трубопроводов канализации),</w:t>
      </w:r>
    </w:p>
    <w:p w:rsidR="00D812A0" w:rsidRPr="004D0D53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4D0D53">
        <w:rPr>
          <w:color w:val="000000"/>
          <w:sz w:val="28"/>
          <w:szCs w:val="28"/>
        </w:rPr>
        <w:t>18. Устройство наружных сетей теплоснабжения (18.5. Очистка полости и испытание трубопроводов теплоснабжения),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4D0D53">
        <w:rPr>
          <w:color w:val="000000"/>
          <w:sz w:val="28"/>
          <w:szCs w:val="28"/>
        </w:rPr>
        <w:t>20.</w:t>
      </w:r>
      <w:r w:rsidRPr="000C4813">
        <w:rPr>
          <w:color w:val="000000"/>
          <w:sz w:val="28"/>
          <w:szCs w:val="28"/>
        </w:rPr>
        <w:t xml:space="preserve"> Устройство наружных электрических сетей (20.5. Монтаж и демонтаж опор 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0C4813">
        <w:rPr>
          <w:color w:val="000000"/>
          <w:sz w:val="28"/>
          <w:szCs w:val="28"/>
        </w:rPr>
        <w:t>для воздушных линий электропередачи напряжением до 35 кВ, 20.8. Монтаж и демонтаж проводов и грозозащитных тросов воздушных линий электропередачи напряжением до 35 кВ включительно, 20.12. Установка распределительных устройств, коммутационно</w:t>
      </w:r>
      <w:r>
        <w:rPr>
          <w:color w:val="000000"/>
          <w:sz w:val="28"/>
          <w:szCs w:val="28"/>
        </w:rPr>
        <w:t>й аппаратуры, устройств защиты),</w:t>
      </w:r>
    </w:p>
    <w:p w:rsidR="00CA13C7" w:rsidRDefault="00D812A0" w:rsidP="007A2DF5">
      <w:pPr>
        <w:ind w:left="-426" w:right="-1" w:firstLine="426"/>
        <w:jc w:val="both"/>
        <w:rPr>
          <w:b/>
          <w:color w:val="000000"/>
          <w:sz w:val="28"/>
          <w:szCs w:val="28"/>
        </w:rPr>
      </w:pPr>
      <w:r w:rsidRPr="00C86C81">
        <w:rPr>
          <w:b/>
          <w:sz w:val="28"/>
          <w:szCs w:val="28"/>
        </w:rPr>
        <w:t>внести изменения в свидетельство о допуске</w:t>
      </w:r>
      <w:r w:rsidRPr="00C86C81">
        <w:rPr>
          <w:sz w:val="28"/>
          <w:szCs w:val="28"/>
        </w:rPr>
        <w:t xml:space="preserve"> к работам, которые оказывают влияние на безопасность объектов капитального строительства, </w:t>
      </w:r>
      <w:r w:rsidRPr="00C86C81">
        <w:rPr>
          <w:b/>
          <w:sz w:val="28"/>
          <w:szCs w:val="28"/>
        </w:rPr>
        <w:t>с выдачей свидетельства взамен ранее выданного, члену НП «СРО «ССК»</w:t>
      </w:r>
      <w:r w:rsidRPr="00C86C81">
        <w:rPr>
          <w:sz w:val="28"/>
          <w:szCs w:val="28"/>
        </w:rPr>
        <w:t xml:space="preserve"> -</w:t>
      </w:r>
      <w:r w:rsidRPr="009F5D88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обществу</w:t>
      </w:r>
      <w:r w:rsidRPr="00062FF0">
        <w:rPr>
          <w:b/>
          <w:color w:val="000000"/>
          <w:sz w:val="28"/>
          <w:szCs w:val="28"/>
        </w:rPr>
        <w:t xml:space="preserve"> с </w:t>
      </w:r>
    </w:p>
    <w:p w:rsidR="00CA13C7" w:rsidRDefault="00CA13C7" w:rsidP="007A2DF5">
      <w:pPr>
        <w:ind w:left="-426" w:right="-1" w:firstLine="426"/>
        <w:jc w:val="both"/>
        <w:rPr>
          <w:b/>
          <w:color w:val="000000"/>
          <w:sz w:val="28"/>
          <w:szCs w:val="28"/>
        </w:rPr>
      </w:pPr>
    </w:p>
    <w:p w:rsidR="00CA13C7" w:rsidRDefault="00CA13C7" w:rsidP="007A2DF5">
      <w:pPr>
        <w:ind w:left="-426" w:right="-1" w:firstLine="426"/>
        <w:jc w:val="both"/>
        <w:rPr>
          <w:b/>
          <w:color w:val="000000"/>
          <w:sz w:val="28"/>
          <w:szCs w:val="28"/>
        </w:rPr>
      </w:pPr>
    </w:p>
    <w:p w:rsidR="00CA13C7" w:rsidRDefault="00CA13C7" w:rsidP="007A2DF5">
      <w:pPr>
        <w:ind w:left="-426" w:right="-1" w:firstLine="426"/>
        <w:jc w:val="both"/>
        <w:rPr>
          <w:b/>
          <w:color w:val="000000"/>
          <w:sz w:val="28"/>
          <w:szCs w:val="28"/>
        </w:rPr>
      </w:pPr>
    </w:p>
    <w:p w:rsidR="00D812A0" w:rsidRPr="000C4813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062FF0">
        <w:rPr>
          <w:b/>
          <w:color w:val="000000"/>
          <w:sz w:val="28"/>
          <w:szCs w:val="28"/>
        </w:rPr>
        <w:t xml:space="preserve">ограниченной ответственностью </w:t>
      </w:r>
      <w:r>
        <w:rPr>
          <w:b/>
          <w:color w:val="000000"/>
          <w:sz w:val="28"/>
          <w:szCs w:val="28"/>
        </w:rPr>
        <w:t>СК«Альян</w:t>
      </w:r>
      <w:r w:rsidRPr="00062FF0">
        <w:rPr>
          <w:b/>
          <w:color w:val="000000"/>
          <w:sz w:val="28"/>
          <w:szCs w:val="28"/>
        </w:rPr>
        <w:t>с»</w:t>
      </w:r>
      <w:r w:rsidRPr="004A3285">
        <w:rPr>
          <w:color w:val="000000"/>
          <w:sz w:val="28"/>
          <w:szCs w:val="28"/>
        </w:rPr>
        <w:t xml:space="preserve"> </w:t>
      </w:r>
      <w:r w:rsidRPr="000C4813">
        <w:rPr>
          <w:color w:val="000000"/>
          <w:sz w:val="28"/>
          <w:szCs w:val="28"/>
        </w:rPr>
        <w:t>(ИНН 4101118214, ОГРН 1074101005395</w:t>
      </w:r>
      <w:r>
        <w:rPr>
          <w:color w:val="000000"/>
          <w:sz w:val="28"/>
          <w:szCs w:val="28"/>
        </w:rPr>
        <w:t>).</w:t>
      </w:r>
    </w:p>
    <w:p w:rsidR="00D812A0" w:rsidRPr="002F5304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 w:rsidRPr="002F5304">
        <w:rPr>
          <w:b/>
          <w:sz w:val="28"/>
          <w:szCs w:val="28"/>
          <w:u w:val="single"/>
        </w:rPr>
        <w:t>РЕЗУЛЬТАТЫ ГОЛОСОВАНИЯ</w:t>
      </w:r>
      <w:r w:rsidRPr="002F5304">
        <w:rPr>
          <w:b/>
          <w:sz w:val="28"/>
          <w:szCs w:val="28"/>
        </w:rPr>
        <w:t>:</w:t>
      </w:r>
      <w:r w:rsidRPr="002F5304">
        <w:rPr>
          <w:sz w:val="28"/>
          <w:szCs w:val="28"/>
        </w:rPr>
        <w:t xml:space="preserve"> </w:t>
      </w:r>
      <w:r w:rsidRPr="002F5304">
        <w:rPr>
          <w:b/>
          <w:sz w:val="28"/>
          <w:szCs w:val="28"/>
        </w:rPr>
        <w:t>ЗА: 12,</w:t>
      </w:r>
      <w:r w:rsidRPr="002F5304">
        <w:rPr>
          <w:sz w:val="28"/>
          <w:szCs w:val="28"/>
        </w:rPr>
        <w:t xml:space="preserve"> ПРОТИВ: 0, ВОЗДЕРЖАЛИСЬ: 0.</w:t>
      </w:r>
    </w:p>
    <w:p w:rsidR="00D812A0" w:rsidRDefault="00D812A0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</w:rPr>
      </w:pPr>
      <w:r w:rsidRPr="009B6E91">
        <w:rPr>
          <w:b/>
          <w:sz w:val="28"/>
          <w:szCs w:val="28"/>
          <w:u w:val="single"/>
        </w:rPr>
        <w:t>РЕШЕНИЕ ПРИНЯТО ЕДИНОГЛАСНО</w:t>
      </w:r>
      <w:r w:rsidRPr="009B6E91">
        <w:rPr>
          <w:b/>
          <w:sz w:val="28"/>
          <w:szCs w:val="28"/>
        </w:rPr>
        <w:t>.</w:t>
      </w:r>
    </w:p>
    <w:p w:rsidR="00D812A0" w:rsidRPr="00312ED7" w:rsidRDefault="00D812A0" w:rsidP="007A2DF5">
      <w:pPr>
        <w:ind w:left="-426" w:right="-1" w:firstLine="426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</w:t>
      </w:r>
      <w:r w:rsidRPr="00476F79">
        <w:rPr>
          <w:b/>
          <w:color w:val="000000"/>
          <w:sz w:val="28"/>
          <w:szCs w:val="28"/>
        </w:rPr>
        <w:t>.</w:t>
      </w:r>
      <w:r w:rsidRPr="00476F79">
        <w:rPr>
          <w:color w:val="000000"/>
          <w:sz w:val="28"/>
          <w:szCs w:val="28"/>
        </w:rPr>
        <w:t xml:space="preserve"> </w:t>
      </w:r>
      <w:r w:rsidRPr="00476F79">
        <w:rPr>
          <w:b/>
          <w:color w:val="000000"/>
          <w:sz w:val="28"/>
          <w:szCs w:val="28"/>
        </w:rPr>
        <w:t>В соответствии с пунктом 4 раздела 2 Положения о мерах дисциплинарного воздействия,</w:t>
      </w:r>
      <w:r w:rsidRPr="00476F79">
        <w:rPr>
          <w:color w:val="000000"/>
          <w:sz w:val="28"/>
          <w:szCs w:val="28"/>
        </w:rPr>
        <w:t xml:space="preserve"> </w:t>
      </w:r>
      <w:r w:rsidRPr="00312ED7">
        <w:rPr>
          <w:b/>
          <w:color w:val="000000"/>
          <w:sz w:val="28"/>
          <w:szCs w:val="28"/>
        </w:rPr>
        <w:t>применяемых в некоммерческом партнерстве «Саморегулируемая организация «Союз строителей Камчатки»</w:t>
      </w:r>
      <w:r w:rsidRPr="00476F79">
        <w:rPr>
          <w:color w:val="000000"/>
          <w:sz w:val="28"/>
          <w:szCs w:val="28"/>
        </w:rPr>
        <w:t xml:space="preserve">, утвержденного решением общего собрания членов НП «СРО «ССК» от 24 июня 2010 г. (протокол № 14), </w:t>
      </w:r>
      <w:r>
        <w:rPr>
          <w:b/>
          <w:color w:val="000000"/>
          <w:sz w:val="28"/>
          <w:szCs w:val="28"/>
        </w:rPr>
        <w:t>и в связи с тем, что общество</w:t>
      </w:r>
      <w:r w:rsidRPr="00312ED7">
        <w:rPr>
          <w:b/>
          <w:color w:val="000000"/>
          <w:sz w:val="28"/>
          <w:szCs w:val="28"/>
        </w:rPr>
        <w:t xml:space="preserve"> с ограниченной ответственностью </w:t>
      </w:r>
      <w:r>
        <w:rPr>
          <w:b/>
          <w:color w:val="000000"/>
          <w:sz w:val="28"/>
          <w:szCs w:val="28"/>
        </w:rPr>
        <w:t>СК «Альян</w:t>
      </w:r>
      <w:r w:rsidRPr="00062FF0">
        <w:rPr>
          <w:b/>
          <w:color w:val="000000"/>
          <w:sz w:val="28"/>
          <w:szCs w:val="28"/>
        </w:rPr>
        <w:t>с»</w:t>
      </w:r>
      <w:r w:rsidRPr="004A3285">
        <w:rPr>
          <w:color w:val="000000"/>
          <w:sz w:val="28"/>
          <w:szCs w:val="28"/>
        </w:rPr>
        <w:t xml:space="preserve"> </w:t>
      </w:r>
      <w:r w:rsidRPr="000C4813">
        <w:rPr>
          <w:color w:val="000000"/>
          <w:sz w:val="28"/>
          <w:szCs w:val="28"/>
        </w:rPr>
        <w:t>(ИНН 4101118214, ОГРН 1074101005395, свидетельство о допуске к работам, которые оказывают влияние на безопасность объектов капитального строительства № 61.2-2009-4101118214-С-013)</w:t>
      </w:r>
      <w:r w:rsidRPr="00476F79"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не устранило</w:t>
      </w:r>
      <w:r w:rsidRPr="00476F79">
        <w:rPr>
          <w:b/>
          <w:color w:val="000000"/>
          <w:sz w:val="28"/>
          <w:szCs w:val="28"/>
        </w:rPr>
        <w:t xml:space="preserve"> нарушения подпунктов 1.2, 1.3, 1.4 пункта 1 раздела 4 Требований к выдаче свидетельства о допуске </w:t>
      </w:r>
      <w:r w:rsidRPr="00476F79">
        <w:rPr>
          <w:color w:val="000000"/>
          <w:sz w:val="28"/>
          <w:szCs w:val="28"/>
        </w:rPr>
        <w:t>к работам, которые оказывают влияние на безопасность объектов капитального строительства, выявленные 29 января 2011 г.,</w:t>
      </w:r>
      <w:r>
        <w:rPr>
          <w:color w:val="000000"/>
          <w:sz w:val="28"/>
          <w:szCs w:val="28"/>
        </w:rPr>
        <w:t xml:space="preserve"> </w:t>
      </w:r>
      <w:r w:rsidRPr="00312ED7">
        <w:rPr>
          <w:b/>
          <w:color w:val="000000"/>
          <w:sz w:val="28"/>
          <w:szCs w:val="28"/>
        </w:rPr>
        <w:t>в срок, установленный ранее принятым Советом НП «СРО «ССК» решением</w:t>
      </w:r>
      <w:r>
        <w:rPr>
          <w:b/>
          <w:color w:val="000000"/>
          <w:sz w:val="28"/>
          <w:szCs w:val="28"/>
        </w:rPr>
        <w:t xml:space="preserve"> от 06 апреля 2011 г.</w:t>
      </w:r>
      <w:r w:rsidRPr="00312ED7">
        <w:rPr>
          <w:b/>
          <w:color w:val="000000"/>
          <w:sz w:val="28"/>
          <w:szCs w:val="28"/>
        </w:rPr>
        <w:t xml:space="preserve"> о приостановлении действия свидетельства</w:t>
      </w:r>
      <w:r>
        <w:rPr>
          <w:b/>
          <w:color w:val="000000"/>
          <w:sz w:val="28"/>
          <w:szCs w:val="28"/>
        </w:rPr>
        <w:t xml:space="preserve"> о допуске данного члена НП «СРО «ССК» к определенным и ниже перечисленным группам и видам работ, оказывающих влияние на безопасность объектов капитального строительства,</w:t>
      </w:r>
    </w:p>
    <w:p w:rsidR="00D812A0" w:rsidRPr="00476F79" w:rsidRDefault="00D812A0" w:rsidP="007A2DF5">
      <w:pPr>
        <w:ind w:left="-426" w:right="-1" w:firstLine="426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</w:t>
      </w:r>
      <w:r w:rsidRPr="00476F79">
        <w:rPr>
          <w:b/>
          <w:color w:val="000000"/>
          <w:sz w:val="28"/>
          <w:szCs w:val="28"/>
        </w:rPr>
        <w:t xml:space="preserve">рекратить </w:t>
      </w:r>
      <w:r>
        <w:rPr>
          <w:b/>
          <w:color w:val="000000"/>
          <w:sz w:val="28"/>
          <w:szCs w:val="28"/>
        </w:rPr>
        <w:t>обществу</w:t>
      </w:r>
      <w:r w:rsidRPr="00062FF0">
        <w:rPr>
          <w:b/>
          <w:color w:val="000000"/>
          <w:sz w:val="28"/>
          <w:szCs w:val="28"/>
        </w:rPr>
        <w:t xml:space="preserve"> с ограниченной ответственностью </w:t>
      </w:r>
      <w:r>
        <w:rPr>
          <w:b/>
          <w:color w:val="000000"/>
          <w:sz w:val="28"/>
          <w:szCs w:val="28"/>
        </w:rPr>
        <w:t>СК «Альян</w:t>
      </w:r>
      <w:r w:rsidRPr="00062FF0">
        <w:rPr>
          <w:b/>
          <w:color w:val="000000"/>
          <w:sz w:val="28"/>
          <w:szCs w:val="28"/>
        </w:rPr>
        <w:t>с»</w:t>
      </w:r>
      <w:r w:rsidRPr="004A3285">
        <w:rPr>
          <w:color w:val="000000"/>
          <w:sz w:val="28"/>
          <w:szCs w:val="28"/>
        </w:rPr>
        <w:t xml:space="preserve"> </w:t>
      </w:r>
      <w:r w:rsidRPr="000C4813">
        <w:rPr>
          <w:color w:val="000000"/>
          <w:sz w:val="28"/>
          <w:szCs w:val="28"/>
        </w:rPr>
        <w:t>(ИНН 4101118214, ОГРН 1074101005395</w:t>
      </w:r>
      <w:r>
        <w:rPr>
          <w:color w:val="000000"/>
          <w:sz w:val="28"/>
          <w:szCs w:val="28"/>
        </w:rPr>
        <w:t>)</w:t>
      </w:r>
      <w:r w:rsidRPr="000C4813">
        <w:rPr>
          <w:color w:val="000000"/>
          <w:sz w:val="28"/>
          <w:szCs w:val="28"/>
        </w:rPr>
        <w:t xml:space="preserve"> </w:t>
      </w:r>
      <w:r w:rsidRPr="00476F79">
        <w:rPr>
          <w:b/>
          <w:color w:val="000000"/>
          <w:sz w:val="28"/>
          <w:szCs w:val="28"/>
        </w:rPr>
        <w:t>действие свидетельства</w:t>
      </w:r>
      <w:r>
        <w:rPr>
          <w:b/>
          <w:color w:val="000000"/>
          <w:sz w:val="28"/>
          <w:szCs w:val="28"/>
        </w:rPr>
        <w:t xml:space="preserve"> </w:t>
      </w:r>
      <w:r w:rsidRPr="001152FB">
        <w:rPr>
          <w:b/>
          <w:color w:val="000000"/>
          <w:sz w:val="28"/>
          <w:szCs w:val="28"/>
        </w:rPr>
        <w:t>№ 61.2-2009-4101118214-С-013</w:t>
      </w:r>
      <w:r w:rsidRPr="00476F79">
        <w:rPr>
          <w:b/>
          <w:color w:val="000000"/>
          <w:sz w:val="28"/>
          <w:szCs w:val="28"/>
        </w:rPr>
        <w:t xml:space="preserve"> о допуске к работам, которые оказывают влияние на безопасность объектов капитального строительства</w:t>
      </w:r>
      <w:r w:rsidRPr="001152FB">
        <w:rPr>
          <w:b/>
          <w:color w:val="000000"/>
          <w:sz w:val="28"/>
          <w:szCs w:val="28"/>
        </w:rPr>
        <w:t xml:space="preserve">, </w:t>
      </w:r>
      <w:r w:rsidRPr="00476F79">
        <w:rPr>
          <w:b/>
          <w:color w:val="000000"/>
          <w:sz w:val="28"/>
          <w:szCs w:val="28"/>
        </w:rPr>
        <w:t xml:space="preserve">в отношении </w:t>
      </w:r>
      <w:r>
        <w:rPr>
          <w:b/>
          <w:color w:val="000000"/>
          <w:sz w:val="28"/>
          <w:szCs w:val="28"/>
        </w:rPr>
        <w:t xml:space="preserve">следующих групп и </w:t>
      </w:r>
      <w:r w:rsidRPr="00476F79">
        <w:rPr>
          <w:b/>
          <w:color w:val="000000"/>
          <w:sz w:val="28"/>
          <w:szCs w:val="28"/>
        </w:rPr>
        <w:t>видов работ:</w:t>
      </w:r>
    </w:p>
    <w:p w:rsidR="00D812A0" w:rsidRPr="004D0D53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4D0D53">
        <w:rPr>
          <w:color w:val="000000"/>
          <w:sz w:val="28"/>
          <w:szCs w:val="28"/>
        </w:rPr>
        <w:t>19. Устройство наружных сетей газоснабжения, кроме магистральных (19.9. Врезка под давлением в действующие газопроводы, отключение и заглушка под давлением действующих газопроводов),</w:t>
      </w:r>
    </w:p>
    <w:p w:rsidR="00D812A0" w:rsidRPr="000C4813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  <w:r w:rsidRPr="004D0D53">
        <w:rPr>
          <w:color w:val="000000"/>
          <w:sz w:val="28"/>
          <w:szCs w:val="28"/>
        </w:rPr>
        <w:t>24.</w:t>
      </w:r>
      <w:r w:rsidRPr="000C4813">
        <w:rPr>
          <w:color w:val="000000"/>
          <w:sz w:val="28"/>
          <w:szCs w:val="28"/>
        </w:rPr>
        <w:t xml:space="preserve"> Пусконаладочные работы (24.19. Пусконаладочные работы компрессорных установок, 24.29. Пусконаладочные работы сооружений водоснабжения, 24.30. Пусконаладочные</w:t>
      </w:r>
      <w:r>
        <w:rPr>
          <w:color w:val="000000"/>
          <w:sz w:val="28"/>
          <w:szCs w:val="28"/>
        </w:rPr>
        <w:t xml:space="preserve"> работы сооружений канализации).</w:t>
      </w:r>
    </w:p>
    <w:p w:rsidR="00D812A0" w:rsidRPr="002F5304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 w:rsidRPr="002F5304">
        <w:rPr>
          <w:b/>
          <w:sz w:val="28"/>
          <w:szCs w:val="28"/>
          <w:u w:val="single"/>
        </w:rPr>
        <w:t>РЕЗУЛЬТАТЫ ГОЛОСОВАНИЯ</w:t>
      </w:r>
      <w:r w:rsidRPr="002F5304">
        <w:rPr>
          <w:b/>
          <w:sz w:val="28"/>
          <w:szCs w:val="28"/>
        </w:rPr>
        <w:t>:</w:t>
      </w:r>
      <w:r w:rsidRPr="002F5304">
        <w:rPr>
          <w:sz w:val="28"/>
          <w:szCs w:val="28"/>
        </w:rPr>
        <w:t xml:space="preserve"> </w:t>
      </w:r>
      <w:r w:rsidRPr="002F5304">
        <w:rPr>
          <w:b/>
          <w:sz w:val="28"/>
          <w:szCs w:val="28"/>
        </w:rPr>
        <w:t>ЗА: 12,</w:t>
      </w:r>
      <w:r w:rsidRPr="002F5304">
        <w:rPr>
          <w:sz w:val="28"/>
          <w:szCs w:val="28"/>
        </w:rPr>
        <w:t xml:space="preserve"> ПРОТИВ: 0, ВОЗДЕРЖАЛИСЬ: 0.</w:t>
      </w:r>
    </w:p>
    <w:p w:rsidR="00D812A0" w:rsidRDefault="00D812A0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</w:rPr>
      </w:pPr>
      <w:r w:rsidRPr="009B6E91">
        <w:rPr>
          <w:b/>
          <w:sz w:val="28"/>
          <w:szCs w:val="28"/>
          <w:u w:val="single"/>
        </w:rPr>
        <w:t>РЕШЕНИЕ ПРИНЯТО ЕДИНОГЛАСНО</w:t>
      </w:r>
      <w:r w:rsidRPr="009B6E91">
        <w:rPr>
          <w:b/>
          <w:sz w:val="28"/>
          <w:szCs w:val="28"/>
        </w:rPr>
        <w:t>.</w:t>
      </w:r>
    </w:p>
    <w:p w:rsidR="00D812A0" w:rsidRDefault="00D812A0" w:rsidP="007A2DF5">
      <w:pPr>
        <w:ind w:left="-426" w:right="-1" w:firstLine="426"/>
        <w:jc w:val="both"/>
        <w:rPr>
          <w:color w:val="000000"/>
          <w:sz w:val="28"/>
          <w:szCs w:val="28"/>
        </w:rPr>
      </w:pPr>
    </w:p>
    <w:p w:rsidR="00D812A0" w:rsidRPr="00C54BE4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 w:rsidRPr="00C54BE4">
        <w:rPr>
          <w:b/>
          <w:sz w:val="28"/>
          <w:szCs w:val="28"/>
          <w:u w:val="single"/>
        </w:rPr>
        <w:t>4 ВОПРОС</w:t>
      </w:r>
      <w:r w:rsidRPr="00C54BE4">
        <w:rPr>
          <w:b/>
          <w:sz w:val="28"/>
          <w:szCs w:val="28"/>
        </w:rPr>
        <w:t xml:space="preserve">: </w:t>
      </w:r>
      <w:r w:rsidRPr="00C54BE4">
        <w:rPr>
          <w:sz w:val="28"/>
          <w:szCs w:val="28"/>
        </w:rPr>
        <w:t>Об утверждении форм документов, предусмотренных Положением об условиях и порядке приема в члены некоммерческого партнерства «Саморегулируемая организация «Союз строителей Камчатки» в редакции 18 мая 2011 г.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</w:rPr>
      </w:pPr>
      <w:r w:rsidRPr="00C86C81">
        <w:rPr>
          <w:b/>
          <w:sz w:val="28"/>
          <w:szCs w:val="28"/>
          <w:u w:val="single"/>
        </w:rPr>
        <w:t>СЛУШАЛИ</w:t>
      </w:r>
      <w:r w:rsidRPr="00C86C81">
        <w:rPr>
          <w:b/>
          <w:color w:val="000000"/>
          <w:sz w:val="28"/>
          <w:szCs w:val="28"/>
        </w:rPr>
        <w:t xml:space="preserve">: </w:t>
      </w:r>
      <w:r w:rsidRPr="001E653D">
        <w:rPr>
          <w:color w:val="000000"/>
          <w:sz w:val="28"/>
          <w:szCs w:val="28"/>
        </w:rPr>
        <w:t xml:space="preserve">президента НП </w:t>
      </w:r>
      <w:r>
        <w:rPr>
          <w:color w:val="000000"/>
          <w:sz w:val="28"/>
          <w:szCs w:val="28"/>
        </w:rPr>
        <w:t>«СРО «ССК» Старова Г.Н., предложившего во исполнение</w:t>
      </w:r>
      <w:r w:rsidRPr="001E653D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Положения</w:t>
      </w:r>
      <w:r w:rsidRPr="001E653D">
        <w:rPr>
          <w:sz w:val="28"/>
          <w:szCs w:val="28"/>
        </w:rPr>
        <w:t xml:space="preserve"> об условиях и порядке приема в члены некоммерческого партнерства «Саморегулируемая организация «Союз строителей Камчатки»</w:t>
      </w:r>
      <w:r>
        <w:rPr>
          <w:sz w:val="28"/>
          <w:szCs w:val="28"/>
        </w:rPr>
        <w:t>, утвержденного решением Общего собрания членов НП «СРО «ССК»</w:t>
      </w:r>
      <w:r w:rsidRPr="001E65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Pr="001E653D">
        <w:rPr>
          <w:sz w:val="28"/>
          <w:szCs w:val="28"/>
        </w:rPr>
        <w:t>18 мая 2011 г.</w:t>
      </w:r>
      <w:r>
        <w:rPr>
          <w:sz w:val="28"/>
          <w:szCs w:val="28"/>
        </w:rPr>
        <w:t xml:space="preserve"> утвердить формы следующих документов:</w:t>
      </w:r>
    </w:p>
    <w:p w:rsidR="00CA13C7" w:rsidRDefault="00CA13C7" w:rsidP="007A2DF5">
      <w:pPr>
        <w:ind w:left="-426" w:right="-1" w:firstLine="426"/>
        <w:jc w:val="both"/>
        <w:rPr>
          <w:sz w:val="28"/>
          <w:szCs w:val="28"/>
        </w:rPr>
      </w:pPr>
    </w:p>
    <w:p w:rsidR="00CA13C7" w:rsidRDefault="00CA13C7" w:rsidP="007A2DF5">
      <w:pPr>
        <w:ind w:left="-426" w:right="-1" w:firstLine="426"/>
        <w:jc w:val="both"/>
        <w:rPr>
          <w:sz w:val="28"/>
          <w:szCs w:val="28"/>
        </w:rPr>
      </w:pPr>
    </w:p>
    <w:p w:rsidR="00CA13C7" w:rsidRDefault="00CA13C7" w:rsidP="007A2DF5">
      <w:pPr>
        <w:ind w:left="-426" w:right="-1" w:firstLine="426"/>
        <w:jc w:val="both"/>
        <w:rPr>
          <w:sz w:val="28"/>
          <w:szCs w:val="28"/>
        </w:rPr>
      </w:pPr>
    </w:p>
    <w:p w:rsidR="00CA13C7" w:rsidRDefault="00CA13C7" w:rsidP="007A2DF5">
      <w:pPr>
        <w:ind w:left="-426" w:right="-1" w:firstLine="426"/>
        <w:jc w:val="both"/>
        <w:rPr>
          <w:sz w:val="28"/>
          <w:szCs w:val="28"/>
        </w:rPr>
      </w:pPr>
    </w:p>
    <w:p w:rsidR="00CA13C7" w:rsidRDefault="00CA13C7" w:rsidP="007A2DF5">
      <w:pPr>
        <w:ind w:left="-426" w:right="-1" w:firstLine="426"/>
        <w:jc w:val="both"/>
        <w:rPr>
          <w:sz w:val="28"/>
          <w:szCs w:val="28"/>
        </w:rPr>
      </w:pPr>
    </w:p>
    <w:p w:rsidR="00D812A0" w:rsidRPr="001E653D" w:rsidRDefault="00D812A0" w:rsidP="007A2DF5">
      <w:pPr>
        <w:ind w:left="-426" w:right="-1" w:firstLine="426"/>
        <w:jc w:val="both"/>
        <w:rPr>
          <w:sz w:val="28"/>
          <w:szCs w:val="28"/>
        </w:rPr>
      </w:pPr>
      <w:r w:rsidRPr="00855C3D">
        <w:rPr>
          <w:sz w:val="28"/>
          <w:szCs w:val="28"/>
        </w:rPr>
        <w:t>Списка</w:t>
      </w:r>
      <w:r>
        <w:rPr>
          <w:sz w:val="28"/>
          <w:szCs w:val="28"/>
        </w:rPr>
        <w:t>, подтверждающего</w:t>
      </w:r>
      <w:r w:rsidRPr="001E653D">
        <w:rPr>
          <w:sz w:val="28"/>
          <w:szCs w:val="28"/>
        </w:rPr>
        <w:t xml:space="preserve"> совокупную численность работников, заявленных в качестве обеспечивающих выполнение работ, которые оказывают влияние на безопасность объектов капитального строительства;</w:t>
      </w:r>
    </w:p>
    <w:p w:rsidR="00D812A0" w:rsidRPr="001E653D" w:rsidRDefault="00D812A0" w:rsidP="007A2DF5">
      <w:pPr>
        <w:shd w:val="clear" w:color="auto" w:fill="FFFFFF"/>
        <w:tabs>
          <w:tab w:val="left" w:pos="9639"/>
        </w:tabs>
        <w:spacing w:line="274" w:lineRule="exact"/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Сведений</w:t>
      </w:r>
      <w:r w:rsidRPr="001E653D">
        <w:rPr>
          <w:sz w:val="28"/>
          <w:szCs w:val="28"/>
        </w:rPr>
        <w:t xml:space="preserve"> о численности работников, </w:t>
      </w:r>
      <w:r>
        <w:rPr>
          <w:sz w:val="28"/>
          <w:szCs w:val="28"/>
        </w:rPr>
        <w:t>в совокупности соответствующих Т</w:t>
      </w:r>
      <w:r w:rsidRPr="001E653D">
        <w:rPr>
          <w:sz w:val="28"/>
          <w:szCs w:val="28"/>
        </w:rPr>
        <w:t xml:space="preserve">ребованиям в отношении каждого заявленного вида работ, которые оказывают влияние на безопасность объектов капитального строительства, </w:t>
      </w:r>
    </w:p>
    <w:p w:rsidR="00D812A0" w:rsidRPr="00C54BE4" w:rsidRDefault="00D812A0" w:rsidP="007A2DF5">
      <w:pPr>
        <w:tabs>
          <w:tab w:val="left" w:pos="9639"/>
        </w:tabs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Описи представленных документов.</w:t>
      </w:r>
    </w:p>
    <w:p w:rsidR="00D812A0" w:rsidRDefault="00D812A0" w:rsidP="007A2DF5">
      <w:pPr>
        <w:ind w:left="-426" w:right="-1" w:firstLine="426"/>
        <w:jc w:val="both"/>
        <w:rPr>
          <w:b/>
          <w:sz w:val="28"/>
          <w:szCs w:val="28"/>
        </w:rPr>
      </w:pPr>
      <w:r w:rsidRPr="00D845F7">
        <w:rPr>
          <w:b/>
          <w:sz w:val="28"/>
          <w:szCs w:val="28"/>
          <w:u w:val="single"/>
        </w:rPr>
        <w:t>РЕШИЛИ</w:t>
      </w:r>
      <w:r w:rsidRPr="00D845F7">
        <w:rPr>
          <w:b/>
          <w:sz w:val="28"/>
          <w:szCs w:val="28"/>
        </w:rPr>
        <w:t>:</w:t>
      </w:r>
    </w:p>
    <w:p w:rsidR="00D812A0" w:rsidRPr="00614F60" w:rsidRDefault="00D812A0" w:rsidP="007A2DF5">
      <w:pPr>
        <w:ind w:left="-426" w:right="-1" w:firstLine="426"/>
        <w:jc w:val="both"/>
        <w:rPr>
          <w:b/>
          <w:sz w:val="28"/>
          <w:szCs w:val="28"/>
        </w:rPr>
      </w:pPr>
      <w:r w:rsidRPr="007A69BA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 w:rsidRPr="00614F60">
        <w:rPr>
          <w:sz w:val="28"/>
          <w:szCs w:val="28"/>
        </w:rPr>
        <w:t xml:space="preserve">Во </w:t>
      </w:r>
      <w:r>
        <w:rPr>
          <w:sz w:val="28"/>
          <w:szCs w:val="28"/>
        </w:rPr>
        <w:t xml:space="preserve"> </w:t>
      </w:r>
      <w:r w:rsidRPr="00614F60">
        <w:rPr>
          <w:sz w:val="28"/>
          <w:szCs w:val="28"/>
        </w:rPr>
        <w:t xml:space="preserve">исполнение </w:t>
      </w:r>
      <w:r>
        <w:rPr>
          <w:sz w:val="28"/>
          <w:szCs w:val="28"/>
        </w:rPr>
        <w:t xml:space="preserve"> </w:t>
      </w:r>
      <w:r w:rsidRPr="00614F60">
        <w:rPr>
          <w:sz w:val="28"/>
          <w:szCs w:val="28"/>
        </w:rPr>
        <w:t>Положения об условиях и порядке приема в члены некоммерческого партнерства «Саморегулируемая организация «Союз строителей Камчатки» в редакции 18 мая 2011 г.</w:t>
      </w:r>
      <w:r>
        <w:rPr>
          <w:sz w:val="28"/>
          <w:szCs w:val="28"/>
        </w:rPr>
        <w:t xml:space="preserve"> утвердить:</w:t>
      </w:r>
    </w:p>
    <w:p w:rsidR="00D812A0" w:rsidRPr="001E653D" w:rsidRDefault="00D812A0" w:rsidP="007A2DF5">
      <w:pPr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форму «Список, подтверждающий</w:t>
      </w:r>
      <w:r w:rsidRPr="001E653D">
        <w:rPr>
          <w:sz w:val="28"/>
          <w:szCs w:val="28"/>
        </w:rPr>
        <w:t xml:space="preserve"> совокупную численность работников, заявленных в качестве обеспечивающих выполнение работ, которые оказывают влияние на безопасность объе</w:t>
      </w:r>
      <w:r>
        <w:rPr>
          <w:sz w:val="28"/>
          <w:szCs w:val="28"/>
        </w:rPr>
        <w:t>ктов капитального строительства» (приложение № 1 к настоящему протоколу),</w:t>
      </w:r>
    </w:p>
    <w:p w:rsidR="00D812A0" w:rsidRPr="001E653D" w:rsidRDefault="00D812A0" w:rsidP="007A2DF5">
      <w:pPr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форму «Сведения</w:t>
      </w:r>
      <w:r w:rsidRPr="001E653D">
        <w:rPr>
          <w:sz w:val="28"/>
          <w:szCs w:val="28"/>
        </w:rPr>
        <w:t xml:space="preserve"> о численности работников, </w:t>
      </w:r>
      <w:r>
        <w:rPr>
          <w:sz w:val="28"/>
          <w:szCs w:val="28"/>
        </w:rPr>
        <w:t>в совокупности соответствующих Т</w:t>
      </w:r>
      <w:r w:rsidRPr="001E653D">
        <w:rPr>
          <w:sz w:val="28"/>
          <w:szCs w:val="28"/>
        </w:rPr>
        <w:t>ребованиям в отношении каждого заявленного вида работ, которые оказывают влияние на безопасность объе</w:t>
      </w:r>
      <w:r>
        <w:rPr>
          <w:sz w:val="28"/>
          <w:szCs w:val="28"/>
        </w:rPr>
        <w:t>ктов капитального строительств»</w:t>
      </w:r>
      <w:r w:rsidRPr="001E653D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№ 2 к настоящему протоколу),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форму «Опись представленных документов» (приложение № 3 к настоящему протоколу).</w:t>
      </w:r>
    </w:p>
    <w:p w:rsidR="00D812A0" w:rsidRPr="00855C3D" w:rsidRDefault="00D812A0" w:rsidP="007A2DF5">
      <w:pPr>
        <w:ind w:left="-426" w:right="-1" w:firstLine="426"/>
        <w:jc w:val="both"/>
        <w:rPr>
          <w:sz w:val="28"/>
          <w:szCs w:val="28"/>
        </w:rPr>
      </w:pPr>
      <w:r w:rsidRPr="00614F60"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>Поручить и</w:t>
      </w:r>
      <w:r w:rsidRPr="00614F60">
        <w:rPr>
          <w:sz w:val="28"/>
          <w:szCs w:val="28"/>
        </w:rPr>
        <w:t xml:space="preserve">сполнительному органу </w:t>
      </w:r>
      <w:r>
        <w:rPr>
          <w:sz w:val="28"/>
          <w:szCs w:val="28"/>
        </w:rPr>
        <w:t>НП «СРО «ССК» разместить на сайте НП «СРО «ССК» в сети «Интернет» формы документов, перечисленные в пункте 1 настоящего решения.</w:t>
      </w:r>
    </w:p>
    <w:p w:rsidR="00D812A0" w:rsidRPr="009B6E91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 w:rsidRPr="009B6E91">
        <w:rPr>
          <w:b/>
          <w:sz w:val="28"/>
          <w:szCs w:val="28"/>
          <w:u w:val="single"/>
        </w:rPr>
        <w:t>РЕЗУЛЬТАТЫ ГОЛОСОВАНИЯ</w:t>
      </w:r>
      <w:r w:rsidRPr="009B6E91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ЗА: </w:t>
      </w:r>
      <w:r w:rsidRPr="0041474E">
        <w:rPr>
          <w:b/>
          <w:color w:val="000000"/>
          <w:sz w:val="28"/>
          <w:szCs w:val="28"/>
        </w:rPr>
        <w:t>12,</w:t>
      </w:r>
      <w:r w:rsidRPr="0041474E">
        <w:rPr>
          <w:color w:val="000000"/>
          <w:sz w:val="28"/>
          <w:szCs w:val="28"/>
        </w:rPr>
        <w:t xml:space="preserve"> ПРОТИВ</w:t>
      </w:r>
      <w:r w:rsidRPr="009B6E91">
        <w:rPr>
          <w:sz w:val="28"/>
          <w:szCs w:val="28"/>
        </w:rPr>
        <w:t>: 0, ВОЗДЕРЖАЛИСЬ: 0.</w:t>
      </w:r>
    </w:p>
    <w:p w:rsidR="00D812A0" w:rsidRPr="009B6E91" w:rsidRDefault="00D812A0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  <w:u w:val="single"/>
        </w:rPr>
      </w:pPr>
      <w:r w:rsidRPr="009B6E91">
        <w:rPr>
          <w:b/>
          <w:sz w:val="28"/>
          <w:szCs w:val="28"/>
          <w:u w:val="single"/>
        </w:rPr>
        <w:t>РЕШЕНИЕ ПРИНЯТО ЕДИНОГЛАСНО</w:t>
      </w:r>
      <w:r w:rsidRPr="009B6E91">
        <w:rPr>
          <w:b/>
          <w:sz w:val="28"/>
          <w:szCs w:val="28"/>
        </w:rPr>
        <w:t>.</w:t>
      </w:r>
    </w:p>
    <w:p w:rsidR="00D812A0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</w:p>
    <w:p w:rsidR="00D812A0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 w:rsidRPr="00C54BE4">
        <w:rPr>
          <w:b/>
          <w:sz w:val="28"/>
          <w:szCs w:val="28"/>
          <w:u w:val="single"/>
        </w:rPr>
        <w:t>5 ВОПРОС</w:t>
      </w:r>
      <w:r w:rsidRPr="00C54BE4">
        <w:rPr>
          <w:b/>
          <w:sz w:val="28"/>
          <w:szCs w:val="28"/>
        </w:rPr>
        <w:t>:</w:t>
      </w:r>
      <w:r w:rsidRPr="00C54BE4">
        <w:rPr>
          <w:sz w:val="28"/>
          <w:szCs w:val="28"/>
        </w:rPr>
        <w:t xml:space="preserve"> О дополнении Перечня лиц, кандидатуры которых могут предлагаться в качестве третейских судей для их выбора участниками споров, рассматриваемых по их заявлениям в Постоянно действующем тре</w:t>
      </w:r>
      <w:r>
        <w:rPr>
          <w:sz w:val="28"/>
          <w:szCs w:val="28"/>
        </w:rPr>
        <w:t>тейском суде при НП «СРО «ССК».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</w:rPr>
      </w:pPr>
      <w:r w:rsidRPr="00C86C81">
        <w:rPr>
          <w:b/>
          <w:sz w:val="28"/>
          <w:szCs w:val="28"/>
          <w:u w:val="single"/>
        </w:rPr>
        <w:t>СЛУШАЛИ</w:t>
      </w:r>
      <w:r w:rsidRPr="00C86C81">
        <w:rPr>
          <w:b/>
          <w:color w:val="000000"/>
          <w:sz w:val="28"/>
          <w:szCs w:val="28"/>
        </w:rPr>
        <w:t xml:space="preserve">: </w:t>
      </w:r>
      <w:r>
        <w:rPr>
          <w:sz w:val="28"/>
          <w:szCs w:val="28"/>
        </w:rPr>
        <w:t>президента НП «СРО «ССК» Старова Г.Н., ознакомившего членов Совета с поступившим в НП «СРО «ССК» ходатайством об утверждении  в качестве третейского судьи Постоянно действующего третейского суда при НП «СРО «ССК» кандидатуры Цирковной Александры Рашитовны - начальника отдела по договорной и претензионной работе ОАО «ДЭЗ».</w:t>
      </w:r>
    </w:p>
    <w:p w:rsidR="00CA13C7" w:rsidRDefault="00D812A0" w:rsidP="007A2DF5">
      <w:pPr>
        <w:ind w:left="-426" w:right="-1" w:firstLine="426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СЛУША</w:t>
      </w:r>
      <w:r w:rsidRPr="009D043D">
        <w:rPr>
          <w:b/>
          <w:sz w:val="28"/>
          <w:szCs w:val="28"/>
          <w:u w:val="single"/>
        </w:rPr>
        <w:t>ЛИ</w:t>
      </w:r>
      <w:r w:rsidRPr="009D043D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466502">
        <w:rPr>
          <w:sz w:val="28"/>
          <w:szCs w:val="28"/>
        </w:rPr>
        <w:t xml:space="preserve">председателя Совета </w:t>
      </w:r>
      <w:r>
        <w:rPr>
          <w:sz w:val="28"/>
          <w:szCs w:val="28"/>
        </w:rPr>
        <w:t xml:space="preserve">НП «СРО «ССК» </w:t>
      </w:r>
      <w:r w:rsidRPr="00466502">
        <w:rPr>
          <w:sz w:val="28"/>
          <w:szCs w:val="28"/>
        </w:rPr>
        <w:t>Воронова</w:t>
      </w:r>
      <w:r>
        <w:rPr>
          <w:sz w:val="28"/>
          <w:szCs w:val="28"/>
        </w:rPr>
        <w:t xml:space="preserve"> Н.В., предложившего включить Цирковную Александру Рашитовну - начальника отдела по договорной и претензионной работе ОАО «ДЭЗ» в Перечень</w:t>
      </w:r>
      <w:r w:rsidRPr="00BF052D">
        <w:rPr>
          <w:sz w:val="28"/>
          <w:szCs w:val="28"/>
        </w:rPr>
        <w:t xml:space="preserve"> лиц, кандидатуры которых могут предлагаться в качестве третейских судей для их выбора участниками споров, рассматриваемых по их заявлениям в Постоянно действующем третейском суде при НП «СРО «ССК»</w:t>
      </w:r>
      <w:r>
        <w:rPr>
          <w:sz w:val="28"/>
          <w:szCs w:val="28"/>
        </w:rPr>
        <w:t xml:space="preserve">, образованном решением Общего собрания членов НП «СРО «ССК» 18 мая 2011 г. (протокол № 17), </w:t>
      </w:r>
    </w:p>
    <w:p w:rsidR="00CA13C7" w:rsidRDefault="00CA13C7" w:rsidP="007A2DF5">
      <w:pPr>
        <w:ind w:left="-426" w:right="-1" w:firstLine="426"/>
        <w:jc w:val="both"/>
        <w:rPr>
          <w:sz w:val="28"/>
          <w:szCs w:val="28"/>
        </w:rPr>
      </w:pPr>
    </w:p>
    <w:p w:rsidR="00CA13C7" w:rsidRDefault="00CA13C7" w:rsidP="007A2DF5">
      <w:pPr>
        <w:ind w:left="-426" w:right="-1" w:firstLine="426"/>
        <w:jc w:val="both"/>
        <w:rPr>
          <w:sz w:val="28"/>
          <w:szCs w:val="28"/>
        </w:rPr>
      </w:pPr>
    </w:p>
    <w:p w:rsidR="00CA13C7" w:rsidRDefault="00CA13C7" w:rsidP="007A2DF5">
      <w:pPr>
        <w:ind w:left="-426" w:right="-1" w:firstLine="426"/>
        <w:jc w:val="both"/>
        <w:rPr>
          <w:sz w:val="28"/>
          <w:szCs w:val="28"/>
        </w:rPr>
      </w:pPr>
    </w:p>
    <w:p w:rsidR="00CA13C7" w:rsidRDefault="00CA13C7" w:rsidP="007A2DF5">
      <w:pPr>
        <w:ind w:left="-426" w:right="-1" w:firstLine="426"/>
        <w:jc w:val="both"/>
        <w:rPr>
          <w:sz w:val="28"/>
          <w:szCs w:val="28"/>
        </w:rPr>
      </w:pPr>
    </w:p>
    <w:p w:rsidR="00CA13C7" w:rsidRDefault="00CA13C7" w:rsidP="007A2DF5">
      <w:pPr>
        <w:ind w:left="-426" w:right="-1" w:firstLine="426"/>
        <w:jc w:val="both"/>
        <w:rPr>
          <w:sz w:val="28"/>
          <w:szCs w:val="28"/>
        </w:rPr>
      </w:pPr>
    </w:p>
    <w:p w:rsidR="00D812A0" w:rsidRPr="00C54BE4" w:rsidRDefault="00D812A0" w:rsidP="007A2DF5">
      <w:pPr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являющийся одновременно Списком третейских судей Постоянно действующего третейского суда при НП «СРО «ССК».</w:t>
      </w:r>
    </w:p>
    <w:p w:rsidR="00D812A0" w:rsidRDefault="00D812A0" w:rsidP="007A2DF5">
      <w:pPr>
        <w:ind w:left="-426" w:right="-1" w:firstLine="426"/>
        <w:jc w:val="both"/>
        <w:rPr>
          <w:b/>
          <w:sz w:val="28"/>
          <w:szCs w:val="28"/>
        </w:rPr>
      </w:pPr>
      <w:r w:rsidRPr="00D845F7">
        <w:rPr>
          <w:b/>
          <w:sz w:val="28"/>
          <w:szCs w:val="28"/>
          <w:u w:val="single"/>
        </w:rPr>
        <w:t>РЕШИЛИ</w:t>
      </w:r>
      <w:r w:rsidRPr="00D845F7">
        <w:rPr>
          <w:b/>
          <w:sz w:val="28"/>
          <w:szCs w:val="28"/>
        </w:rPr>
        <w:t>: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</w:rPr>
      </w:pPr>
      <w:r w:rsidRPr="007A69BA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 w:rsidRPr="00DF3037">
        <w:rPr>
          <w:sz w:val="28"/>
          <w:szCs w:val="28"/>
        </w:rPr>
        <w:t>Руководствуясь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пунктом 5 части 7 статьи 17 Федерального закона от 01 декабря 2007 г. № 315-ФЗ «О саморегулируемых организациях», подпунктом 1.4 пункта 1 раздела 2 Положения о постоянно действующем коллегиальном органе некоммерческого партнерства «Саморегулируемая организация «Союз строителей Камчатки» от 25 августа 2011 г., пунктом 8 статьи 9 Положения о Постоянно действующем третейском суде при некоммерческом партнерстве «Саморегулируемая организация «Союз строителей Камчатки» от 18 мая 2011 г.,</w:t>
      </w:r>
    </w:p>
    <w:p w:rsidR="00D812A0" w:rsidRPr="0025130A" w:rsidRDefault="00D812A0" w:rsidP="007A2DF5">
      <w:pPr>
        <w:ind w:left="-426" w:right="-1" w:firstLine="426"/>
        <w:jc w:val="both"/>
        <w:rPr>
          <w:sz w:val="28"/>
          <w:szCs w:val="28"/>
        </w:rPr>
      </w:pPr>
      <w:r w:rsidRPr="0025130A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кандидатуру Цирковной Александры Рашитовны - начальника отдела по договорной и претензионной работе ОАО «ДЭЗ» в качестве третейского судьи Постоянно действующего третейского суда при НП «СРО «ССК»;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</w:rPr>
      </w:pPr>
      <w:r w:rsidRPr="000E5E49">
        <w:rPr>
          <w:sz w:val="28"/>
          <w:szCs w:val="28"/>
        </w:rPr>
        <w:t>дополнить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Перечень</w:t>
      </w:r>
      <w:r w:rsidRPr="00BF052D">
        <w:rPr>
          <w:sz w:val="28"/>
          <w:szCs w:val="28"/>
        </w:rPr>
        <w:t xml:space="preserve"> лиц, кандидатуры которых могут предлагаться в качестве третейских судей для их выбора участниками споров, рассматриваемых по их заявлениям в Постоянно действующем третейском суде при НП «СРО «ССК»</w:t>
      </w:r>
      <w:r>
        <w:rPr>
          <w:sz w:val="28"/>
          <w:szCs w:val="28"/>
        </w:rPr>
        <w:t xml:space="preserve">, образованном решением Общего собрания членов НП «СРО «ССК» 18 мая 2011 г. (протокол № 17), являющийся одновременно Списком третейских судей Постоянно действующего третейского суда при НП «СРО «ССК», 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утвержденный Советом НП «СРО «ССК» 18 мая 2011 г. (протокол № 7),</w:t>
      </w:r>
    </w:p>
    <w:p w:rsidR="00D812A0" w:rsidRPr="000E5E49" w:rsidRDefault="00D812A0" w:rsidP="007A2DF5">
      <w:pPr>
        <w:ind w:left="-426" w:right="-1"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кандидатурой Цирковной Александры Рашитовны - начальника отдела по договорной и претензионной работе ОАО «ДЭЗ».</w:t>
      </w:r>
    </w:p>
    <w:p w:rsidR="00D812A0" w:rsidRPr="0025130A" w:rsidRDefault="00D812A0" w:rsidP="007A2DF5">
      <w:pPr>
        <w:ind w:left="-426" w:right="-1"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D845F7">
        <w:rPr>
          <w:b/>
          <w:sz w:val="28"/>
          <w:szCs w:val="28"/>
        </w:rPr>
        <w:t xml:space="preserve">. </w:t>
      </w:r>
      <w:r w:rsidRPr="000E5E49">
        <w:rPr>
          <w:sz w:val="28"/>
          <w:szCs w:val="28"/>
        </w:rPr>
        <w:t>Поручить исполнительному</w:t>
      </w:r>
      <w:r>
        <w:rPr>
          <w:b/>
          <w:sz w:val="28"/>
          <w:szCs w:val="28"/>
        </w:rPr>
        <w:t xml:space="preserve"> </w:t>
      </w:r>
      <w:r w:rsidRPr="000E5E49">
        <w:rPr>
          <w:sz w:val="28"/>
          <w:szCs w:val="28"/>
        </w:rPr>
        <w:t>органу НП «СРО «ССК»</w:t>
      </w:r>
      <w:r>
        <w:rPr>
          <w:b/>
          <w:sz w:val="28"/>
          <w:szCs w:val="28"/>
        </w:rPr>
        <w:t xml:space="preserve"> </w:t>
      </w:r>
      <w:r w:rsidRPr="0025130A">
        <w:rPr>
          <w:sz w:val="28"/>
          <w:szCs w:val="28"/>
        </w:rPr>
        <w:t xml:space="preserve">разместить на сайте НП «СРО «ССК» в сети «Интернет» и </w:t>
      </w:r>
      <w:r>
        <w:rPr>
          <w:sz w:val="28"/>
          <w:szCs w:val="28"/>
        </w:rPr>
        <w:t xml:space="preserve">направить в компетентный суд 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Перечень</w:t>
      </w:r>
      <w:r w:rsidRPr="00BF052D">
        <w:rPr>
          <w:sz w:val="28"/>
          <w:szCs w:val="28"/>
        </w:rPr>
        <w:t xml:space="preserve"> лиц, кандидатуры которых могут предлагаться в качестве третейских судей для их выбора участниками споров, рассматриваемых по их заявлениям в Постоянно действующем третейском суде при НП «СРО «ССК»</w:t>
      </w:r>
      <w:r>
        <w:rPr>
          <w:sz w:val="28"/>
          <w:szCs w:val="28"/>
        </w:rPr>
        <w:t>, образованном решением Общего собрания членов НП «СРО «ССК» 18 мая 2011 г. (протокол № 17), являющийся одновременно Списком третейских судей Постоянно действующего третейского суда</w:t>
      </w:r>
      <w:r w:rsidRPr="00BF052D">
        <w:rPr>
          <w:sz w:val="28"/>
          <w:szCs w:val="28"/>
        </w:rPr>
        <w:t xml:space="preserve"> при НП «СРО «ССК»</w:t>
      </w:r>
      <w:r>
        <w:rPr>
          <w:sz w:val="28"/>
          <w:szCs w:val="28"/>
        </w:rPr>
        <w:t>,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с учетом дополнения, внесенного пунктом 1 настоящего решения.</w:t>
      </w:r>
    </w:p>
    <w:p w:rsidR="00D812A0" w:rsidRPr="009B6E91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 w:rsidRPr="009B6E91">
        <w:rPr>
          <w:b/>
          <w:sz w:val="28"/>
          <w:szCs w:val="28"/>
          <w:u w:val="single"/>
        </w:rPr>
        <w:t>РЕЗУЛЬТАТЫ ГОЛОСОВАНИЯ</w:t>
      </w:r>
      <w:r w:rsidRPr="009B6E91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ЗА</w:t>
      </w:r>
      <w:r w:rsidRPr="0041474E">
        <w:rPr>
          <w:b/>
          <w:color w:val="000000"/>
          <w:sz w:val="28"/>
          <w:szCs w:val="28"/>
        </w:rPr>
        <w:t>: 12,</w:t>
      </w:r>
      <w:r w:rsidRPr="0041474E">
        <w:rPr>
          <w:color w:val="000000"/>
          <w:sz w:val="28"/>
          <w:szCs w:val="28"/>
        </w:rPr>
        <w:t xml:space="preserve"> ПРОТИВ</w:t>
      </w:r>
      <w:r w:rsidRPr="009B6E91">
        <w:rPr>
          <w:sz w:val="28"/>
          <w:szCs w:val="28"/>
        </w:rPr>
        <w:t>: 0, ВОЗДЕРЖАЛИСЬ: 0.</w:t>
      </w:r>
    </w:p>
    <w:p w:rsidR="00D812A0" w:rsidRDefault="00D812A0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</w:rPr>
      </w:pPr>
      <w:r w:rsidRPr="009B6E91">
        <w:rPr>
          <w:b/>
          <w:sz w:val="28"/>
          <w:szCs w:val="28"/>
          <w:u w:val="single"/>
        </w:rPr>
        <w:t>РЕШЕНИЕ ПРИНЯТО ЕДИНОГЛАСНО</w:t>
      </w:r>
      <w:r w:rsidRPr="009B6E91">
        <w:rPr>
          <w:b/>
          <w:sz w:val="28"/>
          <w:szCs w:val="28"/>
        </w:rPr>
        <w:t>.</w:t>
      </w:r>
    </w:p>
    <w:p w:rsidR="00CA13C7" w:rsidRPr="009B6E91" w:rsidRDefault="00CA13C7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  <w:u w:val="single"/>
        </w:rPr>
      </w:pPr>
    </w:p>
    <w:p w:rsidR="00D812A0" w:rsidRDefault="00D812A0" w:rsidP="007A2DF5">
      <w:pPr>
        <w:tabs>
          <w:tab w:val="left" w:pos="7740"/>
        </w:tabs>
        <w:ind w:left="-426" w:right="-1" w:firstLine="426"/>
        <w:jc w:val="both"/>
        <w:rPr>
          <w:sz w:val="28"/>
          <w:szCs w:val="28"/>
        </w:rPr>
      </w:pPr>
    </w:p>
    <w:p w:rsidR="00D812A0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 w:rsidRPr="00C54BE4">
        <w:rPr>
          <w:b/>
          <w:sz w:val="28"/>
          <w:szCs w:val="28"/>
          <w:u w:val="single"/>
        </w:rPr>
        <w:t>6 ВОПРОС</w:t>
      </w:r>
      <w:r w:rsidRPr="00C54BE4">
        <w:rPr>
          <w:b/>
          <w:sz w:val="28"/>
          <w:szCs w:val="28"/>
        </w:rPr>
        <w:t>:</w:t>
      </w:r>
      <w:r w:rsidRPr="00C54BE4">
        <w:rPr>
          <w:sz w:val="28"/>
          <w:szCs w:val="28"/>
        </w:rPr>
        <w:t xml:space="preserve"> О награждении Почетной грамотой НП «СРО «ССК» </w:t>
      </w:r>
      <w:r w:rsidRPr="00C54BE4">
        <w:rPr>
          <w:spacing w:val="-6"/>
          <w:sz w:val="28"/>
          <w:szCs w:val="28"/>
        </w:rPr>
        <w:t>в честь профессионального праздника Дня строителя</w:t>
      </w:r>
      <w:r>
        <w:rPr>
          <w:sz w:val="28"/>
          <w:szCs w:val="28"/>
        </w:rPr>
        <w:t>.</w:t>
      </w:r>
    </w:p>
    <w:p w:rsidR="00D812A0" w:rsidRPr="0043605C" w:rsidRDefault="00D812A0" w:rsidP="007A2DF5">
      <w:pPr>
        <w:tabs>
          <w:tab w:val="left" w:pos="7740"/>
        </w:tabs>
        <w:ind w:left="-426" w:right="-1" w:firstLine="426"/>
        <w:jc w:val="both"/>
        <w:rPr>
          <w:spacing w:val="-6"/>
          <w:sz w:val="28"/>
          <w:szCs w:val="28"/>
        </w:rPr>
      </w:pPr>
      <w:r w:rsidRPr="00D845F7">
        <w:rPr>
          <w:b/>
          <w:sz w:val="28"/>
          <w:szCs w:val="28"/>
          <w:u w:val="single"/>
        </w:rPr>
        <w:t>СЛУШАЛИ</w:t>
      </w:r>
      <w:r w:rsidRPr="00D845F7">
        <w:rPr>
          <w:b/>
          <w:sz w:val="28"/>
          <w:szCs w:val="28"/>
        </w:rPr>
        <w:t xml:space="preserve">: </w:t>
      </w:r>
      <w:r w:rsidRPr="001459F3">
        <w:rPr>
          <w:spacing w:val="-6"/>
          <w:sz w:val="28"/>
          <w:szCs w:val="28"/>
        </w:rPr>
        <w:t>президента НП «СРО «ССК»</w:t>
      </w:r>
      <w:r>
        <w:rPr>
          <w:spacing w:val="-6"/>
          <w:sz w:val="28"/>
          <w:szCs w:val="28"/>
        </w:rPr>
        <w:t xml:space="preserve"> Старова Г.Н.</w:t>
      </w:r>
      <w:r w:rsidRPr="001459F3">
        <w:rPr>
          <w:spacing w:val="-6"/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доложившего о поступившем</w:t>
      </w:r>
      <w:r w:rsidRPr="001459F3">
        <w:rPr>
          <w:spacing w:val="-6"/>
          <w:sz w:val="28"/>
          <w:szCs w:val="28"/>
        </w:rPr>
        <w:t xml:space="preserve"> от </w:t>
      </w:r>
      <w:r>
        <w:rPr>
          <w:spacing w:val="-6"/>
          <w:sz w:val="28"/>
          <w:szCs w:val="28"/>
        </w:rPr>
        <w:t>члена</w:t>
      </w:r>
      <w:r w:rsidRPr="001459F3">
        <w:rPr>
          <w:spacing w:val="-6"/>
          <w:sz w:val="28"/>
          <w:szCs w:val="28"/>
        </w:rPr>
        <w:t xml:space="preserve"> НП «СРО «ССК» </w:t>
      </w:r>
      <w:r>
        <w:rPr>
          <w:spacing w:val="-6"/>
          <w:sz w:val="28"/>
          <w:szCs w:val="28"/>
        </w:rPr>
        <w:t>- ООО «КамчатТеплоСтрой» ходатайстве о  награждении в 2011</w:t>
      </w:r>
      <w:r w:rsidRPr="001459F3">
        <w:rPr>
          <w:spacing w:val="-6"/>
          <w:sz w:val="28"/>
          <w:szCs w:val="28"/>
        </w:rPr>
        <w:t xml:space="preserve"> году </w:t>
      </w:r>
      <w:r>
        <w:rPr>
          <w:spacing w:val="-6"/>
          <w:sz w:val="28"/>
          <w:szCs w:val="28"/>
        </w:rPr>
        <w:t xml:space="preserve">Почетной грамотой НП «СРО «ССК» за добросовестный труд и в честь профессионального праздника Дня строителя работников </w:t>
      </w:r>
      <w:r>
        <w:rPr>
          <w:sz w:val="28"/>
          <w:szCs w:val="28"/>
        </w:rPr>
        <w:t>ООО «КамчатТеплоСтрой»</w:t>
      </w:r>
    </w:p>
    <w:p w:rsidR="00D812A0" w:rsidRDefault="00D812A0" w:rsidP="007A2DF5">
      <w:pPr>
        <w:shd w:val="clear" w:color="auto" w:fill="FFFFFF"/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Чикина Евгения Валерьевича - начальника производственно-технического отдела, </w:t>
      </w:r>
    </w:p>
    <w:p w:rsidR="00CA13C7" w:rsidRDefault="00CA13C7" w:rsidP="007A2DF5">
      <w:pPr>
        <w:shd w:val="clear" w:color="auto" w:fill="FFFFFF"/>
        <w:ind w:left="-426" w:right="-1" w:firstLine="426"/>
        <w:jc w:val="both"/>
        <w:rPr>
          <w:sz w:val="28"/>
          <w:szCs w:val="28"/>
        </w:rPr>
      </w:pPr>
    </w:p>
    <w:p w:rsidR="00CA13C7" w:rsidRDefault="00CA13C7" w:rsidP="007A2DF5">
      <w:pPr>
        <w:shd w:val="clear" w:color="auto" w:fill="FFFFFF"/>
        <w:ind w:left="-426" w:right="-1" w:firstLine="426"/>
        <w:jc w:val="both"/>
        <w:rPr>
          <w:sz w:val="28"/>
          <w:szCs w:val="28"/>
        </w:rPr>
      </w:pPr>
    </w:p>
    <w:p w:rsidR="00CA13C7" w:rsidRDefault="00CA13C7" w:rsidP="007A2DF5">
      <w:pPr>
        <w:shd w:val="clear" w:color="auto" w:fill="FFFFFF"/>
        <w:ind w:left="-426" w:right="-1" w:firstLine="426"/>
        <w:jc w:val="both"/>
        <w:rPr>
          <w:sz w:val="28"/>
          <w:szCs w:val="28"/>
        </w:rPr>
      </w:pPr>
    </w:p>
    <w:p w:rsidR="00CA13C7" w:rsidRDefault="00CA13C7" w:rsidP="007A2DF5">
      <w:pPr>
        <w:shd w:val="clear" w:color="auto" w:fill="FFFFFF"/>
        <w:ind w:left="-426" w:right="-1" w:firstLine="426"/>
        <w:jc w:val="both"/>
        <w:rPr>
          <w:sz w:val="28"/>
          <w:szCs w:val="28"/>
        </w:rPr>
      </w:pPr>
    </w:p>
    <w:p w:rsidR="00CA13C7" w:rsidRDefault="00CA13C7" w:rsidP="007A2DF5">
      <w:pPr>
        <w:shd w:val="clear" w:color="auto" w:fill="FFFFFF"/>
        <w:ind w:left="-426" w:right="-1" w:firstLine="426"/>
        <w:jc w:val="both"/>
        <w:rPr>
          <w:sz w:val="28"/>
          <w:szCs w:val="28"/>
        </w:rPr>
      </w:pPr>
    </w:p>
    <w:p w:rsidR="00D812A0" w:rsidRDefault="00D812A0" w:rsidP="007A2DF5">
      <w:pPr>
        <w:shd w:val="clear" w:color="auto" w:fill="FFFFFF"/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Магай Евгении Васильевны – юриста,</w:t>
      </w:r>
    </w:p>
    <w:p w:rsidR="00D812A0" w:rsidRPr="00D71809" w:rsidRDefault="00D812A0" w:rsidP="007A2DF5">
      <w:pPr>
        <w:shd w:val="clear" w:color="auto" w:fill="FFFFFF"/>
        <w:ind w:left="-426" w:right="-1" w:firstLine="426"/>
        <w:jc w:val="both"/>
        <w:rPr>
          <w:sz w:val="28"/>
          <w:szCs w:val="28"/>
        </w:rPr>
      </w:pPr>
      <w:r w:rsidRPr="001459F3">
        <w:rPr>
          <w:spacing w:val="-6"/>
          <w:sz w:val="28"/>
          <w:szCs w:val="28"/>
        </w:rPr>
        <w:t>и ознакомившего членов Совета НП «СРО «ССК» с представленными сведениям</w:t>
      </w:r>
      <w:r>
        <w:rPr>
          <w:spacing w:val="-6"/>
          <w:sz w:val="28"/>
          <w:szCs w:val="28"/>
        </w:rPr>
        <w:t xml:space="preserve">и, </w:t>
      </w:r>
      <w:r w:rsidRPr="001459F3">
        <w:rPr>
          <w:spacing w:val="-6"/>
          <w:sz w:val="28"/>
          <w:szCs w:val="28"/>
        </w:rPr>
        <w:t>характеризующими данных работников.</w:t>
      </w:r>
    </w:p>
    <w:p w:rsidR="00D812A0" w:rsidRPr="00D71809" w:rsidRDefault="00D812A0" w:rsidP="007A2DF5">
      <w:pPr>
        <w:shd w:val="clear" w:color="auto" w:fill="FFFFFF"/>
        <w:ind w:left="-426" w:right="-1" w:firstLine="426"/>
        <w:jc w:val="both"/>
        <w:rPr>
          <w:b/>
          <w:sz w:val="28"/>
          <w:szCs w:val="28"/>
        </w:rPr>
      </w:pPr>
      <w:r w:rsidRPr="00D71809">
        <w:rPr>
          <w:b/>
          <w:sz w:val="28"/>
          <w:szCs w:val="28"/>
          <w:u w:val="single"/>
        </w:rPr>
        <w:t>РЕШИЛИ</w:t>
      </w:r>
      <w:r w:rsidRPr="00D71809">
        <w:rPr>
          <w:b/>
          <w:sz w:val="28"/>
          <w:szCs w:val="28"/>
        </w:rPr>
        <w:t>:</w:t>
      </w:r>
    </w:p>
    <w:p w:rsidR="00D812A0" w:rsidRDefault="00D812A0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</w:rPr>
      </w:pPr>
      <w:r w:rsidRPr="00D71809">
        <w:rPr>
          <w:b/>
          <w:sz w:val="28"/>
          <w:szCs w:val="28"/>
        </w:rPr>
        <w:t>1.</w:t>
      </w:r>
      <w:r w:rsidRPr="00D7180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1766C4">
        <w:rPr>
          <w:sz w:val="28"/>
          <w:szCs w:val="28"/>
        </w:rPr>
        <w:t xml:space="preserve"> связи с профессиональным праздником – Днем строителя </w:t>
      </w:r>
      <w:r>
        <w:rPr>
          <w:sz w:val="28"/>
          <w:szCs w:val="28"/>
        </w:rPr>
        <w:t xml:space="preserve">наградить </w:t>
      </w:r>
      <w:r w:rsidRPr="001766C4">
        <w:rPr>
          <w:sz w:val="28"/>
          <w:szCs w:val="28"/>
        </w:rPr>
        <w:t>Почетной Грамотой некоммерческого партнерства «Саморегулируемая организация «Союз строителей Камчатки»</w:t>
      </w:r>
    </w:p>
    <w:p w:rsidR="00D812A0" w:rsidRDefault="00D812A0" w:rsidP="007A2DF5">
      <w:pPr>
        <w:shd w:val="clear" w:color="auto" w:fill="FFFFFF"/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Чикина Евгения Валерьевича - начальника производственно-технического отдела ООО «КамчатТеплоСтрой», </w:t>
      </w:r>
    </w:p>
    <w:p w:rsidR="00D812A0" w:rsidRDefault="00D812A0" w:rsidP="007A2DF5">
      <w:pPr>
        <w:spacing w:line="240" w:lineRule="atLeast"/>
        <w:ind w:left="-426" w:right="-1"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Магай Евгению Васильевну - юриста ООО «КамчатТеплоСтрой».</w:t>
      </w:r>
    </w:p>
    <w:p w:rsidR="00D812A0" w:rsidRPr="00D71809" w:rsidRDefault="00D812A0" w:rsidP="007A2DF5">
      <w:pPr>
        <w:ind w:left="-426" w:right="-1" w:firstLine="426"/>
        <w:jc w:val="both"/>
        <w:rPr>
          <w:sz w:val="28"/>
          <w:szCs w:val="28"/>
        </w:rPr>
      </w:pPr>
      <w:r w:rsidRPr="00D71809">
        <w:rPr>
          <w:b/>
          <w:sz w:val="28"/>
          <w:szCs w:val="28"/>
          <w:u w:val="single"/>
        </w:rPr>
        <w:t>РЕЗУЛЬТАТЫ ГОЛОСОВАНИЯ</w:t>
      </w:r>
      <w:r w:rsidRPr="00D71809">
        <w:rPr>
          <w:b/>
          <w:sz w:val="28"/>
          <w:szCs w:val="28"/>
        </w:rPr>
        <w:t>:</w:t>
      </w:r>
      <w:r w:rsidRPr="00D71809">
        <w:rPr>
          <w:sz w:val="28"/>
          <w:szCs w:val="28"/>
        </w:rPr>
        <w:t xml:space="preserve"> </w:t>
      </w:r>
      <w:r w:rsidRPr="00D71809">
        <w:rPr>
          <w:b/>
          <w:sz w:val="28"/>
          <w:szCs w:val="28"/>
        </w:rPr>
        <w:t xml:space="preserve">ЗА: </w:t>
      </w:r>
      <w:r w:rsidRPr="0041474E">
        <w:rPr>
          <w:b/>
          <w:color w:val="000000"/>
          <w:sz w:val="28"/>
          <w:szCs w:val="28"/>
        </w:rPr>
        <w:t>12,</w:t>
      </w:r>
      <w:r w:rsidRPr="00D71809">
        <w:rPr>
          <w:sz w:val="28"/>
          <w:szCs w:val="28"/>
        </w:rPr>
        <w:t xml:space="preserve"> ПРОТИВ: 0, ВОЗДЕРЖАЛИСЬ: 0.</w:t>
      </w:r>
    </w:p>
    <w:p w:rsidR="00D812A0" w:rsidRPr="00D71809" w:rsidRDefault="00D812A0" w:rsidP="007A2DF5">
      <w:pPr>
        <w:shd w:val="clear" w:color="auto" w:fill="FFFFFF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956"/>
          <w:tab w:val="left" w:pos="5664"/>
          <w:tab w:val="center" w:pos="7130"/>
        </w:tabs>
        <w:ind w:left="-426" w:right="-1" w:firstLine="426"/>
        <w:jc w:val="both"/>
        <w:rPr>
          <w:b/>
          <w:sz w:val="28"/>
          <w:szCs w:val="28"/>
        </w:rPr>
      </w:pPr>
      <w:r w:rsidRPr="00D71809">
        <w:rPr>
          <w:b/>
          <w:sz w:val="28"/>
          <w:szCs w:val="28"/>
          <w:u w:val="single"/>
        </w:rPr>
        <w:t>РЕШЕНИЕ ПРИНЯТО ЕДИНОГЛАСНО</w:t>
      </w:r>
      <w:r w:rsidRPr="00D71809">
        <w:rPr>
          <w:b/>
          <w:sz w:val="28"/>
          <w:szCs w:val="28"/>
        </w:rPr>
        <w:t>.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</w:rPr>
      </w:pPr>
    </w:p>
    <w:p w:rsidR="00D812A0" w:rsidRDefault="00D812A0" w:rsidP="007A2DF5">
      <w:pPr>
        <w:ind w:left="-426" w:right="-1" w:firstLine="426"/>
        <w:jc w:val="both"/>
        <w:rPr>
          <w:sz w:val="28"/>
          <w:szCs w:val="28"/>
        </w:rPr>
      </w:pPr>
    </w:p>
    <w:p w:rsidR="00D812A0" w:rsidRPr="00C54BE4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7 ВОПРОС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О проекте соглашения с Администрацией Петропавловск-Камчатского городского округа о взаимодействии в сферах улучшения состояния окружающей природной среды, санитарного благополучия населения и благоустройства территории Петропавловск-Камчатского городского округа.</w:t>
      </w:r>
    </w:p>
    <w:p w:rsidR="00D812A0" w:rsidRDefault="00D812A0" w:rsidP="007A2DF5">
      <w:pPr>
        <w:tabs>
          <w:tab w:val="left" w:pos="7740"/>
        </w:tabs>
        <w:ind w:left="-426" w:right="-1" w:firstLine="426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СЛУШАЛИ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президента НП «СРО «ССК» Г.Н. Старова, ознакомившего членов Совета с проектом 4-х стороннего Соглашения о взаимодействии в сферах улучшения состояния окружающей природной среды, санитарного благополучия населения и благоустройства территории Петропавловск-Камчатского городского округа, заключаемого между администрацией Петропавловск-Камчатского городского округа, правоохранительными органами, территориальными органами федеральных органов исполнительной власти, осуществляющими функции по контролю и надзору и представителями Камчатских деловых кругов, осуществляющих на территории Петропавловск-Камчатского городского округа экономическую деятельность (бизнес-сообществами).</w:t>
      </w:r>
    </w:p>
    <w:p w:rsidR="00D812A0" w:rsidRDefault="00D812A0" w:rsidP="007A2DF5">
      <w:pPr>
        <w:shd w:val="clear" w:color="auto" w:fill="FFFFFF"/>
        <w:ind w:left="-426" w:right="-1"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РЕШИЛИ</w:t>
      </w:r>
      <w:r>
        <w:rPr>
          <w:b/>
          <w:sz w:val="28"/>
          <w:szCs w:val="28"/>
        </w:rPr>
        <w:t>:</w:t>
      </w:r>
    </w:p>
    <w:p w:rsidR="00D812A0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Ознакомившись с проектом 4-х стороннего Соглашения о взаимодействии в сферах улучшения состояния окружающей природной среды, санитарного благополучия населения и благоустройства территории Петропавловск-Камчатского городского округа, заключаемого между администрацией Петропавловск-Камчатского городского округа, правоохранительными органами, территориальными органами федеральных органов исполнительной власти, осуществляющими функции по контролю и надзору и представителями Камчатских деловых кругов, осуществляющих на территории Петропавловск-Камчатского городского округа экономическую деятельность (бизнес-сообществами), </w:t>
      </w:r>
    </w:p>
    <w:p w:rsidR="00D812A0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требования к содержанию деятельности саморегулируемой организации, установленные ст. 55.1 Градостроительного кодекса РФ, Уставом НП «СРО «ССК», заключающиеся в разработке и утверждении документов, </w:t>
      </w:r>
    </w:p>
    <w:p w:rsidR="00CA13C7" w:rsidRDefault="00D812A0" w:rsidP="00464206">
      <w:pPr>
        <w:spacing w:line="240" w:lineRule="atLeast"/>
        <w:ind w:left="-426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предусмотренных ст. 55.5 Градостроительного кодекса РФ, а также контроле за </w:t>
      </w:r>
    </w:p>
    <w:p w:rsidR="00CA13C7" w:rsidRDefault="00CA13C7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</w:p>
    <w:p w:rsidR="00CA13C7" w:rsidRDefault="00CA13C7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</w:p>
    <w:p w:rsidR="00D812A0" w:rsidRDefault="00D812A0" w:rsidP="00464206">
      <w:pPr>
        <w:spacing w:line="240" w:lineRule="atLeast"/>
        <w:ind w:left="-426" w:right="-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соблюдением членами саморегулируемой организации требований этих документов,</w:t>
      </w:r>
    </w:p>
    <w:p w:rsidR="00D812A0" w:rsidRDefault="00D812A0" w:rsidP="007A2DF5">
      <w:pPr>
        <w:spacing w:line="240" w:lineRule="atLeast"/>
        <w:ind w:left="-426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рекомендовать исполнительному органу НП «СРО «ССК» не заключать указанное соглашение. </w:t>
      </w:r>
    </w:p>
    <w:p w:rsidR="00D812A0" w:rsidRDefault="00D812A0" w:rsidP="007A2DF5">
      <w:pPr>
        <w:ind w:left="-426" w:right="-1" w:firstLine="426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РЕЗУЛЬТАТЫ ГОЛОСОВАНИЯ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ЗА: </w:t>
      </w:r>
      <w:r w:rsidRPr="0041474E">
        <w:rPr>
          <w:b/>
          <w:color w:val="000000"/>
          <w:sz w:val="28"/>
          <w:szCs w:val="28"/>
        </w:rPr>
        <w:t>12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ПРОТИВ: 0, ВОЗДЕРЖАЛИСЬ: 0.</w:t>
      </w:r>
    </w:p>
    <w:p w:rsidR="00D812A0" w:rsidRPr="00BD6F8B" w:rsidRDefault="00D812A0" w:rsidP="007A2DF5">
      <w:pPr>
        <w:ind w:left="-426" w:right="-1" w:firstLine="426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РЕШЕНИЕ ПРИНЯТО ЕДИНОГЛАСНО</w:t>
      </w:r>
      <w:r>
        <w:rPr>
          <w:b/>
          <w:sz w:val="28"/>
          <w:szCs w:val="28"/>
        </w:rPr>
        <w:t>.</w:t>
      </w:r>
    </w:p>
    <w:p w:rsidR="00D812A0" w:rsidRDefault="00D812A0" w:rsidP="007A2DF5">
      <w:pPr>
        <w:spacing w:line="240" w:lineRule="atLeast"/>
        <w:ind w:left="-426" w:right="-1"/>
        <w:jc w:val="both"/>
        <w:rPr>
          <w:b/>
          <w:sz w:val="28"/>
          <w:szCs w:val="28"/>
          <w:u w:val="single"/>
        </w:rPr>
      </w:pPr>
    </w:p>
    <w:p w:rsidR="00D812A0" w:rsidRDefault="00D812A0" w:rsidP="007A2DF5">
      <w:pPr>
        <w:spacing w:line="240" w:lineRule="atLeast"/>
        <w:ind w:left="-426" w:right="-1"/>
        <w:jc w:val="both"/>
        <w:rPr>
          <w:b/>
          <w:sz w:val="28"/>
          <w:szCs w:val="28"/>
          <w:u w:val="single"/>
        </w:rPr>
      </w:pPr>
    </w:p>
    <w:p w:rsidR="00D812A0" w:rsidRDefault="00D812A0" w:rsidP="007A2DF5">
      <w:pPr>
        <w:spacing w:line="240" w:lineRule="atLeast"/>
        <w:ind w:left="-426" w:right="-1"/>
        <w:jc w:val="both"/>
        <w:rPr>
          <w:b/>
          <w:sz w:val="28"/>
          <w:szCs w:val="28"/>
          <w:u w:val="single"/>
        </w:rPr>
      </w:pPr>
    </w:p>
    <w:p w:rsidR="00D812A0" w:rsidRDefault="00D812A0" w:rsidP="007A2DF5">
      <w:pPr>
        <w:ind w:left="-426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</w:t>
      </w:r>
    </w:p>
    <w:p w:rsidR="00D812A0" w:rsidRDefault="00D812A0" w:rsidP="007A2DF5">
      <w:pPr>
        <w:ind w:left="-426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НП «СРО «ССК»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Н.В. Воронов</w:t>
      </w:r>
    </w:p>
    <w:p w:rsidR="00D812A0" w:rsidRDefault="00D812A0" w:rsidP="007A2DF5">
      <w:pPr>
        <w:ind w:left="-426" w:right="-1"/>
        <w:jc w:val="both"/>
        <w:rPr>
          <w:sz w:val="28"/>
          <w:szCs w:val="28"/>
        </w:rPr>
      </w:pPr>
    </w:p>
    <w:p w:rsidR="00D812A0" w:rsidRDefault="00D812A0" w:rsidP="007A2DF5">
      <w:pPr>
        <w:tabs>
          <w:tab w:val="left" w:pos="7740"/>
        </w:tabs>
        <w:ind w:left="-426" w:right="-1"/>
        <w:jc w:val="both"/>
        <w:rPr>
          <w:sz w:val="28"/>
          <w:szCs w:val="28"/>
        </w:rPr>
      </w:pPr>
      <w:r>
        <w:rPr>
          <w:sz w:val="28"/>
          <w:szCs w:val="28"/>
        </w:rPr>
        <w:t>Секретарь</w:t>
      </w:r>
    </w:p>
    <w:p w:rsidR="00D812A0" w:rsidRDefault="00D812A0" w:rsidP="007A2DF5">
      <w:pPr>
        <w:tabs>
          <w:tab w:val="left" w:pos="7740"/>
        </w:tabs>
        <w:ind w:left="-426" w:right="-1"/>
        <w:jc w:val="both"/>
        <w:rPr>
          <w:sz w:val="28"/>
          <w:szCs w:val="28"/>
        </w:rPr>
      </w:pPr>
      <w:r>
        <w:rPr>
          <w:sz w:val="28"/>
          <w:szCs w:val="28"/>
        </w:rPr>
        <w:t>Совета НП «СРО «ССК»                                                                           С.В. Шевченко</w:t>
      </w:r>
    </w:p>
    <w:p w:rsidR="00D812A0" w:rsidRPr="0050171C" w:rsidRDefault="00D812A0" w:rsidP="007A2DF5">
      <w:pPr>
        <w:tabs>
          <w:tab w:val="left" w:pos="7740"/>
        </w:tabs>
        <w:ind w:left="-426" w:right="-1"/>
        <w:jc w:val="both"/>
        <w:rPr>
          <w:sz w:val="28"/>
          <w:szCs w:val="28"/>
        </w:rPr>
      </w:pPr>
    </w:p>
    <w:p w:rsidR="00DD1F2D" w:rsidRDefault="00DD1F2D" w:rsidP="007A2DF5">
      <w:pPr>
        <w:ind w:left="-426" w:right="-1"/>
        <w:jc w:val="both"/>
      </w:pPr>
    </w:p>
    <w:sectPr w:rsidR="00DD1F2D" w:rsidSect="00E27061">
      <w:footerReference w:type="default" r:id="rId12"/>
      <w:pgSz w:w="11906" w:h="16838"/>
      <w:pgMar w:top="567" w:right="566" w:bottom="709" w:left="1701" w:header="0" w:footer="14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061" w:rsidRDefault="00E27061" w:rsidP="00E27061">
      <w:r>
        <w:separator/>
      </w:r>
    </w:p>
  </w:endnote>
  <w:endnote w:type="continuationSeparator" w:id="0">
    <w:p w:rsidR="00E27061" w:rsidRDefault="00E27061" w:rsidP="00E27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061" w:rsidRDefault="00E27061" w:rsidP="00E27061">
    <w:pPr>
      <w:pStyle w:val="a6"/>
    </w:pPr>
    <w:r>
      <w:ptab w:relativeTo="margin" w:alignment="center" w:leader="none"/>
    </w:r>
    <w:r>
      <w:t xml:space="preserve">Страница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18</w:t>
    </w:r>
    <w:r>
      <w:rPr>
        <w:b/>
        <w:bCs/>
      </w:rPr>
      <w:fldChar w:fldCharType="end"/>
    </w:r>
    <w:r>
      <w:t xml:space="preserve"> из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18</w:t>
    </w:r>
    <w:r>
      <w:rPr>
        <w:b/>
        <w:bCs/>
      </w:rPr>
      <w:fldChar w:fldCharType="end"/>
    </w:r>
  </w:p>
  <w:p w:rsidR="00E27061" w:rsidRDefault="00E27061">
    <w:pPr>
      <w:pStyle w:val="a6"/>
    </w:pP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061" w:rsidRDefault="00E27061" w:rsidP="00E27061">
      <w:r>
        <w:separator/>
      </w:r>
    </w:p>
  </w:footnote>
  <w:footnote w:type="continuationSeparator" w:id="0">
    <w:p w:rsidR="00E27061" w:rsidRDefault="00E27061" w:rsidP="00E270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2C0"/>
    <w:rsid w:val="00464206"/>
    <w:rsid w:val="007A2DF5"/>
    <w:rsid w:val="00BC6586"/>
    <w:rsid w:val="00CA13C7"/>
    <w:rsid w:val="00D812A0"/>
    <w:rsid w:val="00DD1F2D"/>
    <w:rsid w:val="00E27061"/>
    <w:rsid w:val="00E623F9"/>
    <w:rsid w:val="00F6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2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58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2706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270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unhideWhenUsed/>
    <w:rsid w:val="00E2706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270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No Spacing"/>
    <w:link w:val="a9"/>
    <w:uiPriority w:val="1"/>
    <w:qFormat/>
    <w:rsid w:val="00E27061"/>
    <w:pPr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Без интервала Знак"/>
    <w:basedOn w:val="a0"/>
    <w:link w:val="a8"/>
    <w:uiPriority w:val="1"/>
    <w:rsid w:val="00E27061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2706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27061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2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58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2706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270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unhideWhenUsed/>
    <w:rsid w:val="00E2706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270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No Spacing"/>
    <w:link w:val="a9"/>
    <w:uiPriority w:val="1"/>
    <w:qFormat/>
    <w:rsid w:val="00E27061"/>
    <w:pPr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Без интервала Знак"/>
    <w:basedOn w:val="a0"/>
    <w:link w:val="a8"/>
    <w:uiPriority w:val="1"/>
    <w:rsid w:val="00E27061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2706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27061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40987;fld=134;dst=10001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73028;fld=134;dst=100011" TargetMode="External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main?base=LAW;n=45740;fld=134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main?base=LAW;n=113458;fld=134;dst=10001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LAW;n=105178;fld=13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18</Pages>
  <Words>6877</Words>
  <Characters>39203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 "СРО "ССК"</Company>
  <LinksUpToDate>false</LinksUpToDate>
  <CharactersWithSpaces>45989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Валентиновна Глущук</dc:creator>
  <cp:keywords/>
  <dc:description/>
  <cp:lastModifiedBy>Анна Вячеславовна Гуторова</cp:lastModifiedBy>
  <cp:revision>5</cp:revision>
  <dcterms:created xsi:type="dcterms:W3CDTF">2015-09-14T09:39:00Z</dcterms:created>
  <dcterms:modified xsi:type="dcterms:W3CDTF">2015-09-14T22:24:00Z</dcterms:modified>
</cp:coreProperties>
</file>