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21D632" w14:textId="0ED727ED" w:rsidR="001351A3" w:rsidRDefault="001134A9">
      <w:pPr>
        <w:pStyle w:val="11"/>
        <w:keepNext/>
        <w:keepLines/>
        <w:shd w:val="clear" w:color="auto" w:fill="auto"/>
      </w:pPr>
      <w:bookmarkStart w:id="0" w:name="bookmark0"/>
      <w:bookmarkStart w:id="1" w:name="bookmark1"/>
      <w:r>
        <w:t xml:space="preserve">ПРОТОКОЛ № </w:t>
      </w:r>
      <w:bookmarkEnd w:id="0"/>
      <w:bookmarkEnd w:id="1"/>
      <w:r w:rsidR="00ED4E3A">
        <w:t>20</w:t>
      </w:r>
    </w:p>
    <w:p w14:paraId="78231CE5" w14:textId="77777777" w:rsidR="001351A3" w:rsidRPr="00813D75" w:rsidRDefault="001134A9">
      <w:pPr>
        <w:pStyle w:val="1"/>
        <w:shd w:val="clear" w:color="auto" w:fill="auto"/>
        <w:spacing w:after="320" w:line="240" w:lineRule="auto"/>
        <w:ind w:left="2220" w:firstLine="0"/>
        <w:rPr>
          <w:sz w:val="32"/>
          <w:szCs w:val="32"/>
        </w:rPr>
      </w:pPr>
      <w:r w:rsidRPr="00813D75">
        <w:rPr>
          <w:sz w:val="32"/>
          <w:szCs w:val="32"/>
        </w:rPr>
        <w:t>заседания Совета Союза строителей Камчатки</w:t>
      </w:r>
    </w:p>
    <w:p w14:paraId="76186A22" w14:textId="4DE7C49E" w:rsidR="001351A3" w:rsidRPr="00A36ECE" w:rsidRDefault="001134A9" w:rsidP="00F61A32">
      <w:pPr>
        <w:pStyle w:val="20"/>
        <w:shd w:val="clear" w:color="auto" w:fill="auto"/>
        <w:spacing w:after="0"/>
        <w:ind w:left="142"/>
        <w:rPr>
          <w:sz w:val="24"/>
          <w:szCs w:val="24"/>
        </w:rPr>
      </w:pPr>
      <w:r w:rsidRPr="00A36ECE">
        <w:rPr>
          <w:sz w:val="24"/>
          <w:szCs w:val="24"/>
        </w:rPr>
        <w:t xml:space="preserve">Дата и время проведения: </w:t>
      </w:r>
      <w:r w:rsidR="00ED4E3A">
        <w:rPr>
          <w:sz w:val="24"/>
          <w:szCs w:val="24"/>
        </w:rPr>
        <w:t>29 октября</w:t>
      </w:r>
      <w:r w:rsidRPr="00A36ECE">
        <w:rPr>
          <w:sz w:val="24"/>
          <w:szCs w:val="24"/>
        </w:rPr>
        <w:t xml:space="preserve"> 2026 г., </w:t>
      </w:r>
      <w:r w:rsidR="00AA1104" w:rsidRPr="00AA1104">
        <w:rPr>
          <w:sz w:val="24"/>
          <w:szCs w:val="24"/>
        </w:rPr>
        <w:t>14</w:t>
      </w:r>
      <w:r w:rsidRPr="00AA1104">
        <w:rPr>
          <w:sz w:val="24"/>
          <w:szCs w:val="24"/>
        </w:rPr>
        <w:t xml:space="preserve"> час </w:t>
      </w:r>
      <w:r w:rsidR="00AA1104" w:rsidRPr="00AA1104">
        <w:rPr>
          <w:sz w:val="24"/>
          <w:szCs w:val="24"/>
        </w:rPr>
        <w:t>30</w:t>
      </w:r>
      <w:r w:rsidRPr="00AA1104">
        <w:rPr>
          <w:sz w:val="24"/>
          <w:szCs w:val="24"/>
        </w:rPr>
        <w:t xml:space="preserve"> мин.</w:t>
      </w:r>
    </w:p>
    <w:p w14:paraId="21AC9EC1" w14:textId="28F8DE67" w:rsidR="001351A3" w:rsidRPr="00A36ECE" w:rsidRDefault="001134A9" w:rsidP="00F61A32">
      <w:pPr>
        <w:pStyle w:val="20"/>
        <w:shd w:val="clear" w:color="auto" w:fill="auto"/>
        <w:spacing w:after="200"/>
        <w:ind w:left="142"/>
        <w:rPr>
          <w:sz w:val="24"/>
          <w:szCs w:val="24"/>
        </w:rPr>
      </w:pPr>
      <w:r w:rsidRPr="00A36ECE">
        <w:rPr>
          <w:sz w:val="24"/>
          <w:szCs w:val="24"/>
        </w:rPr>
        <w:t>Место проведения: г. Петропавловск-Камчатский, прос</w:t>
      </w:r>
      <w:r w:rsidR="00A36ECE">
        <w:rPr>
          <w:sz w:val="24"/>
          <w:szCs w:val="24"/>
        </w:rPr>
        <w:t>п</w:t>
      </w:r>
      <w:r w:rsidRPr="00A36ECE">
        <w:rPr>
          <w:sz w:val="24"/>
          <w:szCs w:val="24"/>
        </w:rPr>
        <w:t xml:space="preserve">. Карла Маркса, д. 35, </w:t>
      </w:r>
      <w:proofErr w:type="spellStart"/>
      <w:r w:rsidRPr="00A36ECE">
        <w:rPr>
          <w:sz w:val="24"/>
          <w:szCs w:val="24"/>
        </w:rPr>
        <w:t>каб</w:t>
      </w:r>
      <w:proofErr w:type="spellEnd"/>
      <w:r w:rsidRPr="00A36ECE">
        <w:rPr>
          <w:sz w:val="24"/>
          <w:szCs w:val="24"/>
        </w:rPr>
        <w:t>. 405.</w:t>
      </w:r>
    </w:p>
    <w:p w14:paraId="76530416" w14:textId="6462295F" w:rsidR="001351A3" w:rsidRPr="00790B26" w:rsidRDefault="001134A9" w:rsidP="00F61A32">
      <w:pPr>
        <w:pStyle w:val="1"/>
        <w:shd w:val="clear" w:color="auto" w:fill="auto"/>
        <w:spacing w:after="80" w:line="240" w:lineRule="auto"/>
        <w:ind w:left="142" w:firstLine="0"/>
        <w:rPr>
          <w:color w:val="auto"/>
          <w:sz w:val="28"/>
          <w:szCs w:val="28"/>
        </w:rPr>
      </w:pPr>
      <w:r w:rsidRPr="00790B26">
        <w:rPr>
          <w:color w:val="auto"/>
          <w:sz w:val="28"/>
          <w:szCs w:val="28"/>
        </w:rPr>
        <w:t>Присутствуют члены Совета</w:t>
      </w:r>
      <w:r w:rsidR="008D0729" w:rsidRPr="00790B26">
        <w:rPr>
          <w:color w:val="auto"/>
          <w:sz w:val="28"/>
          <w:szCs w:val="28"/>
        </w:rPr>
        <w:t xml:space="preserve"> </w:t>
      </w:r>
      <w:r w:rsidRPr="00790B26">
        <w:rPr>
          <w:color w:val="auto"/>
          <w:sz w:val="28"/>
          <w:szCs w:val="28"/>
        </w:rPr>
        <w:t>Союза строителей Камчатки:</w:t>
      </w:r>
    </w:p>
    <w:p w14:paraId="11C05FE8" w14:textId="5E565B96" w:rsidR="009555C4" w:rsidRPr="00790B26" w:rsidRDefault="009555C4" w:rsidP="00F61A32">
      <w:pPr>
        <w:tabs>
          <w:tab w:val="left" w:pos="268"/>
        </w:tabs>
        <w:spacing w:before="60"/>
        <w:ind w:left="142"/>
        <w:rPr>
          <w:rFonts w:ascii="Times New Roman" w:hAnsi="Times New Roman" w:cs="Times New Roman"/>
          <w:sz w:val="28"/>
          <w:szCs w:val="28"/>
        </w:rPr>
      </w:pPr>
      <w:r w:rsidRPr="00790B26">
        <w:rPr>
          <w:rFonts w:ascii="Times New Roman" w:hAnsi="Times New Roman" w:cs="Times New Roman"/>
          <w:sz w:val="28"/>
          <w:szCs w:val="28"/>
        </w:rPr>
        <w:t xml:space="preserve">Воронов Н. В.   </w:t>
      </w:r>
      <w:r w:rsidR="00ED4E3A" w:rsidRPr="00790B26">
        <w:rPr>
          <w:rFonts w:ascii="Times New Roman" w:hAnsi="Times New Roman" w:cs="Times New Roman"/>
          <w:sz w:val="28"/>
          <w:szCs w:val="28"/>
        </w:rPr>
        <w:t xml:space="preserve"> </w:t>
      </w:r>
      <w:r w:rsidRPr="00790B26">
        <w:rPr>
          <w:rFonts w:ascii="Times New Roman" w:hAnsi="Times New Roman" w:cs="Times New Roman"/>
          <w:sz w:val="28"/>
          <w:szCs w:val="28"/>
        </w:rPr>
        <w:t xml:space="preserve"> </w:t>
      </w:r>
      <w:r w:rsidR="00ED4E3A" w:rsidRPr="00790B26">
        <w:rPr>
          <w:rFonts w:ascii="Times New Roman" w:hAnsi="Times New Roman" w:cs="Times New Roman"/>
          <w:sz w:val="28"/>
          <w:szCs w:val="28"/>
        </w:rPr>
        <w:t>-</w:t>
      </w:r>
      <w:r w:rsidRPr="00790B26">
        <w:rPr>
          <w:rFonts w:ascii="Times New Roman" w:hAnsi="Times New Roman" w:cs="Times New Roman"/>
          <w:sz w:val="28"/>
          <w:szCs w:val="28"/>
        </w:rPr>
        <w:t xml:space="preserve"> генеральный директор ООО «Русский двор»;</w:t>
      </w:r>
    </w:p>
    <w:p w14:paraId="1C2C0F11" w14:textId="77777777" w:rsidR="009555C4" w:rsidRPr="00790B26" w:rsidRDefault="009555C4" w:rsidP="00F61A32">
      <w:pPr>
        <w:tabs>
          <w:tab w:val="left" w:pos="268"/>
        </w:tabs>
        <w:ind w:left="142"/>
        <w:rPr>
          <w:rFonts w:ascii="Times New Roman" w:eastAsia="Calibri" w:hAnsi="Times New Roman" w:cs="Times New Roman"/>
          <w:sz w:val="28"/>
          <w:szCs w:val="28"/>
        </w:rPr>
      </w:pPr>
      <w:proofErr w:type="spellStart"/>
      <w:r w:rsidRPr="00790B26">
        <w:rPr>
          <w:rFonts w:ascii="Times New Roman" w:eastAsia="Calibri" w:hAnsi="Times New Roman" w:cs="Times New Roman"/>
          <w:sz w:val="28"/>
          <w:szCs w:val="28"/>
        </w:rPr>
        <w:t>Зиманенко</w:t>
      </w:r>
      <w:proofErr w:type="spellEnd"/>
      <w:r w:rsidRPr="00790B26">
        <w:rPr>
          <w:rFonts w:ascii="Times New Roman" w:eastAsia="Calibri" w:hAnsi="Times New Roman" w:cs="Times New Roman"/>
          <w:sz w:val="28"/>
          <w:szCs w:val="28"/>
        </w:rPr>
        <w:t xml:space="preserve"> С.А.  -  генеральный директор ООО «Теодолит»;</w:t>
      </w:r>
    </w:p>
    <w:p w14:paraId="3FA41214" w14:textId="16DCDAC0" w:rsidR="009555C4" w:rsidRPr="00790B26" w:rsidRDefault="009555C4" w:rsidP="00F61A32">
      <w:pPr>
        <w:tabs>
          <w:tab w:val="left" w:pos="268"/>
        </w:tabs>
        <w:ind w:left="142"/>
        <w:rPr>
          <w:rFonts w:ascii="Times New Roman" w:eastAsia="Calibri" w:hAnsi="Times New Roman" w:cs="Times New Roman"/>
          <w:sz w:val="28"/>
          <w:szCs w:val="28"/>
        </w:rPr>
      </w:pPr>
      <w:bookmarkStart w:id="2" w:name="_Hlk177570033"/>
      <w:bookmarkStart w:id="3" w:name="_Hlk190097130"/>
      <w:r w:rsidRPr="00790B26">
        <w:rPr>
          <w:rFonts w:ascii="Times New Roman" w:eastAsia="Calibri" w:hAnsi="Times New Roman" w:cs="Times New Roman"/>
          <w:sz w:val="28"/>
          <w:szCs w:val="28"/>
        </w:rPr>
        <w:t xml:space="preserve">Рябов А. А.      </w:t>
      </w:r>
      <w:r w:rsidR="00ED4E3A" w:rsidRPr="00790B26">
        <w:rPr>
          <w:rFonts w:ascii="Times New Roman" w:eastAsia="Calibri" w:hAnsi="Times New Roman" w:cs="Times New Roman"/>
          <w:sz w:val="28"/>
          <w:szCs w:val="28"/>
        </w:rPr>
        <w:t xml:space="preserve"> </w:t>
      </w:r>
      <w:r w:rsidRPr="00790B26">
        <w:rPr>
          <w:rFonts w:ascii="Times New Roman" w:eastAsia="Calibri" w:hAnsi="Times New Roman" w:cs="Times New Roman"/>
          <w:sz w:val="28"/>
          <w:szCs w:val="28"/>
        </w:rPr>
        <w:t xml:space="preserve">  -  генеральный директор ООО «</w:t>
      </w:r>
      <w:proofErr w:type="spellStart"/>
      <w:r w:rsidRPr="00790B26">
        <w:rPr>
          <w:rFonts w:ascii="Times New Roman" w:eastAsia="Calibri" w:hAnsi="Times New Roman" w:cs="Times New Roman"/>
          <w:sz w:val="28"/>
          <w:szCs w:val="28"/>
        </w:rPr>
        <w:t>Дальэнергомонтаж</w:t>
      </w:r>
      <w:proofErr w:type="spellEnd"/>
      <w:r w:rsidRPr="00790B26">
        <w:rPr>
          <w:rFonts w:ascii="Times New Roman" w:eastAsia="Calibri" w:hAnsi="Times New Roman" w:cs="Times New Roman"/>
          <w:sz w:val="28"/>
          <w:szCs w:val="28"/>
        </w:rPr>
        <w:t>-Камчатка»;</w:t>
      </w:r>
    </w:p>
    <w:bookmarkEnd w:id="2"/>
    <w:bookmarkEnd w:id="3"/>
    <w:p w14:paraId="0F35CAAA" w14:textId="0F8E9378" w:rsidR="00415FB4" w:rsidRPr="00147A62" w:rsidRDefault="00415FB4" w:rsidP="00415FB4">
      <w:pPr>
        <w:tabs>
          <w:tab w:val="left" w:pos="268"/>
        </w:tabs>
        <w:rPr>
          <w:rFonts w:ascii="Times New Roman" w:eastAsia="Calibri" w:hAnsi="Times New Roman" w:cs="Times New Roman"/>
          <w:sz w:val="28"/>
          <w:szCs w:val="28"/>
        </w:rPr>
      </w:pPr>
      <w:r>
        <w:rPr>
          <w:rFonts w:ascii="Times New Roman" w:eastAsia="Calibri" w:hAnsi="Times New Roman" w:cs="Times New Roman"/>
          <w:sz w:val="28"/>
          <w:szCs w:val="28"/>
        </w:rPr>
        <w:t xml:space="preserve">  Орлов А. А.         - п</w:t>
      </w:r>
      <w:r w:rsidRPr="006434E8">
        <w:rPr>
          <w:rFonts w:ascii="Times New Roman" w:eastAsia="Calibri" w:hAnsi="Times New Roman" w:cs="Times New Roman"/>
          <w:sz w:val="28"/>
          <w:szCs w:val="28"/>
        </w:rPr>
        <w:t>резидент НП «Горнопромышленная ассоциация Камчатки»</w:t>
      </w:r>
      <w:r>
        <w:rPr>
          <w:rFonts w:ascii="Times New Roman" w:eastAsia="Calibri" w:hAnsi="Times New Roman" w:cs="Times New Roman"/>
          <w:sz w:val="28"/>
          <w:szCs w:val="28"/>
        </w:rPr>
        <w:t>;</w:t>
      </w:r>
    </w:p>
    <w:p w14:paraId="14566642" w14:textId="0C2636EE" w:rsidR="009555C4" w:rsidRPr="00790B26" w:rsidRDefault="009555C4" w:rsidP="00F61A32">
      <w:pPr>
        <w:tabs>
          <w:tab w:val="left" w:pos="268"/>
        </w:tabs>
        <w:ind w:left="142"/>
        <w:rPr>
          <w:rFonts w:ascii="Times New Roman" w:eastAsia="Calibri" w:hAnsi="Times New Roman" w:cs="Times New Roman"/>
          <w:sz w:val="28"/>
          <w:szCs w:val="28"/>
        </w:rPr>
      </w:pPr>
      <w:r w:rsidRPr="00790B26">
        <w:rPr>
          <w:rFonts w:ascii="Times New Roman" w:eastAsia="Calibri" w:hAnsi="Times New Roman" w:cs="Times New Roman"/>
          <w:sz w:val="28"/>
          <w:szCs w:val="28"/>
        </w:rPr>
        <w:t>Шевченко С. В.   - директор ООО «СИГМА-К».</w:t>
      </w:r>
    </w:p>
    <w:p w14:paraId="206AD61E" w14:textId="77777777" w:rsidR="009555C4" w:rsidRPr="00790B26" w:rsidRDefault="009555C4" w:rsidP="00F61A32">
      <w:pPr>
        <w:pStyle w:val="1"/>
        <w:shd w:val="clear" w:color="auto" w:fill="auto"/>
        <w:spacing w:line="240" w:lineRule="auto"/>
        <w:ind w:left="142" w:firstLine="0"/>
        <w:rPr>
          <w:color w:val="auto"/>
          <w:sz w:val="28"/>
          <w:szCs w:val="28"/>
        </w:rPr>
      </w:pPr>
    </w:p>
    <w:p w14:paraId="5991CF83" w14:textId="317A0741" w:rsidR="001351A3" w:rsidRPr="00790B26" w:rsidRDefault="001134A9" w:rsidP="00F61A32">
      <w:pPr>
        <w:pStyle w:val="1"/>
        <w:shd w:val="clear" w:color="auto" w:fill="auto"/>
        <w:spacing w:line="240" w:lineRule="auto"/>
        <w:ind w:left="142" w:firstLine="0"/>
        <w:rPr>
          <w:color w:val="auto"/>
          <w:sz w:val="28"/>
          <w:szCs w:val="28"/>
        </w:rPr>
      </w:pPr>
      <w:r w:rsidRPr="00790B26">
        <w:rPr>
          <w:color w:val="auto"/>
          <w:sz w:val="28"/>
          <w:szCs w:val="28"/>
        </w:rPr>
        <w:t xml:space="preserve">Присутствуют </w:t>
      </w:r>
      <w:r w:rsidR="00415FB4">
        <w:rPr>
          <w:color w:val="auto"/>
          <w:sz w:val="28"/>
          <w:szCs w:val="28"/>
        </w:rPr>
        <w:t>5</w:t>
      </w:r>
      <w:r w:rsidRPr="00790B26">
        <w:rPr>
          <w:color w:val="auto"/>
          <w:sz w:val="28"/>
          <w:szCs w:val="28"/>
        </w:rPr>
        <w:t xml:space="preserve"> член</w:t>
      </w:r>
      <w:r w:rsidR="00415FB4">
        <w:rPr>
          <w:color w:val="auto"/>
          <w:sz w:val="28"/>
          <w:szCs w:val="28"/>
        </w:rPr>
        <w:t>ов</w:t>
      </w:r>
      <w:r w:rsidRPr="00790B26">
        <w:rPr>
          <w:color w:val="auto"/>
          <w:sz w:val="28"/>
          <w:szCs w:val="28"/>
        </w:rPr>
        <w:t xml:space="preserve"> Совета из 7. Кворум имеется.</w:t>
      </w:r>
    </w:p>
    <w:p w14:paraId="31245C4A" w14:textId="77777777" w:rsidR="009555C4" w:rsidRPr="00790B26" w:rsidRDefault="009555C4" w:rsidP="00F61A32">
      <w:pPr>
        <w:pStyle w:val="1"/>
        <w:shd w:val="clear" w:color="auto" w:fill="auto"/>
        <w:spacing w:line="240" w:lineRule="auto"/>
        <w:ind w:left="142" w:firstLine="0"/>
        <w:jc w:val="both"/>
        <w:rPr>
          <w:sz w:val="28"/>
          <w:szCs w:val="28"/>
        </w:rPr>
      </w:pPr>
    </w:p>
    <w:p w14:paraId="49D2A909" w14:textId="379A2FB1" w:rsidR="001351A3" w:rsidRPr="00790B26" w:rsidRDefault="001134A9" w:rsidP="00F61A32">
      <w:pPr>
        <w:pStyle w:val="1"/>
        <w:shd w:val="clear" w:color="auto" w:fill="auto"/>
        <w:spacing w:line="240" w:lineRule="auto"/>
        <w:ind w:left="142" w:firstLine="0"/>
        <w:jc w:val="both"/>
        <w:rPr>
          <w:sz w:val="28"/>
          <w:szCs w:val="28"/>
        </w:rPr>
      </w:pPr>
      <w:r w:rsidRPr="00790B26">
        <w:rPr>
          <w:sz w:val="28"/>
          <w:szCs w:val="28"/>
        </w:rPr>
        <w:t>Присутствуют приглашенные:</w:t>
      </w:r>
    </w:p>
    <w:p w14:paraId="5DE128A3" w14:textId="77777777" w:rsidR="00ED4E3A" w:rsidRPr="00790B26" w:rsidRDefault="00ED4E3A" w:rsidP="00F61A32">
      <w:pPr>
        <w:pStyle w:val="1"/>
        <w:shd w:val="clear" w:color="auto" w:fill="auto"/>
        <w:spacing w:line="240" w:lineRule="auto"/>
        <w:ind w:left="142" w:firstLine="0"/>
        <w:rPr>
          <w:sz w:val="28"/>
          <w:szCs w:val="28"/>
        </w:rPr>
      </w:pPr>
      <w:r w:rsidRPr="00790B26">
        <w:rPr>
          <w:sz w:val="28"/>
          <w:szCs w:val="28"/>
        </w:rPr>
        <w:t>Новикова Н. И.   - президент Союза строителей Камчатки;</w:t>
      </w:r>
    </w:p>
    <w:p w14:paraId="21E0EEFA" w14:textId="28590823" w:rsidR="00ED4E3A" w:rsidRPr="00790B26" w:rsidRDefault="00ED4E3A" w:rsidP="00404F6E">
      <w:pPr>
        <w:pStyle w:val="1"/>
        <w:shd w:val="clear" w:color="auto" w:fill="auto"/>
        <w:spacing w:after="320" w:line="240" w:lineRule="auto"/>
        <w:ind w:left="142" w:firstLine="0"/>
        <w:rPr>
          <w:sz w:val="28"/>
          <w:szCs w:val="28"/>
        </w:rPr>
      </w:pPr>
      <w:r w:rsidRPr="00790B26">
        <w:rPr>
          <w:sz w:val="28"/>
          <w:szCs w:val="28"/>
        </w:rPr>
        <w:t>Глущук М. В.</w:t>
      </w:r>
      <w:r w:rsidR="00247034">
        <w:rPr>
          <w:sz w:val="28"/>
          <w:szCs w:val="28"/>
        </w:rPr>
        <w:t xml:space="preserve"> </w:t>
      </w:r>
      <w:r w:rsidR="008759D2">
        <w:rPr>
          <w:sz w:val="28"/>
          <w:szCs w:val="28"/>
        </w:rPr>
        <w:t xml:space="preserve"> </w:t>
      </w:r>
      <w:r w:rsidRPr="00790B26">
        <w:rPr>
          <w:sz w:val="28"/>
          <w:szCs w:val="28"/>
        </w:rPr>
        <w:t xml:space="preserve">   - заместитель президента - начальник отдела контроля Союза строителей Камчатки.</w:t>
      </w:r>
    </w:p>
    <w:p w14:paraId="5EC40526" w14:textId="38F1CA6D" w:rsidR="001351A3" w:rsidRPr="00790B26" w:rsidRDefault="001134A9" w:rsidP="00F61A32">
      <w:pPr>
        <w:pStyle w:val="1"/>
        <w:shd w:val="clear" w:color="auto" w:fill="auto"/>
        <w:spacing w:line="240" w:lineRule="auto"/>
        <w:ind w:left="142" w:firstLine="0"/>
        <w:jc w:val="both"/>
        <w:rPr>
          <w:sz w:val="28"/>
          <w:szCs w:val="28"/>
        </w:rPr>
      </w:pPr>
      <w:r w:rsidRPr="00790B26">
        <w:rPr>
          <w:sz w:val="28"/>
          <w:szCs w:val="28"/>
        </w:rPr>
        <w:t xml:space="preserve">Председатель заседания - Воронов </w:t>
      </w:r>
      <w:proofErr w:type="gramStart"/>
      <w:r w:rsidR="00015B11" w:rsidRPr="00790B26">
        <w:rPr>
          <w:sz w:val="28"/>
          <w:szCs w:val="28"/>
        </w:rPr>
        <w:t>Н.В.</w:t>
      </w:r>
      <w:proofErr w:type="gramEnd"/>
      <w:r w:rsidRPr="00790B26">
        <w:rPr>
          <w:sz w:val="28"/>
          <w:szCs w:val="28"/>
        </w:rPr>
        <w:t xml:space="preserve">, секретарь - Шевченко </w:t>
      </w:r>
      <w:proofErr w:type="gramStart"/>
      <w:r w:rsidR="00015B11" w:rsidRPr="00790B26">
        <w:rPr>
          <w:sz w:val="28"/>
          <w:szCs w:val="28"/>
        </w:rPr>
        <w:t>С.В.</w:t>
      </w:r>
      <w:proofErr w:type="gramEnd"/>
    </w:p>
    <w:p w14:paraId="4CD507F6" w14:textId="77777777" w:rsidR="00A36ECE" w:rsidRPr="00790B26" w:rsidRDefault="00A36ECE" w:rsidP="00F61A32">
      <w:pPr>
        <w:pStyle w:val="1"/>
        <w:shd w:val="clear" w:color="auto" w:fill="auto"/>
        <w:spacing w:line="240" w:lineRule="auto"/>
        <w:ind w:left="142" w:firstLine="0"/>
        <w:rPr>
          <w:sz w:val="28"/>
          <w:szCs w:val="28"/>
        </w:rPr>
      </w:pPr>
    </w:p>
    <w:p w14:paraId="210665F0" w14:textId="45C5FDC6" w:rsidR="001351A3" w:rsidRPr="00790B26" w:rsidRDefault="001134A9" w:rsidP="00F61A32">
      <w:pPr>
        <w:pStyle w:val="1"/>
        <w:shd w:val="clear" w:color="auto" w:fill="auto"/>
        <w:spacing w:after="320" w:line="240" w:lineRule="auto"/>
        <w:ind w:left="142" w:firstLine="0"/>
        <w:rPr>
          <w:sz w:val="28"/>
          <w:szCs w:val="28"/>
        </w:rPr>
      </w:pPr>
      <w:r w:rsidRPr="00790B26">
        <w:rPr>
          <w:sz w:val="28"/>
          <w:szCs w:val="28"/>
        </w:rPr>
        <w:t xml:space="preserve">СЛУШАЛИ: председателя Совета Воронова </w:t>
      </w:r>
      <w:proofErr w:type="gramStart"/>
      <w:r w:rsidRPr="00790B26">
        <w:rPr>
          <w:sz w:val="28"/>
          <w:szCs w:val="28"/>
        </w:rPr>
        <w:t>Н.В.</w:t>
      </w:r>
      <w:proofErr w:type="gramEnd"/>
      <w:r w:rsidRPr="00790B26">
        <w:rPr>
          <w:sz w:val="28"/>
          <w:szCs w:val="28"/>
        </w:rPr>
        <w:t>, открывшего заседание Совета и предложившего утвердить повестку заседания.</w:t>
      </w:r>
    </w:p>
    <w:p w14:paraId="0D816795" w14:textId="77777777" w:rsidR="001351A3" w:rsidRPr="00790B26" w:rsidRDefault="001134A9" w:rsidP="00F61A32">
      <w:pPr>
        <w:pStyle w:val="1"/>
        <w:shd w:val="clear" w:color="auto" w:fill="auto"/>
        <w:spacing w:line="240" w:lineRule="auto"/>
        <w:ind w:left="142" w:firstLine="0"/>
        <w:rPr>
          <w:sz w:val="28"/>
          <w:szCs w:val="28"/>
        </w:rPr>
      </w:pPr>
      <w:r w:rsidRPr="00790B26">
        <w:rPr>
          <w:sz w:val="28"/>
          <w:szCs w:val="28"/>
        </w:rPr>
        <w:t>ПОВЕСТКА ЗАСЕДАНИЯ:</w:t>
      </w:r>
    </w:p>
    <w:p w14:paraId="69B69EEF" w14:textId="77777777" w:rsidR="00ED4E3A" w:rsidRPr="00790B26" w:rsidRDefault="00ED4E3A" w:rsidP="004810C8">
      <w:pPr>
        <w:pStyle w:val="1"/>
        <w:numPr>
          <w:ilvl w:val="0"/>
          <w:numId w:val="2"/>
        </w:numPr>
        <w:tabs>
          <w:tab w:val="left" w:pos="284"/>
          <w:tab w:val="left" w:pos="567"/>
        </w:tabs>
        <w:spacing w:line="240" w:lineRule="auto"/>
        <w:ind w:left="142" w:firstLine="0"/>
        <w:jc w:val="both"/>
        <w:rPr>
          <w:color w:val="auto"/>
          <w:sz w:val="28"/>
          <w:szCs w:val="28"/>
        </w:rPr>
      </w:pPr>
      <w:r w:rsidRPr="00790B26">
        <w:rPr>
          <w:color w:val="auto"/>
          <w:sz w:val="28"/>
          <w:szCs w:val="28"/>
        </w:rPr>
        <w:t>О приеме в члены Союза строителей Камчатки.</w:t>
      </w:r>
    </w:p>
    <w:p w14:paraId="1DFC2B1E" w14:textId="62A6DEA8" w:rsidR="00ED4E3A" w:rsidRDefault="00ED4E3A" w:rsidP="00F61A32">
      <w:pPr>
        <w:pStyle w:val="1"/>
        <w:spacing w:line="240" w:lineRule="auto"/>
        <w:ind w:left="142" w:firstLine="0"/>
        <w:jc w:val="both"/>
        <w:rPr>
          <w:color w:val="auto"/>
          <w:sz w:val="28"/>
          <w:szCs w:val="28"/>
        </w:rPr>
      </w:pPr>
      <w:r w:rsidRPr="00790B26">
        <w:rPr>
          <w:color w:val="auto"/>
          <w:sz w:val="28"/>
          <w:szCs w:val="28"/>
        </w:rPr>
        <w:t xml:space="preserve">   </w:t>
      </w:r>
      <w:r w:rsidR="00F61A32">
        <w:rPr>
          <w:color w:val="auto"/>
          <w:sz w:val="28"/>
          <w:szCs w:val="28"/>
        </w:rPr>
        <w:t xml:space="preserve">  </w:t>
      </w:r>
      <w:r w:rsidRPr="00790B26">
        <w:rPr>
          <w:color w:val="auto"/>
          <w:sz w:val="28"/>
          <w:szCs w:val="28"/>
        </w:rPr>
        <w:t xml:space="preserve">   Докладчик Глущук М. В.</w:t>
      </w:r>
    </w:p>
    <w:p w14:paraId="3047C6CB" w14:textId="77777777" w:rsidR="00247034" w:rsidRPr="00247034" w:rsidRDefault="00247034" w:rsidP="00247034">
      <w:pPr>
        <w:tabs>
          <w:tab w:val="left" w:pos="426"/>
        </w:tabs>
        <w:ind w:left="142"/>
        <w:jc w:val="both"/>
        <w:rPr>
          <w:rFonts w:ascii="Times New Roman" w:eastAsia="Times New Roman" w:hAnsi="Times New Roman" w:cs="Times New Roman"/>
          <w:color w:val="auto"/>
          <w:sz w:val="28"/>
          <w:szCs w:val="28"/>
        </w:rPr>
      </w:pPr>
      <w:r w:rsidRPr="00247034">
        <w:rPr>
          <w:rFonts w:ascii="Times New Roman" w:eastAsia="Times New Roman" w:hAnsi="Times New Roman" w:cs="Times New Roman"/>
          <w:color w:val="auto"/>
          <w:sz w:val="28"/>
          <w:szCs w:val="28"/>
        </w:rPr>
        <w:t>2. О внесении изменений в реестр членов Союза строителей Камчатки.</w:t>
      </w:r>
    </w:p>
    <w:p w14:paraId="4CA234EF" w14:textId="77777777" w:rsidR="00247034" w:rsidRPr="00247034" w:rsidRDefault="00247034" w:rsidP="00247034">
      <w:pPr>
        <w:ind w:left="142"/>
        <w:jc w:val="both"/>
        <w:rPr>
          <w:rFonts w:ascii="Times New Roman" w:eastAsia="Times New Roman" w:hAnsi="Times New Roman" w:cs="Times New Roman"/>
          <w:color w:val="auto"/>
          <w:sz w:val="28"/>
          <w:szCs w:val="28"/>
        </w:rPr>
      </w:pPr>
      <w:r w:rsidRPr="00247034">
        <w:rPr>
          <w:rFonts w:ascii="Times New Roman" w:eastAsia="Times New Roman" w:hAnsi="Times New Roman" w:cs="Times New Roman"/>
          <w:color w:val="auto"/>
          <w:sz w:val="28"/>
          <w:szCs w:val="28"/>
        </w:rPr>
        <w:t xml:space="preserve">       Докладчик Глущук М. В.</w:t>
      </w:r>
    </w:p>
    <w:p w14:paraId="53255501" w14:textId="4407FCDB" w:rsidR="00F61A32" w:rsidRPr="004A5E8B" w:rsidRDefault="00F61A32" w:rsidP="00F61A32">
      <w:pPr>
        <w:tabs>
          <w:tab w:val="left" w:pos="-142"/>
          <w:tab w:val="left" w:pos="709"/>
        </w:tabs>
        <w:ind w:left="142"/>
        <w:contextualSpacing/>
        <w:rPr>
          <w:rFonts w:ascii="Times New Roman" w:hAnsi="Times New Roman" w:cs="Times New Roman"/>
          <w:sz w:val="28"/>
          <w:szCs w:val="28"/>
        </w:rPr>
      </w:pPr>
      <w:r>
        <w:rPr>
          <w:rFonts w:ascii="Times New Roman" w:hAnsi="Times New Roman" w:cs="Times New Roman"/>
          <w:sz w:val="28"/>
          <w:szCs w:val="28"/>
        </w:rPr>
        <w:t xml:space="preserve">3. </w:t>
      </w:r>
      <w:r w:rsidRPr="004A5E8B">
        <w:rPr>
          <w:rFonts w:ascii="Times New Roman" w:hAnsi="Times New Roman" w:cs="Times New Roman"/>
          <w:sz w:val="28"/>
          <w:szCs w:val="28"/>
        </w:rPr>
        <w:t>О добровольном прекращении членства в Союзе строителей Камчатки.</w:t>
      </w:r>
    </w:p>
    <w:p w14:paraId="5A3AF26F" w14:textId="1C2A6F4D" w:rsidR="00F61A32" w:rsidRPr="004A5E8B" w:rsidRDefault="00F61A32" w:rsidP="00F61A32">
      <w:pPr>
        <w:spacing w:line="257" w:lineRule="auto"/>
        <w:ind w:left="142"/>
        <w:rPr>
          <w:rFonts w:ascii="Times New Roman" w:eastAsia="Times New Roman" w:hAnsi="Times New Roman" w:cs="Times New Roman"/>
          <w:sz w:val="28"/>
          <w:szCs w:val="28"/>
        </w:rPr>
      </w:pPr>
      <w:r>
        <w:rPr>
          <w:rFonts w:ascii="Times New Roman" w:eastAsia="Times New Roman" w:hAnsi="Times New Roman" w:cs="Times New Roman"/>
          <w:color w:val="auto"/>
          <w:sz w:val="28"/>
          <w:szCs w:val="28"/>
        </w:rPr>
        <w:t xml:space="preserve">     </w:t>
      </w:r>
      <w:r w:rsidRPr="004A5E8B">
        <w:rPr>
          <w:rFonts w:ascii="Times New Roman" w:eastAsia="Times New Roman" w:hAnsi="Times New Roman" w:cs="Times New Roman"/>
          <w:color w:val="auto"/>
          <w:sz w:val="28"/>
          <w:szCs w:val="28"/>
        </w:rPr>
        <w:t xml:space="preserve">Докладчик: </w:t>
      </w:r>
      <w:r>
        <w:rPr>
          <w:rFonts w:ascii="Times New Roman" w:eastAsia="Times New Roman" w:hAnsi="Times New Roman" w:cs="Times New Roman"/>
          <w:sz w:val="28"/>
          <w:szCs w:val="28"/>
        </w:rPr>
        <w:t>Глущук М.В.</w:t>
      </w:r>
    </w:p>
    <w:p w14:paraId="61ABA13E" w14:textId="62528971" w:rsidR="003B07E7" w:rsidRPr="00813D75" w:rsidRDefault="00F61A32" w:rsidP="00F61A32">
      <w:pPr>
        <w:pStyle w:val="1"/>
        <w:shd w:val="clear" w:color="auto" w:fill="auto"/>
        <w:tabs>
          <w:tab w:val="left" w:pos="426"/>
        </w:tabs>
        <w:spacing w:line="240" w:lineRule="auto"/>
        <w:ind w:left="142" w:firstLine="0"/>
        <w:rPr>
          <w:sz w:val="28"/>
          <w:szCs w:val="28"/>
        </w:rPr>
      </w:pPr>
      <w:r>
        <w:rPr>
          <w:color w:val="auto"/>
          <w:sz w:val="28"/>
          <w:szCs w:val="28"/>
        </w:rPr>
        <w:t>4</w:t>
      </w:r>
      <w:r w:rsidR="003B07E7">
        <w:rPr>
          <w:color w:val="auto"/>
          <w:sz w:val="28"/>
          <w:szCs w:val="28"/>
        </w:rPr>
        <w:t>.</w:t>
      </w:r>
      <w:r w:rsidR="003B07E7">
        <w:rPr>
          <w:sz w:val="28"/>
          <w:szCs w:val="28"/>
        </w:rPr>
        <w:t xml:space="preserve">  Об исполнении решения Арбитражного суда Камчатского края по делу №А24-4266/2025. </w:t>
      </w:r>
    </w:p>
    <w:p w14:paraId="1055C4F5" w14:textId="5119D3F9" w:rsidR="003B07E7" w:rsidRPr="00813D75" w:rsidRDefault="003B07E7" w:rsidP="00F61A32">
      <w:pPr>
        <w:pStyle w:val="1"/>
        <w:shd w:val="clear" w:color="auto" w:fill="auto"/>
        <w:spacing w:line="240" w:lineRule="auto"/>
        <w:ind w:left="142" w:firstLine="440"/>
        <w:jc w:val="both"/>
        <w:rPr>
          <w:sz w:val="28"/>
          <w:szCs w:val="28"/>
        </w:rPr>
      </w:pPr>
      <w:r w:rsidRPr="00813D75">
        <w:rPr>
          <w:sz w:val="28"/>
          <w:szCs w:val="28"/>
        </w:rPr>
        <w:t xml:space="preserve">Докладчик </w:t>
      </w:r>
      <w:r>
        <w:rPr>
          <w:sz w:val="28"/>
          <w:szCs w:val="28"/>
        </w:rPr>
        <w:t xml:space="preserve">Новикова </w:t>
      </w:r>
      <w:proofErr w:type="gramStart"/>
      <w:r>
        <w:rPr>
          <w:sz w:val="28"/>
          <w:szCs w:val="28"/>
        </w:rPr>
        <w:t>Н.И.</w:t>
      </w:r>
      <w:proofErr w:type="gramEnd"/>
    </w:p>
    <w:p w14:paraId="336EF955" w14:textId="77777777" w:rsidR="00813D75" w:rsidRPr="00790B26" w:rsidRDefault="00813D75" w:rsidP="00F61A32">
      <w:pPr>
        <w:pStyle w:val="1"/>
        <w:shd w:val="clear" w:color="auto" w:fill="auto"/>
        <w:spacing w:after="40" w:line="240" w:lineRule="auto"/>
        <w:ind w:left="142" w:firstLine="0"/>
        <w:jc w:val="both"/>
        <w:rPr>
          <w:sz w:val="28"/>
          <w:szCs w:val="28"/>
        </w:rPr>
      </w:pPr>
    </w:p>
    <w:p w14:paraId="1D11525E" w14:textId="77777777" w:rsidR="001351A3" w:rsidRPr="00790B26" w:rsidRDefault="001134A9" w:rsidP="00F61A32">
      <w:pPr>
        <w:pStyle w:val="1"/>
        <w:shd w:val="clear" w:color="auto" w:fill="auto"/>
        <w:spacing w:line="240" w:lineRule="auto"/>
        <w:ind w:left="142" w:firstLine="0"/>
        <w:jc w:val="both"/>
        <w:rPr>
          <w:sz w:val="28"/>
          <w:szCs w:val="28"/>
        </w:rPr>
      </w:pPr>
      <w:r w:rsidRPr="00790B26">
        <w:rPr>
          <w:sz w:val="28"/>
          <w:szCs w:val="28"/>
        </w:rPr>
        <w:t>РЕШИЛИ</w:t>
      </w:r>
      <w:proofErr w:type="gramStart"/>
      <w:r w:rsidRPr="00790B26">
        <w:rPr>
          <w:sz w:val="28"/>
          <w:szCs w:val="28"/>
        </w:rPr>
        <w:t>: Утвердить</w:t>
      </w:r>
      <w:proofErr w:type="gramEnd"/>
      <w:r w:rsidRPr="00790B26">
        <w:rPr>
          <w:sz w:val="28"/>
          <w:szCs w:val="28"/>
        </w:rPr>
        <w:t xml:space="preserve"> повестку настоящего заседания Совета.</w:t>
      </w:r>
    </w:p>
    <w:p w14:paraId="3C91B4E5" w14:textId="6687CDCF" w:rsidR="001351A3" w:rsidRPr="00790B26" w:rsidRDefault="001134A9" w:rsidP="00F61A32">
      <w:pPr>
        <w:pStyle w:val="1"/>
        <w:pBdr>
          <w:bottom w:val="single" w:sz="4" w:space="0" w:color="auto"/>
        </w:pBdr>
        <w:shd w:val="clear" w:color="auto" w:fill="auto"/>
        <w:spacing w:after="340" w:line="240" w:lineRule="auto"/>
        <w:ind w:left="142" w:firstLine="0"/>
        <w:rPr>
          <w:sz w:val="28"/>
          <w:szCs w:val="28"/>
        </w:rPr>
      </w:pPr>
      <w:r w:rsidRPr="00790B26">
        <w:rPr>
          <w:sz w:val="28"/>
          <w:szCs w:val="28"/>
        </w:rPr>
        <w:t xml:space="preserve">РЕЗУЛЬТАТЫ ГОЛОСОВАНИЯ: «За»: </w:t>
      </w:r>
      <w:r w:rsidR="00ED2DAF">
        <w:rPr>
          <w:sz w:val="28"/>
          <w:szCs w:val="28"/>
        </w:rPr>
        <w:t>5</w:t>
      </w:r>
      <w:r w:rsidR="00E7103C" w:rsidRPr="00790B26">
        <w:rPr>
          <w:sz w:val="28"/>
          <w:szCs w:val="28"/>
        </w:rPr>
        <w:t>;</w:t>
      </w:r>
      <w:r w:rsidRPr="00790B26">
        <w:rPr>
          <w:sz w:val="28"/>
          <w:szCs w:val="28"/>
        </w:rPr>
        <w:t xml:space="preserve"> «Против»: 0; «Воздержались»: 0. Решение принято единогласно.</w:t>
      </w:r>
    </w:p>
    <w:p w14:paraId="1554765D" w14:textId="136C6F30" w:rsidR="00D4562D" w:rsidRPr="00790B26" w:rsidRDefault="000A0ACE" w:rsidP="00F61A32">
      <w:pPr>
        <w:pStyle w:val="1"/>
        <w:shd w:val="clear" w:color="auto" w:fill="auto"/>
        <w:tabs>
          <w:tab w:val="left" w:pos="349"/>
        </w:tabs>
        <w:spacing w:line="240" w:lineRule="auto"/>
        <w:ind w:left="142" w:firstLine="0"/>
        <w:jc w:val="both"/>
        <w:rPr>
          <w:sz w:val="28"/>
          <w:szCs w:val="28"/>
        </w:rPr>
      </w:pPr>
      <w:r w:rsidRPr="00790B26">
        <w:rPr>
          <w:sz w:val="28"/>
          <w:szCs w:val="28"/>
        </w:rPr>
        <w:t xml:space="preserve">1. СЛУШАЛИ: </w:t>
      </w:r>
      <w:r w:rsidR="00F779A3" w:rsidRPr="00790B26">
        <w:rPr>
          <w:sz w:val="28"/>
          <w:szCs w:val="28"/>
        </w:rPr>
        <w:t xml:space="preserve"> Глущук М.В.,  представившую заявления о приеме в члены Союза строителей Камчатки, поступившие от кандидатов в члены Союза строителей Камчатки:</w:t>
      </w:r>
    </w:p>
    <w:p w14:paraId="5309DEED" w14:textId="32EF6D21" w:rsidR="00ED4E3A" w:rsidRPr="00790B26" w:rsidRDefault="00ED4E3A" w:rsidP="00F61A32">
      <w:pPr>
        <w:pStyle w:val="1"/>
        <w:shd w:val="clear" w:color="auto" w:fill="auto"/>
        <w:tabs>
          <w:tab w:val="left" w:pos="389"/>
        </w:tabs>
        <w:spacing w:line="240" w:lineRule="auto"/>
        <w:ind w:left="142" w:firstLine="0"/>
        <w:jc w:val="both"/>
        <w:rPr>
          <w:sz w:val="28"/>
          <w:szCs w:val="28"/>
        </w:rPr>
      </w:pPr>
      <w:r w:rsidRPr="00790B26">
        <w:rPr>
          <w:sz w:val="28"/>
          <w:szCs w:val="28"/>
        </w:rPr>
        <w:t xml:space="preserve">        </w:t>
      </w:r>
      <w:r w:rsidRPr="00790B26">
        <w:rPr>
          <w:rFonts w:eastAsia="Arial Unicode MS"/>
          <w:kern w:val="2"/>
          <w:sz w:val="28"/>
          <w:szCs w:val="28"/>
        </w:rPr>
        <w:t xml:space="preserve">общества с ограниченной ответственностью </w:t>
      </w:r>
      <w:r w:rsidRPr="00790B26">
        <w:rPr>
          <w:sz w:val="28"/>
          <w:szCs w:val="28"/>
        </w:rPr>
        <w:t>«Сервис ТМ» (ИНН 4101173825, ОГРН 1164101050684),</w:t>
      </w:r>
    </w:p>
    <w:p w14:paraId="2996E68D" w14:textId="1239BAD5" w:rsidR="00F779A3" w:rsidRDefault="00F779A3" w:rsidP="00F61A32">
      <w:pPr>
        <w:pStyle w:val="1"/>
        <w:shd w:val="clear" w:color="auto" w:fill="auto"/>
        <w:tabs>
          <w:tab w:val="left" w:pos="389"/>
        </w:tabs>
        <w:spacing w:line="240" w:lineRule="auto"/>
        <w:ind w:left="142" w:firstLine="0"/>
        <w:jc w:val="both"/>
        <w:rPr>
          <w:sz w:val="28"/>
          <w:szCs w:val="28"/>
        </w:rPr>
      </w:pPr>
      <w:r w:rsidRPr="00790B26">
        <w:rPr>
          <w:sz w:val="28"/>
          <w:szCs w:val="28"/>
        </w:rPr>
        <w:t xml:space="preserve">        акционерного общества «Спецтранс» (ИНН 4100046983, ОГРН 1234100001794),</w:t>
      </w:r>
    </w:p>
    <w:p w14:paraId="671FE96C" w14:textId="1929D202" w:rsidR="00F61A32" w:rsidRPr="00790B26" w:rsidRDefault="00ED2DAF" w:rsidP="00F61A32">
      <w:pPr>
        <w:pStyle w:val="1"/>
        <w:shd w:val="clear" w:color="auto" w:fill="auto"/>
        <w:tabs>
          <w:tab w:val="left" w:pos="389"/>
        </w:tabs>
        <w:spacing w:line="240" w:lineRule="auto"/>
        <w:ind w:left="142" w:firstLine="0"/>
        <w:jc w:val="both"/>
        <w:rPr>
          <w:sz w:val="28"/>
          <w:szCs w:val="28"/>
        </w:rPr>
      </w:pPr>
      <w:r>
        <w:rPr>
          <w:sz w:val="28"/>
          <w:szCs w:val="28"/>
        </w:rPr>
        <w:lastRenderedPageBreak/>
        <w:t xml:space="preserve">        </w:t>
      </w:r>
      <w:r w:rsidRPr="00ED2DAF">
        <w:rPr>
          <w:sz w:val="28"/>
          <w:szCs w:val="28"/>
        </w:rPr>
        <w:t>общества с ограниченной ответственностью «ГИДРОЭНЕРГОСТРОЙ» (ИНН 4100057907, ОГРН 1264100000746),</w:t>
      </w:r>
    </w:p>
    <w:p w14:paraId="615F6429" w14:textId="494F9633" w:rsidR="00D4562D" w:rsidRPr="00790B26" w:rsidRDefault="00D4562D" w:rsidP="00F61A32">
      <w:pPr>
        <w:pStyle w:val="1"/>
        <w:shd w:val="clear" w:color="auto" w:fill="auto"/>
        <w:spacing w:line="240" w:lineRule="auto"/>
        <w:ind w:left="142" w:firstLine="540"/>
        <w:jc w:val="both"/>
        <w:rPr>
          <w:sz w:val="28"/>
          <w:szCs w:val="28"/>
        </w:rPr>
      </w:pPr>
      <w:r w:rsidRPr="00790B26">
        <w:rPr>
          <w:sz w:val="28"/>
          <w:szCs w:val="28"/>
        </w:rPr>
        <w:t>а также, результаты рассмотрения уполномоченными лицами исполни</w:t>
      </w:r>
      <w:r w:rsidR="00ED2DAF">
        <w:rPr>
          <w:sz w:val="28"/>
          <w:szCs w:val="28"/>
        </w:rPr>
        <w:t xml:space="preserve"> - </w:t>
      </w:r>
      <w:r w:rsidRPr="00790B26">
        <w:rPr>
          <w:sz w:val="28"/>
          <w:szCs w:val="28"/>
        </w:rPr>
        <w:t>тель</w:t>
      </w:r>
      <w:r w:rsidR="00ED2DAF">
        <w:rPr>
          <w:sz w:val="28"/>
          <w:szCs w:val="28"/>
        </w:rPr>
        <w:t>н</w:t>
      </w:r>
      <w:r w:rsidRPr="00790B26">
        <w:rPr>
          <w:sz w:val="28"/>
          <w:szCs w:val="28"/>
        </w:rPr>
        <w:t xml:space="preserve">ого органа Союза строителей Камчатки и Контрольной комиссией Союза строителей </w:t>
      </w:r>
      <w:proofErr w:type="gramStart"/>
      <w:r w:rsidRPr="00790B26">
        <w:rPr>
          <w:sz w:val="28"/>
          <w:szCs w:val="28"/>
        </w:rPr>
        <w:t>Камчатки</w:t>
      </w:r>
      <w:proofErr w:type="gramEnd"/>
      <w:r w:rsidRPr="00790B26">
        <w:rPr>
          <w:sz w:val="28"/>
          <w:szCs w:val="28"/>
        </w:rPr>
        <w:t xml:space="preserve"> представленных данными субъектами </w:t>
      </w:r>
      <w:proofErr w:type="spellStart"/>
      <w:r w:rsidRPr="00790B26">
        <w:rPr>
          <w:sz w:val="28"/>
          <w:szCs w:val="28"/>
        </w:rPr>
        <w:t>предпринима</w:t>
      </w:r>
      <w:proofErr w:type="spellEnd"/>
      <w:r w:rsidR="00ED2DAF">
        <w:rPr>
          <w:sz w:val="28"/>
          <w:szCs w:val="28"/>
        </w:rPr>
        <w:t xml:space="preserve"> -</w:t>
      </w:r>
      <w:proofErr w:type="spellStart"/>
      <w:r w:rsidRPr="00790B26">
        <w:rPr>
          <w:sz w:val="28"/>
          <w:szCs w:val="28"/>
        </w:rPr>
        <w:t>тельской</w:t>
      </w:r>
      <w:proofErr w:type="spellEnd"/>
      <w:r w:rsidRPr="00790B26">
        <w:rPr>
          <w:sz w:val="28"/>
          <w:szCs w:val="28"/>
        </w:rPr>
        <w:t xml:space="preserve"> деятельности документов, проверки достоверности поступивших сведений, оценки соответствия их требованиям членства в Союзе строителей Камчатки.</w:t>
      </w:r>
    </w:p>
    <w:p w14:paraId="3F0CB6E2" w14:textId="77777777" w:rsidR="00914A86" w:rsidRDefault="00914A86" w:rsidP="00F61A32">
      <w:pPr>
        <w:pStyle w:val="1"/>
        <w:shd w:val="clear" w:color="auto" w:fill="auto"/>
        <w:spacing w:line="240" w:lineRule="auto"/>
        <w:ind w:left="142" w:firstLine="0"/>
        <w:jc w:val="both"/>
        <w:rPr>
          <w:sz w:val="28"/>
          <w:szCs w:val="28"/>
        </w:rPr>
      </w:pPr>
    </w:p>
    <w:p w14:paraId="29DB806C" w14:textId="3B3017C5" w:rsidR="007B2E21" w:rsidRPr="00790B26" w:rsidRDefault="007B2E21" w:rsidP="00F61A32">
      <w:pPr>
        <w:pStyle w:val="1"/>
        <w:shd w:val="clear" w:color="auto" w:fill="auto"/>
        <w:spacing w:line="240" w:lineRule="auto"/>
        <w:ind w:left="142" w:firstLine="0"/>
        <w:jc w:val="both"/>
        <w:rPr>
          <w:sz w:val="28"/>
          <w:szCs w:val="28"/>
          <w:lang w:val="en-US"/>
        </w:rPr>
      </w:pPr>
      <w:r w:rsidRPr="00790B26">
        <w:rPr>
          <w:sz w:val="28"/>
          <w:szCs w:val="28"/>
        </w:rPr>
        <w:t xml:space="preserve">РЕШИЛИ: </w:t>
      </w:r>
    </w:p>
    <w:p w14:paraId="52FAD97D" w14:textId="23FA6ABB" w:rsidR="00F779A3" w:rsidRDefault="00F779A3" w:rsidP="005B03B2">
      <w:pPr>
        <w:pStyle w:val="a4"/>
        <w:numPr>
          <w:ilvl w:val="1"/>
          <w:numId w:val="18"/>
        </w:numPr>
        <w:tabs>
          <w:tab w:val="left" w:pos="284"/>
          <w:tab w:val="left" w:pos="709"/>
          <w:tab w:val="left" w:pos="993"/>
          <w:tab w:val="left" w:pos="1134"/>
        </w:tabs>
        <w:ind w:left="142" w:firstLine="495"/>
        <w:jc w:val="both"/>
        <w:rPr>
          <w:rFonts w:ascii="Times New Roman" w:hAnsi="Times New Roman" w:cs="Times New Roman"/>
          <w:sz w:val="28"/>
          <w:szCs w:val="28"/>
        </w:rPr>
      </w:pPr>
      <w:r w:rsidRPr="00790B26">
        <w:rPr>
          <w:rFonts w:ascii="Times New Roman" w:hAnsi="Times New Roman" w:cs="Times New Roman"/>
          <w:sz w:val="28"/>
          <w:szCs w:val="28"/>
        </w:rPr>
        <w:t xml:space="preserve">Рассмотрев заявление </w:t>
      </w:r>
      <w:r w:rsidRPr="00790B26">
        <w:rPr>
          <w:rFonts w:ascii="Times New Roman" w:hAnsi="Times New Roman" w:cs="Times New Roman"/>
          <w:kern w:val="2"/>
          <w:sz w:val="28"/>
          <w:szCs w:val="28"/>
        </w:rPr>
        <w:t xml:space="preserve">общества с ограниченной ответственностью </w:t>
      </w:r>
      <w:r w:rsidRPr="00790B26">
        <w:rPr>
          <w:rFonts w:ascii="Times New Roman" w:hAnsi="Times New Roman" w:cs="Times New Roman"/>
          <w:sz w:val="28"/>
          <w:szCs w:val="28"/>
        </w:rPr>
        <w:t>«Сервис ТМ» (ИНН 4101173825, ОГРН 1164101050684) от 14.09.2026 г. о приеме в члены Союза строителей Камчатки для осуществления строительства, реконструкции, капитального ремонта, сноса объектов капитального строительства, стоимость которого по одному договору не превышает девяносто миллионов рублей (1 уровень ответственности),   документы, подтверждающие соответствие данного юридического лица требованиям членства в Союзе строителей Камчатки, акт контрольной проверки от 28.10.2026 г., рекомендации Контрольной комиссии (протокол №19 от 29.10.2026 г.),</w:t>
      </w:r>
    </w:p>
    <w:p w14:paraId="7C7671BD" w14:textId="1C29020C" w:rsidR="00F779A3" w:rsidRPr="005076E2" w:rsidRDefault="00F779A3" w:rsidP="00F61A32">
      <w:pPr>
        <w:pStyle w:val="1"/>
        <w:spacing w:line="240" w:lineRule="auto"/>
        <w:ind w:left="142" w:firstLine="0"/>
        <w:jc w:val="both"/>
        <w:rPr>
          <w:sz w:val="28"/>
          <w:szCs w:val="28"/>
        </w:rPr>
      </w:pPr>
      <w:r w:rsidRPr="00790B26">
        <w:rPr>
          <w:sz w:val="28"/>
          <w:szCs w:val="28"/>
        </w:rPr>
        <w:t xml:space="preserve">        </w:t>
      </w:r>
      <w:r w:rsidRPr="005076E2">
        <w:rPr>
          <w:sz w:val="28"/>
          <w:szCs w:val="28"/>
        </w:rPr>
        <w:t xml:space="preserve">руководствуясь п. 1 ч. 7, ч.12 ст. 55.6 Градостроительного кодекса РФ, </w:t>
      </w:r>
    </w:p>
    <w:p w14:paraId="66F65DFD" w14:textId="1E903D58" w:rsidR="00F779A3" w:rsidRPr="005076E2" w:rsidRDefault="00F779A3" w:rsidP="00F61A32">
      <w:pPr>
        <w:pStyle w:val="1"/>
        <w:spacing w:line="240" w:lineRule="auto"/>
        <w:ind w:left="142" w:firstLine="0"/>
        <w:jc w:val="both"/>
        <w:rPr>
          <w:sz w:val="28"/>
          <w:szCs w:val="28"/>
        </w:rPr>
      </w:pPr>
      <w:r w:rsidRPr="005076E2">
        <w:rPr>
          <w:sz w:val="28"/>
          <w:szCs w:val="28"/>
        </w:rPr>
        <w:t xml:space="preserve">        принять </w:t>
      </w:r>
      <w:r w:rsidRPr="005076E2">
        <w:rPr>
          <w:rFonts w:eastAsia="Arial Unicode MS"/>
          <w:kern w:val="2"/>
          <w:sz w:val="28"/>
          <w:szCs w:val="28"/>
        </w:rPr>
        <w:t xml:space="preserve">общество с ограниченной ответственностью </w:t>
      </w:r>
      <w:r w:rsidRPr="005076E2">
        <w:rPr>
          <w:sz w:val="28"/>
          <w:szCs w:val="28"/>
        </w:rPr>
        <w:t>«Сервис ТМ» (ИНН 4101173825, ОГРН 1164101050684) в члены Союза строителей Камчатки, согласно заявлению.</w:t>
      </w:r>
    </w:p>
    <w:p w14:paraId="14809658" w14:textId="57C2A9DF" w:rsidR="00F779A3" w:rsidRPr="00790B26" w:rsidRDefault="00F779A3" w:rsidP="00F61A32">
      <w:pPr>
        <w:pStyle w:val="1"/>
        <w:spacing w:line="240" w:lineRule="auto"/>
        <w:ind w:left="142" w:firstLine="0"/>
        <w:jc w:val="both"/>
        <w:rPr>
          <w:sz w:val="28"/>
          <w:szCs w:val="28"/>
        </w:rPr>
      </w:pPr>
      <w:r w:rsidRPr="005076E2">
        <w:rPr>
          <w:sz w:val="28"/>
          <w:szCs w:val="28"/>
        </w:rPr>
        <w:t xml:space="preserve">        Настоящее решение вступает в силу со дня уплаты юридическим лицом в полном объеме взносов, указанных в ч. 11 ст. 55.6 Градостроительного кодекса РФ.</w:t>
      </w:r>
      <w:r w:rsidRPr="00790B26">
        <w:rPr>
          <w:sz w:val="28"/>
          <w:szCs w:val="28"/>
        </w:rPr>
        <w:t xml:space="preserve"> </w:t>
      </w:r>
    </w:p>
    <w:p w14:paraId="241462DF" w14:textId="77777777" w:rsidR="00F779A3" w:rsidRPr="00790B26" w:rsidRDefault="00F779A3" w:rsidP="00F61A32">
      <w:pPr>
        <w:pStyle w:val="1"/>
        <w:shd w:val="clear" w:color="auto" w:fill="auto"/>
        <w:spacing w:line="240" w:lineRule="auto"/>
        <w:ind w:left="142" w:firstLine="0"/>
        <w:rPr>
          <w:sz w:val="28"/>
          <w:szCs w:val="28"/>
        </w:rPr>
      </w:pPr>
      <w:r w:rsidRPr="00790B26">
        <w:rPr>
          <w:sz w:val="28"/>
          <w:szCs w:val="28"/>
        </w:rPr>
        <w:t>РЕЗУЛЬТАТЫ ГОЛОСОВАНИЯ: «За»: 5; «Против»: 0; «Воздержались»: 0. Решение принято единогласно.</w:t>
      </w:r>
    </w:p>
    <w:p w14:paraId="70D4B15D" w14:textId="4DFBABDF" w:rsidR="007B2E21" w:rsidRPr="00ED2DAF" w:rsidRDefault="00ED2DAF" w:rsidP="00ED2DAF">
      <w:pPr>
        <w:pStyle w:val="a4"/>
        <w:numPr>
          <w:ilvl w:val="1"/>
          <w:numId w:val="18"/>
        </w:numPr>
        <w:tabs>
          <w:tab w:val="left" w:pos="142"/>
          <w:tab w:val="left" w:pos="284"/>
          <w:tab w:val="left" w:pos="495"/>
          <w:tab w:val="left" w:pos="1134"/>
        </w:tabs>
        <w:ind w:left="142"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7B2E21" w:rsidRPr="00ED2DAF">
        <w:rPr>
          <w:rFonts w:ascii="Times New Roman" w:hAnsi="Times New Roman" w:cs="Times New Roman"/>
          <w:sz w:val="28"/>
          <w:szCs w:val="28"/>
        </w:rPr>
        <w:t>Рассмотрев заявление акционерного общества «Спецтранс» (ИНН 4100046983, ОГРН 1234100001794) от 17.09.2026 г. о приеме в члены Союза строителей Камчатки для осуществления строительства, реконструкции, капитального ремонта, сноса объектов капиталь</w:t>
      </w:r>
      <w:r w:rsidR="007B2E21" w:rsidRPr="00ED2DAF">
        <w:rPr>
          <w:rFonts w:ascii="Times New Roman" w:hAnsi="Times New Roman" w:cs="Times New Roman"/>
          <w:sz w:val="28"/>
          <w:szCs w:val="28"/>
        </w:rPr>
        <w:softHyphen/>
        <w:t>ного строительства, стоимость которого по одному договору не превышает девяносто миллионов рублей (1 уровень ответственности)</w:t>
      </w:r>
      <w:r w:rsidR="007B2E21" w:rsidRPr="00ED2DAF">
        <w:rPr>
          <w:rFonts w:ascii="Times New Roman" w:hAnsi="Times New Roman" w:cs="Times New Roman"/>
        </w:rPr>
        <w:t xml:space="preserve"> </w:t>
      </w:r>
      <w:r w:rsidR="007B2E21" w:rsidRPr="00ED2DAF">
        <w:rPr>
          <w:rFonts w:ascii="Times New Roman" w:hAnsi="Times New Roman" w:cs="Times New Roman"/>
          <w:sz w:val="28"/>
          <w:szCs w:val="28"/>
        </w:rPr>
        <w:t xml:space="preserve">и выразившего намерение принимать участие в  заключении  договоров строительного подряда, договоров подряда на осуществление сноса с использованием конкурентных способов заключения договоров, предельный размер обязательств по которым не превышает девяносто миллионов рублей (1 уровень ответственности), документы, </w:t>
      </w:r>
      <w:proofErr w:type="spellStart"/>
      <w:r w:rsidR="007B2E21" w:rsidRPr="00ED2DAF">
        <w:rPr>
          <w:rFonts w:ascii="Times New Roman" w:hAnsi="Times New Roman" w:cs="Times New Roman"/>
          <w:sz w:val="28"/>
          <w:szCs w:val="28"/>
        </w:rPr>
        <w:t>подтвер</w:t>
      </w:r>
      <w:proofErr w:type="spellEnd"/>
      <w:r>
        <w:rPr>
          <w:rFonts w:ascii="Times New Roman" w:hAnsi="Times New Roman" w:cs="Times New Roman"/>
          <w:sz w:val="28"/>
          <w:szCs w:val="28"/>
        </w:rPr>
        <w:t xml:space="preserve">- </w:t>
      </w:r>
      <w:proofErr w:type="spellStart"/>
      <w:r w:rsidR="007B2E21" w:rsidRPr="00ED2DAF">
        <w:rPr>
          <w:rFonts w:ascii="Times New Roman" w:hAnsi="Times New Roman" w:cs="Times New Roman"/>
          <w:sz w:val="28"/>
          <w:szCs w:val="28"/>
        </w:rPr>
        <w:t>ждающие</w:t>
      </w:r>
      <w:proofErr w:type="spellEnd"/>
      <w:r w:rsidR="007B2E21" w:rsidRPr="00ED2DAF">
        <w:rPr>
          <w:rFonts w:ascii="Times New Roman" w:hAnsi="Times New Roman" w:cs="Times New Roman"/>
          <w:sz w:val="28"/>
          <w:szCs w:val="28"/>
        </w:rPr>
        <w:t xml:space="preserve"> соответствие данного юридического лица требованиям член</w:t>
      </w:r>
      <w:r w:rsidR="007B2E21" w:rsidRPr="00ED2DAF">
        <w:rPr>
          <w:rFonts w:ascii="Times New Roman" w:hAnsi="Times New Roman" w:cs="Times New Roman"/>
          <w:sz w:val="28"/>
          <w:szCs w:val="28"/>
        </w:rPr>
        <w:softHyphen/>
        <w:t>ства в Союзе строителей Камчатки, акт контрольной проверки от 26.10.2026 г., рекомендации Контрольной комиссии (протокол №19 от 29.10.2026 г.),</w:t>
      </w:r>
    </w:p>
    <w:p w14:paraId="2AA51E91" w14:textId="77777777" w:rsidR="007B2E21" w:rsidRPr="00790B26" w:rsidRDefault="007B2E21" w:rsidP="00F61A32">
      <w:pPr>
        <w:pStyle w:val="1"/>
        <w:shd w:val="clear" w:color="auto" w:fill="auto"/>
        <w:spacing w:line="240" w:lineRule="auto"/>
        <w:ind w:left="142" w:firstLine="540"/>
        <w:jc w:val="both"/>
        <w:rPr>
          <w:sz w:val="28"/>
          <w:szCs w:val="28"/>
        </w:rPr>
      </w:pPr>
      <w:r w:rsidRPr="00790B26">
        <w:rPr>
          <w:sz w:val="28"/>
          <w:szCs w:val="28"/>
        </w:rPr>
        <w:t xml:space="preserve">руководствуясь п. 1 ч. 7, ч.12 ст. 55.6 Градостроительного кодекса РФ, </w:t>
      </w:r>
    </w:p>
    <w:p w14:paraId="1B927C2A" w14:textId="6AF1A007" w:rsidR="007B2E21" w:rsidRPr="00790B26" w:rsidRDefault="007B2E21" w:rsidP="00F61A32">
      <w:pPr>
        <w:pStyle w:val="1"/>
        <w:shd w:val="clear" w:color="auto" w:fill="auto"/>
        <w:spacing w:line="240" w:lineRule="auto"/>
        <w:ind w:left="142" w:firstLine="540"/>
        <w:jc w:val="both"/>
        <w:rPr>
          <w:sz w:val="28"/>
          <w:szCs w:val="28"/>
        </w:rPr>
      </w:pPr>
      <w:r w:rsidRPr="00790B26">
        <w:rPr>
          <w:sz w:val="28"/>
          <w:szCs w:val="28"/>
        </w:rPr>
        <w:t>принять акционерное общество «Спецтранс» (ИНН 4100046983, ОГРН 1234100001794) в члены Союза строителей Камчатки, согласно заявлению.</w:t>
      </w:r>
    </w:p>
    <w:p w14:paraId="5DB228C7" w14:textId="77777777" w:rsidR="007B2E21" w:rsidRDefault="007B2E21" w:rsidP="00F61A32">
      <w:pPr>
        <w:pStyle w:val="1"/>
        <w:shd w:val="clear" w:color="auto" w:fill="auto"/>
        <w:spacing w:line="240" w:lineRule="auto"/>
        <w:ind w:left="142" w:firstLine="540"/>
        <w:jc w:val="both"/>
        <w:rPr>
          <w:sz w:val="28"/>
          <w:szCs w:val="28"/>
        </w:rPr>
      </w:pPr>
      <w:r w:rsidRPr="00790B26">
        <w:rPr>
          <w:sz w:val="28"/>
          <w:szCs w:val="28"/>
        </w:rPr>
        <w:t xml:space="preserve">Настоящее решение вступает в силу со дня уплаты юридическим лицом в полном объеме взносов, указанных в ч. 11 ст. 55.6 Градостроительного кодекса РФ. </w:t>
      </w:r>
    </w:p>
    <w:p w14:paraId="7B8CC473" w14:textId="77777777" w:rsidR="007017F0" w:rsidRPr="00790B26" w:rsidRDefault="007017F0" w:rsidP="00F61A32">
      <w:pPr>
        <w:pStyle w:val="1"/>
        <w:shd w:val="clear" w:color="auto" w:fill="auto"/>
        <w:spacing w:line="240" w:lineRule="auto"/>
        <w:ind w:left="142" w:firstLine="540"/>
        <w:jc w:val="both"/>
        <w:rPr>
          <w:sz w:val="28"/>
          <w:szCs w:val="28"/>
        </w:rPr>
      </w:pPr>
    </w:p>
    <w:p w14:paraId="16D34C1D" w14:textId="77777777" w:rsidR="007B2E21" w:rsidRDefault="007B2E21" w:rsidP="00F61A32">
      <w:pPr>
        <w:pStyle w:val="1"/>
        <w:shd w:val="clear" w:color="auto" w:fill="auto"/>
        <w:spacing w:line="240" w:lineRule="auto"/>
        <w:ind w:left="142" w:firstLine="0"/>
        <w:rPr>
          <w:sz w:val="28"/>
          <w:szCs w:val="28"/>
        </w:rPr>
      </w:pPr>
      <w:r w:rsidRPr="00790B26">
        <w:rPr>
          <w:sz w:val="28"/>
          <w:szCs w:val="28"/>
        </w:rPr>
        <w:t>РЕЗУЛЬТАТЫ ГОЛОСОВАНИЯ: «За»: 5; «Против»: 0; «Воздержались»: 0. Решение принято единогласно.</w:t>
      </w:r>
    </w:p>
    <w:p w14:paraId="609675F6" w14:textId="6DDBFC21" w:rsidR="00ED2DAF" w:rsidRPr="00ED2DAF" w:rsidRDefault="00ED2DAF" w:rsidP="00ED2DAF">
      <w:pPr>
        <w:pStyle w:val="1"/>
        <w:spacing w:line="240" w:lineRule="auto"/>
        <w:ind w:left="142"/>
        <w:jc w:val="both"/>
        <w:rPr>
          <w:sz w:val="28"/>
          <w:szCs w:val="28"/>
        </w:rPr>
      </w:pPr>
      <w:r w:rsidRPr="00ED2DAF">
        <w:rPr>
          <w:sz w:val="28"/>
          <w:szCs w:val="28"/>
        </w:rPr>
        <w:t xml:space="preserve">  </w:t>
      </w:r>
      <w:r>
        <w:rPr>
          <w:sz w:val="28"/>
          <w:szCs w:val="28"/>
        </w:rPr>
        <w:t xml:space="preserve"> 1.3.</w:t>
      </w:r>
      <w:r>
        <w:rPr>
          <w:sz w:val="28"/>
          <w:szCs w:val="28"/>
        </w:rPr>
        <w:tab/>
      </w:r>
      <w:r w:rsidRPr="00ED2DAF">
        <w:rPr>
          <w:sz w:val="28"/>
          <w:szCs w:val="28"/>
        </w:rPr>
        <w:t>Рассмотрев заявление общества с ограниченной ответственностью «ГИДРОЭНЕРГОСТРОЙ» (ИНН 4100057907, ОГРН 1264100000746) от 13.10.2026 г. о приёме в члены Союза строителей Камчатки для осуществления строительства, реконструкции, капитального ремонта, сноса объектов капиталь</w:t>
      </w:r>
      <w:r w:rsidRPr="00ED2DAF">
        <w:rPr>
          <w:sz w:val="28"/>
          <w:szCs w:val="28"/>
        </w:rPr>
        <w:softHyphen/>
        <w:t>ного строительства,</w:t>
      </w:r>
      <w:r w:rsidR="00690BAA">
        <w:rPr>
          <w:sz w:val="28"/>
          <w:szCs w:val="28"/>
        </w:rPr>
        <w:t xml:space="preserve"> в том числе, </w:t>
      </w:r>
      <w:r w:rsidR="00690BAA" w:rsidRPr="00ED2DAF">
        <w:rPr>
          <w:sz w:val="28"/>
          <w:szCs w:val="28"/>
        </w:rPr>
        <w:t>особо опасных, технически сложных и уникальных объектов (кроме объектов использования атомной энергии)</w:t>
      </w:r>
      <w:r w:rsidR="00690BAA">
        <w:rPr>
          <w:sz w:val="28"/>
          <w:szCs w:val="28"/>
        </w:rPr>
        <w:t>,</w:t>
      </w:r>
      <w:r>
        <w:rPr>
          <w:sz w:val="28"/>
          <w:szCs w:val="28"/>
        </w:rPr>
        <w:t xml:space="preserve"> </w:t>
      </w:r>
      <w:r w:rsidRPr="00ED2DAF">
        <w:rPr>
          <w:sz w:val="28"/>
          <w:szCs w:val="28"/>
        </w:rPr>
        <w:t>стоимость которого по одному договору не превышает девяносто миллионов рублей (1 уровень ответственности)</w:t>
      </w:r>
      <w:r w:rsidRPr="00ED2DAF">
        <w:t xml:space="preserve"> </w:t>
      </w:r>
      <w:r w:rsidRPr="00ED2DAF">
        <w:rPr>
          <w:sz w:val="28"/>
          <w:szCs w:val="28"/>
        </w:rPr>
        <w:t>и выразившего намерение принимать участие в  заключении  договоров строительного подряда, договоров подряда на осуществление сноса с использованием конкурентных способов заключения договоров,</w:t>
      </w:r>
      <w:r w:rsidR="00690BAA">
        <w:rPr>
          <w:sz w:val="28"/>
          <w:szCs w:val="28"/>
        </w:rPr>
        <w:t xml:space="preserve"> </w:t>
      </w:r>
      <w:r w:rsidRPr="00ED2DAF">
        <w:rPr>
          <w:sz w:val="28"/>
          <w:szCs w:val="28"/>
        </w:rPr>
        <w:t>предельный размер обязательств по которым не превышает девяносто миллионов рублей (1 уровень ответственности),</w:t>
      </w:r>
      <w:r w:rsidR="00690BAA">
        <w:rPr>
          <w:sz w:val="28"/>
          <w:szCs w:val="28"/>
        </w:rPr>
        <w:t xml:space="preserve"> </w:t>
      </w:r>
      <w:r w:rsidRPr="00ED2DAF">
        <w:rPr>
          <w:sz w:val="28"/>
          <w:szCs w:val="28"/>
        </w:rPr>
        <w:t>документы, подтверждающие соответствие данного юридического лица требованиям членства в Союзе строителей Камчатки, акт контрольной проверки от 2</w:t>
      </w:r>
      <w:r>
        <w:rPr>
          <w:sz w:val="28"/>
          <w:szCs w:val="28"/>
        </w:rPr>
        <w:t>7</w:t>
      </w:r>
      <w:r w:rsidRPr="00ED2DAF">
        <w:rPr>
          <w:sz w:val="28"/>
          <w:szCs w:val="28"/>
        </w:rPr>
        <w:t>.10.2026 г., рекомендации Контрольной комиссии (протокол №19 от 29.10.2026 г.),</w:t>
      </w:r>
    </w:p>
    <w:p w14:paraId="07383D15" w14:textId="06C51ED8" w:rsidR="00ED2DAF" w:rsidRPr="00ED2DAF" w:rsidRDefault="00ED2DAF" w:rsidP="00ED2DAF">
      <w:pPr>
        <w:pStyle w:val="1"/>
        <w:spacing w:line="240" w:lineRule="auto"/>
        <w:ind w:left="142"/>
        <w:jc w:val="both"/>
        <w:rPr>
          <w:sz w:val="28"/>
          <w:szCs w:val="28"/>
        </w:rPr>
      </w:pPr>
      <w:r w:rsidRPr="00ED2DAF">
        <w:rPr>
          <w:sz w:val="28"/>
          <w:szCs w:val="28"/>
        </w:rPr>
        <w:t xml:space="preserve">   руководствуясь п. 1 ч. 7, ч.12 ст. 55.6 Градостроительного кодекса РФ, </w:t>
      </w:r>
    </w:p>
    <w:p w14:paraId="138C0987" w14:textId="586AB274" w:rsidR="00ED2DAF" w:rsidRPr="00ED2DAF" w:rsidRDefault="00ED2DAF" w:rsidP="00ED2DAF">
      <w:pPr>
        <w:pStyle w:val="1"/>
        <w:spacing w:line="240" w:lineRule="auto"/>
        <w:ind w:left="142"/>
        <w:jc w:val="both"/>
        <w:rPr>
          <w:sz w:val="28"/>
          <w:szCs w:val="28"/>
        </w:rPr>
      </w:pPr>
      <w:r w:rsidRPr="00ED2DAF">
        <w:rPr>
          <w:sz w:val="28"/>
          <w:szCs w:val="28"/>
        </w:rPr>
        <w:t xml:space="preserve">   принять общество с ограниченной ответственностью </w:t>
      </w:r>
      <w:r w:rsidR="00690BAA" w:rsidRPr="00ED2DAF">
        <w:rPr>
          <w:sz w:val="28"/>
          <w:szCs w:val="28"/>
        </w:rPr>
        <w:t>«ГИДРОЭНЕРГОСТРОЙ» (ИНН 4100057907, ОГРН 1264100000746</w:t>
      </w:r>
      <w:proofErr w:type="gramStart"/>
      <w:r w:rsidR="00690BAA" w:rsidRPr="00ED2DAF">
        <w:rPr>
          <w:sz w:val="28"/>
          <w:szCs w:val="28"/>
        </w:rPr>
        <w:t xml:space="preserve">) </w:t>
      </w:r>
      <w:r w:rsidRPr="00ED2DAF">
        <w:rPr>
          <w:sz w:val="28"/>
          <w:szCs w:val="28"/>
        </w:rPr>
        <w:t xml:space="preserve"> в</w:t>
      </w:r>
      <w:proofErr w:type="gramEnd"/>
      <w:r w:rsidRPr="00ED2DAF">
        <w:rPr>
          <w:sz w:val="28"/>
          <w:szCs w:val="28"/>
        </w:rPr>
        <w:t xml:space="preserve"> члены Союза строителей Камчатки, согласно заявлению.</w:t>
      </w:r>
    </w:p>
    <w:p w14:paraId="7E562AAC" w14:textId="04A2555B" w:rsidR="00ED2DAF" w:rsidRPr="00ED2DAF" w:rsidRDefault="00ED2DAF" w:rsidP="00ED2DAF">
      <w:pPr>
        <w:pStyle w:val="1"/>
        <w:spacing w:line="240" w:lineRule="auto"/>
        <w:ind w:left="142"/>
        <w:jc w:val="both"/>
        <w:rPr>
          <w:sz w:val="28"/>
          <w:szCs w:val="28"/>
        </w:rPr>
      </w:pPr>
      <w:r w:rsidRPr="00ED2DAF">
        <w:rPr>
          <w:sz w:val="28"/>
          <w:szCs w:val="28"/>
        </w:rPr>
        <w:t xml:space="preserve">   Настоящее решение вступает в силу со дня уплаты юридическим лицом в полном объеме взносов, указанных в ч. 11 ст. 55.6 Градостроительного кодекса РФ. </w:t>
      </w:r>
    </w:p>
    <w:p w14:paraId="3185BE16" w14:textId="4AB01640" w:rsidR="00ED2DAF" w:rsidRDefault="00ED2DAF" w:rsidP="00247034">
      <w:pPr>
        <w:pStyle w:val="1"/>
        <w:shd w:val="clear" w:color="auto" w:fill="auto"/>
        <w:spacing w:line="240" w:lineRule="auto"/>
        <w:ind w:left="142" w:firstLine="0"/>
        <w:rPr>
          <w:sz w:val="28"/>
          <w:szCs w:val="28"/>
        </w:rPr>
      </w:pPr>
      <w:r w:rsidRPr="00ED2DAF">
        <w:rPr>
          <w:sz w:val="28"/>
          <w:szCs w:val="28"/>
        </w:rPr>
        <w:t>РЕЗУЛЬТАТЫ ГОЛОСОВАНИЯ: «За»: 5; «Против»: 0; «Воздержались»: 0. Решение принято единогласно.</w:t>
      </w:r>
    </w:p>
    <w:p w14:paraId="350190E0" w14:textId="77777777" w:rsidR="00ED2DAF" w:rsidRPr="00790B26" w:rsidRDefault="00ED2DAF" w:rsidP="00F61A32">
      <w:pPr>
        <w:pStyle w:val="1"/>
        <w:shd w:val="clear" w:color="auto" w:fill="auto"/>
        <w:spacing w:line="240" w:lineRule="auto"/>
        <w:ind w:left="142" w:firstLine="0"/>
        <w:rPr>
          <w:sz w:val="28"/>
          <w:szCs w:val="28"/>
        </w:rPr>
      </w:pPr>
    </w:p>
    <w:p w14:paraId="39AF3FFF" w14:textId="6F7D2D99" w:rsidR="00D4562D" w:rsidRPr="00790B26" w:rsidRDefault="00F779A3" w:rsidP="00F61A32">
      <w:pPr>
        <w:tabs>
          <w:tab w:val="left" w:pos="0"/>
        </w:tabs>
        <w:ind w:left="142"/>
        <w:jc w:val="both"/>
        <w:rPr>
          <w:rFonts w:ascii="Times New Roman" w:hAnsi="Times New Roman" w:cs="Times New Roman"/>
          <w:sz w:val="28"/>
          <w:szCs w:val="28"/>
        </w:rPr>
      </w:pPr>
      <w:r w:rsidRPr="00790B26">
        <w:rPr>
          <w:rFonts w:ascii="Times New Roman" w:hAnsi="Times New Roman" w:cs="Times New Roman"/>
          <w:sz w:val="28"/>
          <w:szCs w:val="28"/>
        </w:rPr>
        <w:t xml:space="preserve"> </w:t>
      </w:r>
      <w:r w:rsidR="00D4562D" w:rsidRPr="00790B26">
        <w:rPr>
          <w:rFonts w:ascii="Times New Roman" w:hAnsi="Times New Roman" w:cs="Times New Roman"/>
          <w:sz w:val="28"/>
          <w:szCs w:val="28"/>
        </w:rPr>
        <w:t>2.СЛУШАЛИ: Глущук М.В. о поступивших заявлениях от членов Союза строителей Камчатки</w:t>
      </w:r>
    </w:p>
    <w:p w14:paraId="1219376D" w14:textId="2F8A606C" w:rsidR="00D4562D" w:rsidRPr="00790B26" w:rsidRDefault="00D4562D" w:rsidP="00F61A32">
      <w:pPr>
        <w:tabs>
          <w:tab w:val="left" w:pos="284"/>
        </w:tabs>
        <w:ind w:left="142"/>
        <w:jc w:val="both"/>
        <w:rPr>
          <w:rFonts w:ascii="Times New Roman" w:hAnsi="Times New Roman" w:cs="Times New Roman"/>
          <w:kern w:val="1"/>
          <w:sz w:val="28"/>
          <w:szCs w:val="28"/>
        </w:rPr>
      </w:pPr>
      <w:r w:rsidRPr="00790B26">
        <w:rPr>
          <w:rFonts w:ascii="Times New Roman" w:hAnsi="Times New Roman" w:cs="Times New Roman"/>
          <w:kern w:val="1"/>
          <w:sz w:val="28"/>
          <w:szCs w:val="28"/>
        </w:rPr>
        <w:t xml:space="preserve">        общества с ограниченной ответственностью «Верон» (ИНН 4100044094, ОГРН 1224100003148), </w:t>
      </w:r>
    </w:p>
    <w:p w14:paraId="6C70045F" w14:textId="77777777" w:rsidR="00D4562D" w:rsidRPr="00790B26" w:rsidRDefault="00D4562D" w:rsidP="00F61A32">
      <w:pPr>
        <w:ind w:left="142"/>
        <w:jc w:val="both"/>
        <w:rPr>
          <w:rFonts w:ascii="Times New Roman" w:hAnsi="Times New Roman" w:cs="Times New Roman"/>
          <w:kern w:val="1"/>
          <w:sz w:val="28"/>
          <w:szCs w:val="28"/>
        </w:rPr>
      </w:pPr>
      <w:r w:rsidRPr="00790B26">
        <w:rPr>
          <w:rFonts w:ascii="Times New Roman" w:hAnsi="Times New Roman" w:cs="Times New Roman"/>
          <w:kern w:val="1"/>
          <w:sz w:val="28"/>
          <w:szCs w:val="28"/>
        </w:rPr>
        <w:t xml:space="preserve">        общества с ограниченной ответственностью «Дальневосточная кровельная компания» (ИНН 4102012806, ОГРН 1204100002094),</w:t>
      </w:r>
    </w:p>
    <w:p w14:paraId="20649E0F" w14:textId="77777777" w:rsidR="00D4562D" w:rsidRPr="00790B26" w:rsidRDefault="00D4562D" w:rsidP="00F61A32">
      <w:pPr>
        <w:ind w:left="142"/>
        <w:jc w:val="both"/>
        <w:rPr>
          <w:rFonts w:ascii="Times New Roman" w:hAnsi="Times New Roman" w:cs="Times New Roman"/>
          <w:kern w:val="1"/>
          <w:sz w:val="28"/>
          <w:szCs w:val="28"/>
        </w:rPr>
      </w:pPr>
      <w:r w:rsidRPr="00790B26">
        <w:rPr>
          <w:rFonts w:ascii="Times New Roman" w:hAnsi="Times New Roman" w:cs="Times New Roman"/>
          <w:kern w:val="1"/>
          <w:sz w:val="28"/>
          <w:szCs w:val="28"/>
        </w:rPr>
        <w:t xml:space="preserve">        общества с ограниченной ответственностью «ТРИК» (ИНН 2721239335, ОГРН 1182724024966),</w:t>
      </w:r>
    </w:p>
    <w:p w14:paraId="4F106E81" w14:textId="77777777" w:rsidR="00D4562D" w:rsidRPr="00790B26" w:rsidRDefault="00D4562D" w:rsidP="00F61A32">
      <w:pPr>
        <w:ind w:left="142"/>
        <w:jc w:val="both"/>
        <w:rPr>
          <w:rFonts w:ascii="Times New Roman" w:hAnsi="Times New Roman" w:cs="Times New Roman"/>
          <w:kern w:val="1"/>
          <w:sz w:val="28"/>
          <w:szCs w:val="28"/>
        </w:rPr>
      </w:pPr>
      <w:r w:rsidRPr="00790B26">
        <w:rPr>
          <w:rFonts w:ascii="Times New Roman" w:hAnsi="Times New Roman" w:cs="Times New Roman"/>
          <w:kern w:val="1"/>
          <w:sz w:val="28"/>
          <w:szCs w:val="28"/>
        </w:rPr>
        <w:t xml:space="preserve">        общества с ограниченной ответственностью «</w:t>
      </w:r>
      <w:proofErr w:type="spellStart"/>
      <w:r w:rsidRPr="00790B26">
        <w:rPr>
          <w:rFonts w:ascii="Times New Roman" w:hAnsi="Times New Roman" w:cs="Times New Roman"/>
          <w:kern w:val="1"/>
          <w:sz w:val="28"/>
          <w:szCs w:val="28"/>
        </w:rPr>
        <w:t>МегаПолис</w:t>
      </w:r>
      <w:proofErr w:type="spellEnd"/>
      <w:r w:rsidRPr="00790B26">
        <w:rPr>
          <w:rFonts w:ascii="Times New Roman" w:hAnsi="Times New Roman" w:cs="Times New Roman"/>
          <w:kern w:val="1"/>
          <w:sz w:val="28"/>
          <w:szCs w:val="28"/>
        </w:rPr>
        <w:t>» (ИНН 4100048074, ОГРН 1234100002872),</w:t>
      </w:r>
    </w:p>
    <w:p w14:paraId="203909AF" w14:textId="4C3F8A07" w:rsidR="00D4562D" w:rsidRPr="00790B26" w:rsidRDefault="00D4562D" w:rsidP="00F61A32">
      <w:pPr>
        <w:ind w:left="142" w:firstLine="500"/>
        <w:jc w:val="both"/>
        <w:rPr>
          <w:rFonts w:ascii="Times New Roman" w:eastAsia="Times New Roman" w:hAnsi="Times New Roman" w:cs="Times New Roman"/>
          <w:color w:val="auto"/>
          <w:sz w:val="28"/>
          <w:szCs w:val="28"/>
        </w:rPr>
      </w:pPr>
      <w:r w:rsidRPr="00790B26">
        <w:rPr>
          <w:rFonts w:ascii="Times New Roman" w:eastAsia="Times New Roman" w:hAnsi="Times New Roman" w:cs="Times New Roman"/>
          <w:color w:val="auto"/>
          <w:sz w:val="28"/>
          <w:szCs w:val="28"/>
        </w:rPr>
        <w:t>о внесении изменений в реестр членов Союза строителей Камчатки, а также, о результатах рассмотрения уполномоченными лицами исполнительного органа Союза строителей Камчатки и Контрольной комиссией Союза строителей Камчатки, представленных данными юридическими лицами документов, проверки достоверности поступивших сведений, оценки их соответствия требованиям членства в Союзе строителей Камчатки.</w:t>
      </w:r>
    </w:p>
    <w:p w14:paraId="47352FCD" w14:textId="77777777" w:rsidR="00D4562D" w:rsidRPr="00790B26" w:rsidRDefault="00D4562D" w:rsidP="00F61A32">
      <w:pPr>
        <w:ind w:left="142" w:firstLine="500"/>
        <w:jc w:val="both"/>
        <w:rPr>
          <w:rFonts w:ascii="Times New Roman" w:eastAsia="Times New Roman" w:hAnsi="Times New Roman" w:cs="Times New Roman"/>
          <w:color w:val="auto"/>
          <w:sz w:val="28"/>
          <w:szCs w:val="28"/>
        </w:rPr>
      </w:pPr>
    </w:p>
    <w:p w14:paraId="605D70BD" w14:textId="77777777" w:rsidR="00D4562D" w:rsidRPr="00790B26" w:rsidRDefault="00D4562D" w:rsidP="00F61A32">
      <w:pPr>
        <w:ind w:left="142"/>
        <w:jc w:val="both"/>
        <w:rPr>
          <w:rFonts w:ascii="Times New Roman" w:eastAsia="Times New Roman" w:hAnsi="Times New Roman" w:cs="Times New Roman"/>
          <w:color w:val="auto"/>
          <w:sz w:val="28"/>
          <w:szCs w:val="28"/>
        </w:rPr>
      </w:pPr>
      <w:r w:rsidRPr="00790B26">
        <w:rPr>
          <w:rFonts w:ascii="Times New Roman" w:eastAsia="Times New Roman" w:hAnsi="Times New Roman" w:cs="Times New Roman"/>
          <w:color w:val="auto"/>
          <w:sz w:val="28"/>
          <w:szCs w:val="28"/>
        </w:rPr>
        <w:t xml:space="preserve">РЕШИЛИ: </w:t>
      </w:r>
    </w:p>
    <w:p w14:paraId="19FC1B06" w14:textId="339E99C0" w:rsidR="007017F0" w:rsidRDefault="00D4562D" w:rsidP="00F61A32">
      <w:pPr>
        <w:ind w:left="142"/>
        <w:jc w:val="both"/>
        <w:rPr>
          <w:rFonts w:ascii="Times New Roman" w:eastAsia="Times New Roman" w:hAnsi="Times New Roman" w:cs="Times New Roman"/>
          <w:color w:val="auto"/>
          <w:sz w:val="28"/>
          <w:szCs w:val="28"/>
        </w:rPr>
      </w:pPr>
      <w:r w:rsidRPr="00790B26">
        <w:rPr>
          <w:rFonts w:ascii="Times New Roman" w:eastAsia="Times New Roman" w:hAnsi="Times New Roman" w:cs="Times New Roman"/>
          <w:color w:val="auto"/>
          <w:sz w:val="28"/>
          <w:szCs w:val="28"/>
        </w:rPr>
        <w:t xml:space="preserve">       2.1. Рассмотрев </w:t>
      </w:r>
      <w:r w:rsidR="007017F0">
        <w:rPr>
          <w:rFonts w:ascii="Times New Roman" w:eastAsia="Times New Roman" w:hAnsi="Times New Roman" w:cs="Times New Roman"/>
          <w:color w:val="auto"/>
          <w:sz w:val="28"/>
          <w:szCs w:val="28"/>
        </w:rPr>
        <w:t xml:space="preserve">  </w:t>
      </w:r>
      <w:r w:rsidRPr="00790B26">
        <w:rPr>
          <w:rFonts w:ascii="Times New Roman" w:eastAsia="Times New Roman" w:hAnsi="Times New Roman" w:cs="Times New Roman"/>
          <w:color w:val="auto"/>
          <w:sz w:val="28"/>
          <w:szCs w:val="28"/>
        </w:rPr>
        <w:t>заявление</w:t>
      </w:r>
      <w:r w:rsidR="007017F0">
        <w:rPr>
          <w:rFonts w:ascii="Times New Roman" w:eastAsia="Times New Roman" w:hAnsi="Times New Roman" w:cs="Times New Roman"/>
          <w:color w:val="auto"/>
          <w:sz w:val="28"/>
          <w:szCs w:val="28"/>
        </w:rPr>
        <w:t xml:space="preserve">  </w:t>
      </w:r>
      <w:r w:rsidRPr="00790B26">
        <w:rPr>
          <w:rFonts w:ascii="Times New Roman" w:eastAsia="Times New Roman" w:hAnsi="Times New Roman" w:cs="Times New Roman"/>
          <w:color w:val="auto"/>
          <w:sz w:val="28"/>
          <w:szCs w:val="28"/>
        </w:rPr>
        <w:t xml:space="preserve"> </w:t>
      </w:r>
      <w:proofErr w:type="gramStart"/>
      <w:r w:rsidRPr="00790B26">
        <w:rPr>
          <w:rFonts w:ascii="Times New Roman" w:eastAsia="Times New Roman" w:hAnsi="Times New Roman" w:cs="Times New Roman"/>
          <w:color w:val="auto"/>
          <w:sz w:val="28"/>
          <w:szCs w:val="28"/>
        </w:rPr>
        <w:t xml:space="preserve">общества </w:t>
      </w:r>
      <w:r w:rsidR="007017F0">
        <w:rPr>
          <w:rFonts w:ascii="Times New Roman" w:eastAsia="Times New Roman" w:hAnsi="Times New Roman" w:cs="Times New Roman"/>
          <w:color w:val="auto"/>
          <w:sz w:val="28"/>
          <w:szCs w:val="28"/>
        </w:rPr>
        <w:t xml:space="preserve"> </w:t>
      </w:r>
      <w:r w:rsidRPr="00790B26">
        <w:rPr>
          <w:rFonts w:ascii="Times New Roman" w:eastAsia="Times New Roman" w:hAnsi="Times New Roman" w:cs="Times New Roman"/>
          <w:color w:val="auto"/>
          <w:sz w:val="28"/>
          <w:szCs w:val="28"/>
        </w:rPr>
        <w:t>с</w:t>
      </w:r>
      <w:proofErr w:type="gramEnd"/>
      <w:r w:rsidRPr="00790B26">
        <w:rPr>
          <w:rFonts w:ascii="Times New Roman" w:eastAsia="Times New Roman" w:hAnsi="Times New Roman" w:cs="Times New Roman"/>
          <w:color w:val="auto"/>
          <w:sz w:val="28"/>
          <w:szCs w:val="28"/>
        </w:rPr>
        <w:t xml:space="preserve"> </w:t>
      </w:r>
      <w:r w:rsidR="007017F0">
        <w:rPr>
          <w:rFonts w:ascii="Times New Roman" w:eastAsia="Times New Roman" w:hAnsi="Times New Roman" w:cs="Times New Roman"/>
          <w:color w:val="auto"/>
          <w:sz w:val="28"/>
          <w:szCs w:val="28"/>
        </w:rPr>
        <w:t xml:space="preserve">  </w:t>
      </w:r>
      <w:proofErr w:type="gramStart"/>
      <w:r w:rsidRPr="00790B26">
        <w:rPr>
          <w:rFonts w:ascii="Times New Roman" w:eastAsia="Times New Roman" w:hAnsi="Times New Roman" w:cs="Times New Roman"/>
          <w:color w:val="auto"/>
          <w:sz w:val="28"/>
          <w:szCs w:val="28"/>
        </w:rPr>
        <w:t>ограниченной</w:t>
      </w:r>
      <w:r w:rsidR="007017F0">
        <w:rPr>
          <w:rFonts w:ascii="Times New Roman" w:eastAsia="Times New Roman" w:hAnsi="Times New Roman" w:cs="Times New Roman"/>
          <w:color w:val="auto"/>
          <w:sz w:val="28"/>
          <w:szCs w:val="28"/>
        </w:rPr>
        <w:t xml:space="preserve"> </w:t>
      </w:r>
      <w:r w:rsidRPr="00790B26">
        <w:rPr>
          <w:rFonts w:ascii="Times New Roman" w:eastAsia="Times New Roman" w:hAnsi="Times New Roman" w:cs="Times New Roman"/>
          <w:color w:val="auto"/>
          <w:sz w:val="28"/>
          <w:szCs w:val="28"/>
        </w:rPr>
        <w:t xml:space="preserve"> ответственностью</w:t>
      </w:r>
      <w:proofErr w:type="gramEnd"/>
      <w:r w:rsidRPr="00790B26">
        <w:rPr>
          <w:rFonts w:ascii="Times New Roman" w:eastAsia="Times New Roman" w:hAnsi="Times New Roman" w:cs="Times New Roman"/>
          <w:color w:val="auto"/>
          <w:sz w:val="28"/>
          <w:szCs w:val="28"/>
        </w:rPr>
        <w:t xml:space="preserve"> </w:t>
      </w:r>
    </w:p>
    <w:p w14:paraId="1FBB260F" w14:textId="77777777" w:rsidR="007017F0" w:rsidRDefault="007017F0" w:rsidP="00F61A32">
      <w:pPr>
        <w:ind w:left="142"/>
        <w:jc w:val="both"/>
        <w:rPr>
          <w:rFonts w:ascii="Times New Roman" w:eastAsia="Times New Roman" w:hAnsi="Times New Roman" w:cs="Times New Roman"/>
          <w:color w:val="auto"/>
          <w:sz w:val="28"/>
          <w:szCs w:val="28"/>
        </w:rPr>
      </w:pPr>
    </w:p>
    <w:p w14:paraId="75172005" w14:textId="77A56907" w:rsidR="00630BE7" w:rsidRPr="00790B26" w:rsidRDefault="00D4562D" w:rsidP="00F61A32">
      <w:pPr>
        <w:ind w:left="142"/>
        <w:jc w:val="both"/>
        <w:rPr>
          <w:rFonts w:ascii="Times New Roman" w:eastAsia="Times New Roman" w:hAnsi="Times New Roman" w:cs="Times New Roman"/>
          <w:color w:val="auto"/>
          <w:sz w:val="28"/>
          <w:szCs w:val="28"/>
        </w:rPr>
      </w:pPr>
      <w:r w:rsidRPr="00790B26">
        <w:rPr>
          <w:rFonts w:ascii="Times New Roman" w:hAnsi="Times New Roman" w:cs="Times New Roman"/>
          <w:kern w:val="1"/>
          <w:sz w:val="28"/>
          <w:szCs w:val="28"/>
        </w:rPr>
        <w:t xml:space="preserve">«Верон» (ИНН 4100044094, ОГРН 1224100003148) от 28.09.2026 г. </w:t>
      </w:r>
      <w:r w:rsidRPr="00790B26">
        <w:rPr>
          <w:rFonts w:ascii="Times New Roman" w:eastAsia="Times New Roman" w:hAnsi="Times New Roman" w:cs="Times New Roman"/>
          <w:color w:val="auto"/>
          <w:sz w:val="28"/>
          <w:szCs w:val="28"/>
        </w:rPr>
        <w:t xml:space="preserve">о внесении изменений в реестр членов Союза строителей Камчатки, в связи  </w:t>
      </w:r>
      <w:r w:rsidR="00630BE7" w:rsidRPr="00790B26">
        <w:rPr>
          <w:rFonts w:ascii="Times New Roman" w:eastAsia="Times New Roman" w:hAnsi="Times New Roman" w:cs="Times New Roman"/>
          <w:color w:val="auto"/>
          <w:sz w:val="28"/>
          <w:szCs w:val="28"/>
        </w:rPr>
        <w:t>с намерением члена Союза  принимать участие в заключении договоров строительного подряда, договоров подряда на осуществление сноса с использованием конкурентных способов заключения договоров, предельный размер обязательств по которым не  превышает пятьсот миллионов рублей, документы, представленные данным юридическим лицом для подтверждения соответствия требованиям действующего законодательства РФ о градостроительной деятельности, условиям членства в Союзе строителей Камчатки, акт контрольной проверки от 05.10.2026 г.,</w:t>
      </w:r>
      <w:r w:rsidR="00630BE7" w:rsidRPr="00790B26">
        <w:rPr>
          <w:rFonts w:ascii="Times New Roman" w:hAnsi="Times New Roman" w:cs="Times New Roman"/>
        </w:rPr>
        <w:t xml:space="preserve"> </w:t>
      </w:r>
      <w:r w:rsidR="00630BE7" w:rsidRPr="00790B26">
        <w:rPr>
          <w:rFonts w:ascii="Times New Roman" w:eastAsia="Times New Roman" w:hAnsi="Times New Roman" w:cs="Times New Roman"/>
          <w:color w:val="auto"/>
          <w:sz w:val="28"/>
          <w:szCs w:val="28"/>
        </w:rPr>
        <w:t>рекомендации Контрольной комиссии (протокол №19 от 29.10.2026 г.),</w:t>
      </w:r>
    </w:p>
    <w:p w14:paraId="0FE21FF9" w14:textId="10A02A0F" w:rsidR="001D2AF9" w:rsidRPr="00790B26" w:rsidRDefault="001D2AF9" w:rsidP="00F61A32">
      <w:pPr>
        <w:pStyle w:val="1"/>
        <w:spacing w:line="240" w:lineRule="auto"/>
        <w:ind w:left="142"/>
        <w:jc w:val="both"/>
        <w:rPr>
          <w:rFonts w:eastAsia="Arial Unicode MS"/>
          <w:kern w:val="2"/>
          <w:sz w:val="28"/>
          <w:szCs w:val="28"/>
        </w:rPr>
      </w:pPr>
      <w:r w:rsidRPr="00790B26">
        <w:rPr>
          <w:rFonts w:eastAsia="Arial Unicode MS"/>
          <w:kern w:val="2"/>
          <w:sz w:val="28"/>
          <w:szCs w:val="28"/>
        </w:rPr>
        <w:t xml:space="preserve">   руководствуясь ч.5</w:t>
      </w:r>
      <w:r w:rsidR="00FD1569" w:rsidRPr="00790B26">
        <w:rPr>
          <w:rFonts w:eastAsia="Arial Unicode MS"/>
          <w:kern w:val="2"/>
          <w:sz w:val="28"/>
          <w:szCs w:val="28"/>
        </w:rPr>
        <w:t>, ч. 6</w:t>
      </w:r>
      <w:r w:rsidRPr="00790B26">
        <w:rPr>
          <w:rFonts w:eastAsia="Arial Unicode MS"/>
          <w:kern w:val="2"/>
          <w:sz w:val="28"/>
          <w:szCs w:val="28"/>
        </w:rPr>
        <w:t xml:space="preserve"> ст. 55.</w:t>
      </w:r>
      <w:r w:rsidR="00FD1569" w:rsidRPr="00790B26">
        <w:rPr>
          <w:rFonts w:eastAsia="Arial Unicode MS"/>
          <w:kern w:val="2"/>
          <w:sz w:val="28"/>
          <w:szCs w:val="28"/>
        </w:rPr>
        <w:t>8</w:t>
      </w:r>
      <w:r w:rsidRPr="00790B26">
        <w:rPr>
          <w:rFonts w:eastAsia="Arial Unicode MS"/>
          <w:kern w:val="2"/>
          <w:sz w:val="28"/>
          <w:szCs w:val="28"/>
        </w:rPr>
        <w:t xml:space="preserve">, ч.13 ст. 55.16 Градостроительного кодекса РФ, </w:t>
      </w:r>
      <w:r w:rsidR="00FD1569" w:rsidRPr="00790B26">
        <w:rPr>
          <w:rFonts w:eastAsia="Arial Unicode MS"/>
          <w:kern w:val="2"/>
          <w:sz w:val="28"/>
          <w:szCs w:val="28"/>
        </w:rPr>
        <w:t>п.5.3 ч.5 Положения о компенсационном фонде обеспечения договорных обязательств Союза строителей Камчатки</w:t>
      </w:r>
      <w:r w:rsidR="00630BE7" w:rsidRPr="00790B26">
        <w:rPr>
          <w:rFonts w:eastAsia="Arial Unicode MS"/>
          <w:kern w:val="2"/>
          <w:sz w:val="28"/>
          <w:szCs w:val="28"/>
        </w:rPr>
        <w:t>,</w:t>
      </w:r>
      <w:r w:rsidR="00FD1569" w:rsidRPr="00790B26">
        <w:rPr>
          <w:rFonts w:eastAsia="Arial Unicode MS"/>
          <w:kern w:val="2"/>
          <w:sz w:val="28"/>
          <w:szCs w:val="28"/>
        </w:rPr>
        <w:t xml:space="preserve"> </w:t>
      </w:r>
      <w:r w:rsidRPr="00790B26">
        <w:rPr>
          <w:rFonts w:eastAsia="Arial Unicode MS"/>
          <w:kern w:val="2"/>
          <w:sz w:val="28"/>
          <w:szCs w:val="28"/>
        </w:rPr>
        <w:t xml:space="preserve">   </w:t>
      </w:r>
    </w:p>
    <w:p w14:paraId="36CBC792" w14:textId="5AA2FD6C" w:rsidR="00AF5F4E" w:rsidRPr="00790B26" w:rsidRDefault="001D2AF9" w:rsidP="00F61A32">
      <w:pPr>
        <w:pStyle w:val="1"/>
        <w:shd w:val="clear" w:color="auto" w:fill="auto"/>
        <w:spacing w:line="240" w:lineRule="auto"/>
        <w:ind w:left="142"/>
        <w:jc w:val="both"/>
        <w:rPr>
          <w:rFonts w:eastAsiaTheme="minorEastAsia"/>
          <w:color w:val="auto"/>
          <w:sz w:val="28"/>
          <w:szCs w:val="28"/>
          <w:lang w:bidi="ar-SA"/>
          <w14:ligatures w14:val="standardContextual"/>
        </w:rPr>
      </w:pPr>
      <w:r w:rsidRPr="00790B26">
        <w:rPr>
          <w:rFonts w:eastAsia="Arial Unicode MS"/>
          <w:kern w:val="2"/>
          <w:sz w:val="28"/>
          <w:szCs w:val="28"/>
        </w:rPr>
        <w:t xml:space="preserve">  </w:t>
      </w:r>
      <w:r w:rsidR="00630BE7" w:rsidRPr="00790B26">
        <w:rPr>
          <w:rFonts w:eastAsia="Arial Unicode MS"/>
          <w:kern w:val="2"/>
          <w:sz w:val="28"/>
          <w:szCs w:val="28"/>
        </w:rPr>
        <w:t xml:space="preserve">отказать обществу с ограниченной ответственностью </w:t>
      </w:r>
      <w:r w:rsidR="00630BE7" w:rsidRPr="00790B26">
        <w:rPr>
          <w:rFonts w:eastAsia="Arial Unicode MS"/>
          <w:kern w:val="1"/>
          <w:sz w:val="28"/>
          <w:szCs w:val="28"/>
        </w:rPr>
        <w:t xml:space="preserve">«Верон» (ИНН 4100044094, ОГРН 1224100003148) </w:t>
      </w:r>
      <w:r w:rsidR="00630BE7" w:rsidRPr="00790B26">
        <w:rPr>
          <w:rFonts w:eastAsia="Arial Unicode MS"/>
          <w:kern w:val="2"/>
          <w:sz w:val="28"/>
          <w:szCs w:val="28"/>
        </w:rPr>
        <w:t xml:space="preserve">во внесении  изменений в сведения, содержащиеся в реестре членов Союза строителей Камчатки, в связи с </w:t>
      </w:r>
      <w:r w:rsidR="00630BE7" w:rsidRPr="00790B26">
        <w:rPr>
          <w:rFonts w:eastAsia="Arial Unicode MS"/>
          <w:color w:val="EE0000"/>
          <w:kern w:val="1"/>
          <w:sz w:val="28"/>
          <w:szCs w:val="28"/>
        </w:rPr>
        <w:t xml:space="preserve"> </w:t>
      </w:r>
      <w:r w:rsidR="00630BE7" w:rsidRPr="00BC1AAE">
        <w:rPr>
          <w:rFonts w:eastAsia="Arial Unicode MS"/>
          <w:color w:val="auto"/>
          <w:kern w:val="1"/>
          <w:sz w:val="28"/>
          <w:szCs w:val="28"/>
        </w:rPr>
        <w:t xml:space="preserve">неисполнением требований </w:t>
      </w:r>
      <w:r w:rsidR="00630BE7" w:rsidRPr="00790B26">
        <w:rPr>
          <w:rFonts w:eastAsia="Arial Unicode MS"/>
          <w:kern w:val="1"/>
          <w:sz w:val="28"/>
          <w:szCs w:val="28"/>
        </w:rPr>
        <w:t xml:space="preserve">действующего законодательства РФ о градостроительной деятельности, </w:t>
      </w:r>
      <w:r w:rsidR="00630BE7" w:rsidRPr="007017F0">
        <w:rPr>
          <w:rFonts w:eastAsia="Arial Unicode MS"/>
          <w:kern w:val="1"/>
          <w:sz w:val="28"/>
          <w:szCs w:val="28"/>
        </w:rPr>
        <w:t>услови</w:t>
      </w:r>
      <w:r w:rsidR="0001011E" w:rsidRPr="007017F0">
        <w:rPr>
          <w:rFonts w:eastAsia="Arial Unicode MS"/>
          <w:kern w:val="1"/>
          <w:sz w:val="28"/>
          <w:szCs w:val="28"/>
        </w:rPr>
        <w:t>й</w:t>
      </w:r>
      <w:r w:rsidR="00630BE7" w:rsidRPr="007017F0">
        <w:rPr>
          <w:rFonts w:eastAsia="Arial Unicode MS"/>
          <w:kern w:val="1"/>
          <w:sz w:val="28"/>
          <w:szCs w:val="28"/>
        </w:rPr>
        <w:t xml:space="preserve"> членства в Союзе строителей Камчатки</w:t>
      </w:r>
      <w:r w:rsidR="00630BE7" w:rsidRPr="007017F0">
        <w:rPr>
          <w:rFonts w:eastAsia="Arial Unicode MS"/>
          <w:kern w:val="2"/>
          <w:sz w:val="28"/>
          <w:szCs w:val="28"/>
        </w:rPr>
        <w:t xml:space="preserve"> </w:t>
      </w:r>
      <w:r w:rsidR="00630BE7" w:rsidRPr="00790B26">
        <w:rPr>
          <w:rFonts w:eastAsia="Arial Unicode MS"/>
          <w:kern w:val="2"/>
          <w:sz w:val="28"/>
          <w:szCs w:val="28"/>
        </w:rPr>
        <w:t xml:space="preserve">и </w:t>
      </w:r>
      <w:r w:rsidR="00C379DA" w:rsidRPr="00790B26">
        <w:rPr>
          <w:rFonts w:eastAsia="Arial Unicode MS"/>
          <w:kern w:val="2"/>
          <w:sz w:val="28"/>
          <w:szCs w:val="28"/>
        </w:rPr>
        <w:t xml:space="preserve">требований </w:t>
      </w:r>
      <w:r w:rsidR="00630BE7" w:rsidRPr="00790B26">
        <w:rPr>
          <w:rFonts w:eastAsia="Arial Unicode MS"/>
          <w:kern w:val="2"/>
          <w:sz w:val="28"/>
          <w:szCs w:val="28"/>
        </w:rPr>
        <w:t>внутренних документов Союза строителей Камчатки</w:t>
      </w:r>
      <w:r w:rsidR="00C379DA" w:rsidRPr="00790B26">
        <w:rPr>
          <w:rFonts w:eastAsia="Arial Unicode MS"/>
          <w:kern w:val="2"/>
          <w:sz w:val="28"/>
          <w:szCs w:val="28"/>
        </w:rPr>
        <w:t xml:space="preserve">, а именно – </w:t>
      </w:r>
      <w:r w:rsidR="00AF5F4E" w:rsidRPr="00790B26">
        <w:rPr>
          <w:sz w:val="28"/>
          <w:szCs w:val="28"/>
        </w:rPr>
        <w:t>невнесен</w:t>
      </w:r>
      <w:r w:rsidR="00C379DA" w:rsidRPr="00790B26">
        <w:rPr>
          <w:sz w:val="28"/>
          <w:szCs w:val="28"/>
        </w:rPr>
        <w:t>ие в установленном порядке</w:t>
      </w:r>
      <w:r w:rsidR="00AF5F4E" w:rsidRPr="00790B26">
        <w:rPr>
          <w:sz w:val="28"/>
          <w:szCs w:val="28"/>
        </w:rPr>
        <w:t xml:space="preserve"> </w:t>
      </w:r>
      <w:r w:rsidR="00AF5F4E" w:rsidRPr="00790B26">
        <w:rPr>
          <w:rFonts w:eastAsia="Arial Unicode MS"/>
          <w:kern w:val="2"/>
          <w:sz w:val="28"/>
        </w:rPr>
        <w:t>дополнительн</w:t>
      </w:r>
      <w:r w:rsidR="00C379DA" w:rsidRPr="00790B26">
        <w:rPr>
          <w:rFonts w:eastAsia="Arial Unicode MS"/>
          <w:kern w:val="2"/>
          <w:sz w:val="28"/>
        </w:rPr>
        <w:t>ого</w:t>
      </w:r>
      <w:r w:rsidR="00AF5F4E" w:rsidRPr="00790B26">
        <w:rPr>
          <w:rFonts w:eastAsia="Arial Unicode MS"/>
          <w:kern w:val="2"/>
          <w:sz w:val="28"/>
        </w:rPr>
        <w:t xml:space="preserve"> взнос</w:t>
      </w:r>
      <w:r w:rsidR="00C379DA" w:rsidRPr="00790B26">
        <w:rPr>
          <w:rFonts w:eastAsia="Arial Unicode MS"/>
          <w:kern w:val="2"/>
          <w:sz w:val="28"/>
        </w:rPr>
        <w:t>а</w:t>
      </w:r>
      <w:r w:rsidR="00AF5F4E" w:rsidRPr="00790B26">
        <w:rPr>
          <w:rFonts w:eastAsia="Arial Unicode MS"/>
          <w:kern w:val="2"/>
          <w:sz w:val="28"/>
        </w:rPr>
        <w:t xml:space="preserve"> в компенсационный фонд обеспечения договорных </w:t>
      </w:r>
      <w:r w:rsidR="00AF5F4E" w:rsidRPr="00790B26">
        <w:rPr>
          <w:rFonts w:eastAsia="Arial Unicode MS"/>
          <w:kern w:val="2"/>
          <w:sz w:val="28"/>
          <w:szCs w:val="28"/>
        </w:rPr>
        <w:t xml:space="preserve">обязательств  </w:t>
      </w:r>
      <w:r w:rsidR="00C379DA" w:rsidRPr="00790B26">
        <w:rPr>
          <w:rFonts w:eastAsia="Arial Unicode MS"/>
          <w:kern w:val="2"/>
          <w:sz w:val="28"/>
          <w:szCs w:val="28"/>
        </w:rPr>
        <w:t xml:space="preserve">Союза строителей Камчатки </w:t>
      </w:r>
      <w:r w:rsidR="00AF5F4E" w:rsidRPr="00790B26">
        <w:rPr>
          <w:rFonts w:eastAsiaTheme="minorEastAsia"/>
          <w:color w:val="auto"/>
          <w:sz w:val="28"/>
          <w:szCs w:val="28"/>
          <w:lang w:bidi="ar-SA"/>
          <w14:ligatures w14:val="standardContextual"/>
        </w:rPr>
        <w:t xml:space="preserve">. </w:t>
      </w:r>
    </w:p>
    <w:p w14:paraId="1F994AA9" w14:textId="77777777" w:rsidR="00D4562D" w:rsidRPr="00790B26" w:rsidRDefault="00D4562D" w:rsidP="00F61A32">
      <w:pPr>
        <w:pStyle w:val="1"/>
        <w:shd w:val="clear" w:color="auto" w:fill="auto"/>
        <w:tabs>
          <w:tab w:val="left" w:pos="1134"/>
        </w:tabs>
        <w:spacing w:line="240" w:lineRule="auto"/>
        <w:ind w:left="142" w:firstLine="0"/>
        <w:rPr>
          <w:color w:val="auto"/>
          <w:sz w:val="28"/>
          <w:szCs w:val="28"/>
        </w:rPr>
      </w:pPr>
      <w:r w:rsidRPr="00790B26">
        <w:rPr>
          <w:color w:val="auto"/>
          <w:sz w:val="28"/>
          <w:szCs w:val="28"/>
        </w:rPr>
        <w:t>РЕЗУЛЬТАТЫ ГОЛОСОВАНИЯ: «За»: 5; «Против»: 0; «Воздержались»: 0. Решение принято единогласно.</w:t>
      </w:r>
    </w:p>
    <w:p w14:paraId="4571659D" w14:textId="1D7FCA82" w:rsidR="00914A86" w:rsidRPr="005B03B2" w:rsidRDefault="00E978D4" w:rsidP="00F61A32">
      <w:pPr>
        <w:pStyle w:val="a4"/>
        <w:widowControl/>
        <w:numPr>
          <w:ilvl w:val="1"/>
          <w:numId w:val="21"/>
        </w:numPr>
        <w:tabs>
          <w:tab w:val="left" w:pos="142"/>
          <w:tab w:val="left" w:pos="567"/>
        </w:tabs>
        <w:suppressAutoHyphens/>
        <w:ind w:left="142" w:firstLine="555"/>
        <w:jc w:val="both"/>
        <w:rPr>
          <w:rFonts w:ascii="Times New Roman" w:eastAsia="Times New Roman" w:hAnsi="Times New Roman" w:cs="Times New Roman"/>
          <w:color w:val="auto"/>
          <w:spacing w:val="4"/>
          <w:sz w:val="28"/>
          <w:szCs w:val="28"/>
          <w:lang w:eastAsia="ar-SA" w:bidi="ar-SA"/>
        </w:rPr>
      </w:pPr>
      <w:r w:rsidRPr="005B03B2">
        <w:rPr>
          <w:rFonts w:ascii="Times New Roman" w:hAnsi="Times New Roman" w:cs="Times New Roman"/>
          <w:color w:val="auto"/>
          <w:kern w:val="1"/>
          <w:sz w:val="28"/>
          <w:szCs w:val="28"/>
          <w:lang w:eastAsia="ar-SA" w:bidi="ar-SA"/>
        </w:rPr>
        <w:t xml:space="preserve">Рассмотрев заявление </w:t>
      </w:r>
      <w:r w:rsidRPr="005B03B2">
        <w:rPr>
          <w:rFonts w:ascii="Times New Roman" w:eastAsia="Times New Roman" w:hAnsi="Times New Roman" w:cs="Times New Roman"/>
          <w:color w:val="auto"/>
          <w:sz w:val="28"/>
          <w:szCs w:val="28"/>
          <w:lang w:eastAsia="ar-SA" w:bidi="ar-SA"/>
        </w:rPr>
        <w:t xml:space="preserve">общества с ограниченной ответственностью </w:t>
      </w:r>
      <w:r w:rsidRPr="005B03B2">
        <w:rPr>
          <w:rFonts w:ascii="Times New Roman" w:hAnsi="Times New Roman" w:cs="Times New Roman"/>
          <w:color w:val="auto"/>
          <w:kern w:val="1"/>
          <w:sz w:val="28"/>
          <w:szCs w:val="28"/>
          <w:lang w:eastAsia="ar-SA" w:bidi="ar-SA"/>
        </w:rPr>
        <w:t xml:space="preserve">«Дальневосточная кровельная компания» (ИНН 4102012806, ОГРН 1204100002094) </w:t>
      </w:r>
      <w:proofErr w:type="gramStart"/>
      <w:r w:rsidRPr="005B03B2">
        <w:rPr>
          <w:rFonts w:ascii="Times New Roman" w:eastAsia="Times New Roman" w:hAnsi="Times New Roman" w:cs="Times New Roman"/>
          <w:color w:val="auto"/>
          <w:sz w:val="28"/>
          <w:szCs w:val="28"/>
          <w:lang w:eastAsia="ar-SA" w:bidi="ar-SA"/>
        </w:rPr>
        <w:t xml:space="preserve">от </w:t>
      </w:r>
      <w:r w:rsidR="005B03B2">
        <w:rPr>
          <w:rFonts w:ascii="Times New Roman" w:eastAsia="Times New Roman" w:hAnsi="Times New Roman" w:cs="Times New Roman"/>
          <w:color w:val="auto"/>
          <w:sz w:val="28"/>
          <w:szCs w:val="28"/>
          <w:lang w:eastAsia="ar-SA" w:bidi="ar-SA"/>
        </w:rPr>
        <w:t xml:space="preserve"> </w:t>
      </w:r>
      <w:r w:rsidRPr="005B03B2">
        <w:rPr>
          <w:rFonts w:ascii="Times New Roman" w:eastAsia="Times New Roman" w:hAnsi="Times New Roman" w:cs="Times New Roman"/>
          <w:color w:val="auto"/>
          <w:sz w:val="28"/>
          <w:szCs w:val="28"/>
          <w:lang w:eastAsia="ar-SA" w:bidi="ar-SA"/>
        </w:rPr>
        <w:t>23.09.2026</w:t>
      </w:r>
      <w:proofErr w:type="gramEnd"/>
      <w:r w:rsidRPr="005B03B2">
        <w:rPr>
          <w:rFonts w:ascii="Times New Roman" w:eastAsia="Times New Roman" w:hAnsi="Times New Roman" w:cs="Times New Roman"/>
          <w:color w:val="auto"/>
          <w:sz w:val="28"/>
          <w:szCs w:val="28"/>
          <w:lang w:eastAsia="ar-SA" w:bidi="ar-SA"/>
        </w:rPr>
        <w:t xml:space="preserve"> г. </w:t>
      </w:r>
      <w:proofErr w:type="gramStart"/>
      <w:r w:rsidRPr="005B03B2">
        <w:rPr>
          <w:rFonts w:ascii="Times New Roman" w:hAnsi="Times New Roman" w:cs="Times New Roman"/>
          <w:color w:val="auto"/>
          <w:kern w:val="1"/>
          <w:sz w:val="28"/>
          <w:szCs w:val="28"/>
          <w:lang w:eastAsia="ar-SA" w:bidi="ar-SA"/>
        </w:rPr>
        <w:t>о</w:t>
      </w:r>
      <w:r w:rsidR="005B03B2">
        <w:rPr>
          <w:rFonts w:ascii="Times New Roman" w:hAnsi="Times New Roman" w:cs="Times New Roman"/>
          <w:color w:val="auto"/>
          <w:kern w:val="1"/>
          <w:sz w:val="28"/>
          <w:szCs w:val="28"/>
          <w:lang w:eastAsia="ar-SA" w:bidi="ar-SA"/>
        </w:rPr>
        <w:t xml:space="preserve"> </w:t>
      </w:r>
      <w:r w:rsidRPr="005B03B2">
        <w:rPr>
          <w:rFonts w:ascii="Times New Roman" w:hAnsi="Times New Roman" w:cs="Times New Roman"/>
          <w:color w:val="auto"/>
          <w:kern w:val="1"/>
          <w:sz w:val="28"/>
          <w:szCs w:val="28"/>
          <w:lang w:eastAsia="ar-SA" w:bidi="ar-SA"/>
        </w:rPr>
        <w:t xml:space="preserve"> внесении</w:t>
      </w:r>
      <w:proofErr w:type="gramEnd"/>
      <w:r w:rsidRPr="005B03B2">
        <w:rPr>
          <w:rFonts w:ascii="Times New Roman" w:hAnsi="Times New Roman" w:cs="Times New Roman"/>
          <w:color w:val="auto"/>
          <w:kern w:val="1"/>
          <w:sz w:val="28"/>
          <w:szCs w:val="28"/>
          <w:lang w:eastAsia="ar-SA" w:bidi="ar-SA"/>
        </w:rPr>
        <w:t xml:space="preserve"> </w:t>
      </w:r>
      <w:proofErr w:type="gramStart"/>
      <w:r w:rsidRPr="005B03B2">
        <w:rPr>
          <w:rFonts w:ascii="Times New Roman" w:hAnsi="Times New Roman" w:cs="Times New Roman"/>
          <w:color w:val="auto"/>
          <w:kern w:val="1"/>
          <w:sz w:val="28"/>
          <w:szCs w:val="28"/>
          <w:lang w:eastAsia="ar-SA" w:bidi="ar-SA"/>
        </w:rPr>
        <w:t>изменений</w:t>
      </w:r>
      <w:r w:rsidR="005B03B2">
        <w:rPr>
          <w:rFonts w:ascii="Times New Roman" w:hAnsi="Times New Roman" w:cs="Times New Roman"/>
          <w:color w:val="auto"/>
          <w:kern w:val="1"/>
          <w:sz w:val="28"/>
          <w:szCs w:val="28"/>
          <w:lang w:eastAsia="ar-SA" w:bidi="ar-SA"/>
        </w:rPr>
        <w:t xml:space="preserve"> </w:t>
      </w:r>
      <w:r w:rsidRPr="005B03B2">
        <w:rPr>
          <w:rFonts w:ascii="Times New Roman" w:hAnsi="Times New Roman" w:cs="Times New Roman"/>
          <w:color w:val="auto"/>
          <w:kern w:val="1"/>
          <w:sz w:val="28"/>
          <w:szCs w:val="28"/>
          <w:lang w:eastAsia="ar-SA" w:bidi="ar-SA"/>
        </w:rPr>
        <w:t xml:space="preserve"> в</w:t>
      </w:r>
      <w:proofErr w:type="gramEnd"/>
      <w:r w:rsidR="005B03B2">
        <w:rPr>
          <w:rFonts w:ascii="Times New Roman" w:hAnsi="Times New Roman" w:cs="Times New Roman"/>
          <w:color w:val="auto"/>
          <w:kern w:val="1"/>
          <w:sz w:val="28"/>
          <w:szCs w:val="28"/>
          <w:lang w:eastAsia="ar-SA" w:bidi="ar-SA"/>
        </w:rPr>
        <w:t xml:space="preserve"> </w:t>
      </w:r>
      <w:r w:rsidRPr="005B03B2">
        <w:rPr>
          <w:rFonts w:ascii="Times New Roman" w:hAnsi="Times New Roman" w:cs="Times New Roman"/>
          <w:color w:val="auto"/>
          <w:kern w:val="1"/>
          <w:sz w:val="28"/>
          <w:szCs w:val="28"/>
          <w:lang w:eastAsia="ar-SA" w:bidi="ar-SA"/>
        </w:rPr>
        <w:t xml:space="preserve"> реестр членов Союза </w:t>
      </w:r>
    </w:p>
    <w:p w14:paraId="12D93A79" w14:textId="7439AA17" w:rsidR="00E978D4" w:rsidRPr="00BC1AAE" w:rsidRDefault="00E978D4" w:rsidP="00F61A32">
      <w:pPr>
        <w:pStyle w:val="a4"/>
        <w:widowControl/>
        <w:tabs>
          <w:tab w:val="left" w:pos="142"/>
          <w:tab w:val="left" w:pos="567"/>
        </w:tabs>
        <w:suppressAutoHyphens/>
        <w:ind w:left="142"/>
        <w:jc w:val="both"/>
        <w:rPr>
          <w:rFonts w:ascii="Times New Roman" w:eastAsia="Times New Roman" w:hAnsi="Times New Roman" w:cs="Times New Roman"/>
          <w:color w:val="auto"/>
          <w:spacing w:val="4"/>
          <w:sz w:val="28"/>
          <w:szCs w:val="28"/>
          <w:lang w:eastAsia="ar-SA" w:bidi="ar-SA"/>
        </w:rPr>
      </w:pPr>
      <w:r w:rsidRPr="00BC1AAE">
        <w:rPr>
          <w:rFonts w:ascii="Times New Roman" w:hAnsi="Times New Roman" w:cs="Times New Roman"/>
          <w:color w:val="auto"/>
          <w:kern w:val="1"/>
          <w:sz w:val="28"/>
          <w:szCs w:val="28"/>
          <w:lang w:eastAsia="ar-SA" w:bidi="ar-SA"/>
        </w:rPr>
        <w:t xml:space="preserve">«Саморегулируемая организация строителей Камчатки», в </w:t>
      </w:r>
      <w:bookmarkStart w:id="4" w:name="_Hlk126656235"/>
      <w:r w:rsidRPr="00BC1AAE">
        <w:rPr>
          <w:rFonts w:ascii="Times New Roman" w:hAnsi="Times New Roman" w:cs="Times New Roman"/>
          <w:color w:val="auto"/>
          <w:kern w:val="1"/>
          <w:sz w:val="28"/>
          <w:szCs w:val="28"/>
          <w:lang w:eastAsia="ar-SA" w:bidi="ar-SA"/>
        </w:rPr>
        <w:t xml:space="preserve">целях </w:t>
      </w:r>
      <w:r w:rsidRPr="00BC1AAE">
        <w:rPr>
          <w:rFonts w:ascii="Times New Roman" w:eastAsia="Times New Roman" w:hAnsi="Times New Roman" w:cs="Times New Roman"/>
          <w:color w:val="auto"/>
          <w:spacing w:val="4"/>
          <w:sz w:val="28"/>
          <w:szCs w:val="28"/>
          <w:lang w:eastAsia="ar-SA" w:bidi="ar-SA"/>
        </w:rPr>
        <w:t>осуществления строительства, реконструкции, капитального ремонта сноса  особо опасных, технически сложных и уникальных объектов (кроме объектов использования атомной энергии)</w:t>
      </w:r>
      <w:r w:rsidR="00012EB0" w:rsidRPr="00BC1AAE">
        <w:rPr>
          <w:rFonts w:ascii="Times New Roman" w:eastAsia="Times New Roman" w:hAnsi="Times New Roman" w:cs="Times New Roman"/>
          <w:color w:val="auto"/>
          <w:spacing w:val="4"/>
          <w:sz w:val="28"/>
          <w:szCs w:val="28"/>
          <w:lang w:eastAsia="ar-SA" w:bidi="ar-SA"/>
        </w:rPr>
        <w:t xml:space="preserve">, </w:t>
      </w:r>
      <w:r w:rsidR="00012EB0" w:rsidRPr="00BC1AAE">
        <w:rPr>
          <w:rFonts w:ascii="Times New Roman" w:hAnsi="Times New Roman" w:cs="Times New Roman"/>
          <w:color w:val="auto"/>
          <w:sz w:val="28"/>
          <w:szCs w:val="28"/>
        </w:rPr>
        <w:t xml:space="preserve">стоимость которого по одному договору не  превышает </w:t>
      </w:r>
      <w:r w:rsidR="00012EB0" w:rsidRPr="00BC1AAE">
        <w:rPr>
          <w:rFonts w:ascii="Times New Roman" w:hAnsi="Times New Roman" w:cs="Times New Roman"/>
          <w:color w:val="auto"/>
          <w:kern w:val="1"/>
          <w:sz w:val="28"/>
          <w:szCs w:val="28"/>
        </w:rPr>
        <w:t xml:space="preserve"> девяносто миллионов рублей, </w:t>
      </w:r>
      <w:r w:rsidR="00F268F8" w:rsidRPr="00BC1AAE">
        <w:rPr>
          <w:rFonts w:ascii="Times New Roman" w:eastAsia="Times New Roman" w:hAnsi="Times New Roman" w:cs="Times New Roman"/>
          <w:color w:val="auto"/>
          <w:spacing w:val="4"/>
          <w:sz w:val="28"/>
          <w:szCs w:val="28"/>
          <w:lang w:eastAsia="ar-SA" w:bidi="ar-SA"/>
        </w:rPr>
        <w:t xml:space="preserve">документы, </w:t>
      </w:r>
      <w:r w:rsidRPr="00BC1AAE">
        <w:rPr>
          <w:rFonts w:ascii="Times New Roman" w:eastAsia="Times New Roman" w:hAnsi="Times New Roman" w:cs="Times New Roman"/>
          <w:color w:val="auto"/>
          <w:sz w:val="28"/>
          <w:szCs w:val="28"/>
          <w:lang w:eastAsia="ar-SA" w:bidi="ar-SA"/>
        </w:rPr>
        <w:t xml:space="preserve">подтверждающие  соответствие   данного  юридического  лица  требованиям действующего  законодательства   РФ  о  градостроительной деятельности, </w:t>
      </w:r>
      <w:r w:rsidR="006C016D" w:rsidRPr="00BC1AAE">
        <w:rPr>
          <w:rFonts w:ascii="Times New Roman" w:eastAsia="Times New Roman" w:hAnsi="Times New Roman" w:cs="Times New Roman"/>
          <w:color w:val="auto"/>
          <w:sz w:val="28"/>
          <w:szCs w:val="28"/>
          <w:lang w:eastAsia="ar-SA" w:bidi="ar-SA"/>
        </w:rPr>
        <w:t xml:space="preserve"> условиям членства в Союзе строителей Камчатки, </w:t>
      </w:r>
      <w:r w:rsidRPr="00BC1AAE">
        <w:rPr>
          <w:rFonts w:ascii="Times New Roman" w:eastAsia="Times New Roman" w:hAnsi="Times New Roman" w:cs="Times New Roman"/>
          <w:color w:val="auto"/>
          <w:spacing w:val="4"/>
          <w:sz w:val="28"/>
          <w:szCs w:val="28"/>
          <w:lang w:eastAsia="ar-SA" w:bidi="ar-SA"/>
        </w:rPr>
        <w:t xml:space="preserve">акт контрольной проверки от </w:t>
      </w:r>
      <w:r w:rsidR="00F268F8" w:rsidRPr="00BC1AAE">
        <w:rPr>
          <w:rFonts w:ascii="Times New Roman" w:eastAsia="Times New Roman" w:hAnsi="Times New Roman" w:cs="Times New Roman"/>
          <w:color w:val="auto"/>
          <w:spacing w:val="4"/>
          <w:sz w:val="28"/>
          <w:szCs w:val="28"/>
          <w:lang w:eastAsia="ar-SA" w:bidi="ar-SA"/>
        </w:rPr>
        <w:t>22.10.2026</w:t>
      </w:r>
      <w:r w:rsidRPr="00BC1AAE">
        <w:rPr>
          <w:rFonts w:ascii="Times New Roman" w:eastAsia="Times New Roman" w:hAnsi="Times New Roman" w:cs="Times New Roman"/>
          <w:color w:val="auto"/>
          <w:spacing w:val="4"/>
          <w:sz w:val="28"/>
          <w:szCs w:val="28"/>
          <w:lang w:eastAsia="ar-SA" w:bidi="ar-SA"/>
        </w:rPr>
        <w:t xml:space="preserve"> г., рекомендации  Контрольной комиссии (протокол № 1</w:t>
      </w:r>
      <w:r w:rsidR="00F268F8" w:rsidRPr="00BC1AAE">
        <w:rPr>
          <w:rFonts w:ascii="Times New Roman" w:eastAsia="Times New Roman" w:hAnsi="Times New Roman" w:cs="Times New Roman"/>
          <w:color w:val="auto"/>
          <w:spacing w:val="4"/>
          <w:sz w:val="28"/>
          <w:szCs w:val="28"/>
          <w:lang w:eastAsia="ar-SA" w:bidi="ar-SA"/>
        </w:rPr>
        <w:t>9</w:t>
      </w:r>
      <w:r w:rsidRPr="00BC1AAE">
        <w:rPr>
          <w:rFonts w:ascii="Times New Roman" w:eastAsia="Times New Roman" w:hAnsi="Times New Roman" w:cs="Times New Roman"/>
          <w:color w:val="auto"/>
          <w:spacing w:val="4"/>
          <w:sz w:val="28"/>
          <w:szCs w:val="28"/>
          <w:lang w:eastAsia="ar-SA" w:bidi="ar-SA"/>
        </w:rPr>
        <w:t xml:space="preserve"> от </w:t>
      </w:r>
      <w:r w:rsidR="00F268F8" w:rsidRPr="00BC1AAE">
        <w:rPr>
          <w:rFonts w:ascii="Times New Roman" w:eastAsia="Times New Roman" w:hAnsi="Times New Roman" w:cs="Times New Roman"/>
          <w:color w:val="auto"/>
          <w:spacing w:val="4"/>
          <w:sz w:val="28"/>
          <w:szCs w:val="28"/>
          <w:lang w:eastAsia="ar-SA" w:bidi="ar-SA"/>
        </w:rPr>
        <w:t>29.10.2026</w:t>
      </w:r>
      <w:r w:rsidRPr="00BC1AAE">
        <w:rPr>
          <w:rFonts w:ascii="Times New Roman" w:eastAsia="Times New Roman" w:hAnsi="Times New Roman" w:cs="Times New Roman"/>
          <w:color w:val="auto"/>
          <w:spacing w:val="4"/>
          <w:sz w:val="28"/>
          <w:szCs w:val="28"/>
          <w:lang w:eastAsia="ar-SA" w:bidi="ar-SA"/>
        </w:rPr>
        <w:t xml:space="preserve"> г.),</w:t>
      </w:r>
    </w:p>
    <w:p w14:paraId="32A4FF90" w14:textId="322F93A6" w:rsidR="00E978D4" w:rsidRPr="00BC1AAE" w:rsidRDefault="00E978D4" w:rsidP="00F61A32">
      <w:pPr>
        <w:widowControl/>
        <w:tabs>
          <w:tab w:val="left" w:pos="142"/>
        </w:tabs>
        <w:suppressAutoHyphens/>
        <w:ind w:left="142" w:right="-3" w:hanging="284"/>
        <w:jc w:val="both"/>
        <w:rPr>
          <w:rFonts w:ascii="Times New Roman" w:eastAsia="Times New Roman" w:hAnsi="Times New Roman" w:cs="Times New Roman"/>
          <w:color w:val="auto"/>
          <w:spacing w:val="4"/>
          <w:sz w:val="28"/>
          <w:szCs w:val="28"/>
          <w:lang w:eastAsia="ar-SA" w:bidi="ar-SA"/>
        </w:rPr>
      </w:pPr>
      <w:r w:rsidRPr="00BC1AAE">
        <w:rPr>
          <w:rFonts w:ascii="Times New Roman" w:eastAsia="Times New Roman" w:hAnsi="Times New Roman" w:cs="Times New Roman"/>
          <w:color w:val="auto"/>
          <w:spacing w:val="4"/>
          <w:sz w:val="28"/>
          <w:szCs w:val="28"/>
          <w:lang w:eastAsia="ar-SA" w:bidi="ar-SA"/>
        </w:rPr>
        <w:t xml:space="preserve">         </w:t>
      </w:r>
      <w:r w:rsidR="006C016D" w:rsidRPr="00BC1AAE">
        <w:rPr>
          <w:rFonts w:ascii="Times New Roman" w:eastAsia="Times New Roman" w:hAnsi="Times New Roman" w:cs="Times New Roman"/>
          <w:color w:val="auto"/>
          <w:spacing w:val="4"/>
          <w:sz w:val="28"/>
          <w:szCs w:val="28"/>
          <w:lang w:eastAsia="ar-SA" w:bidi="ar-SA"/>
        </w:rPr>
        <w:t xml:space="preserve"> </w:t>
      </w:r>
      <w:proofErr w:type="gramStart"/>
      <w:r w:rsidRPr="00BC1AAE">
        <w:rPr>
          <w:rFonts w:ascii="Times New Roman" w:eastAsia="Times New Roman" w:hAnsi="Times New Roman" w:cs="Times New Roman"/>
          <w:color w:val="auto"/>
          <w:spacing w:val="4"/>
          <w:sz w:val="28"/>
          <w:szCs w:val="28"/>
          <w:lang w:eastAsia="ar-SA" w:bidi="ar-SA"/>
        </w:rPr>
        <w:t>руководствуясь  ст.</w:t>
      </w:r>
      <w:proofErr w:type="gramEnd"/>
      <w:r w:rsidRPr="00BC1AAE">
        <w:rPr>
          <w:rFonts w:ascii="Times New Roman" w:eastAsia="Times New Roman" w:hAnsi="Times New Roman" w:cs="Times New Roman"/>
          <w:color w:val="auto"/>
          <w:spacing w:val="4"/>
          <w:sz w:val="28"/>
          <w:szCs w:val="28"/>
          <w:lang w:eastAsia="ar-SA" w:bidi="ar-SA"/>
        </w:rPr>
        <w:t xml:space="preserve"> 55.17 Градостроительного </w:t>
      </w:r>
      <w:proofErr w:type="gramStart"/>
      <w:r w:rsidRPr="00BC1AAE">
        <w:rPr>
          <w:rFonts w:ascii="Times New Roman" w:eastAsia="Times New Roman" w:hAnsi="Times New Roman" w:cs="Times New Roman"/>
          <w:color w:val="auto"/>
          <w:spacing w:val="4"/>
          <w:sz w:val="28"/>
          <w:szCs w:val="28"/>
          <w:lang w:eastAsia="ar-SA" w:bidi="ar-SA"/>
        </w:rPr>
        <w:t>кодекса  РФ</w:t>
      </w:r>
      <w:proofErr w:type="gramEnd"/>
      <w:r w:rsidRPr="00BC1AAE">
        <w:rPr>
          <w:rFonts w:ascii="Times New Roman" w:eastAsia="Times New Roman" w:hAnsi="Times New Roman" w:cs="Times New Roman"/>
          <w:color w:val="auto"/>
          <w:spacing w:val="4"/>
          <w:sz w:val="28"/>
          <w:szCs w:val="28"/>
          <w:lang w:eastAsia="ar-SA" w:bidi="ar-SA"/>
        </w:rPr>
        <w:t xml:space="preserve">,      </w:t>
      </w:r>
    </w:p>
    <w:p w14:paraId="793F7968" w14:textId="1C70B513" w:rsidR="006C016D" w:rsidRPr="00BC1AAE" w:rsidRDefault="00E978D4" w:rsidP="00F61A32">
      <w:pPr>
        <w:pStyle w:val="1"/>
        <w:spacing w:line="240" w:lineRule="auto"/>
        <w:ind w:left="142"/>
        <w:jc w:val="both"/>
        <w:rPr>
          <w:color w:val="auto"/>
          <w:sz w:val="28"/>
          <w:szCs w:val="28"/>
        </w:rPr>
      </w:pPr>
      <w:r w:rsidRPr="00BC1AAE">
        <w:rPr>
          <w:color w:val="auto"/>
          <w:spacing w:val="4"/>
          <w:sz w:val="28"/>
          <w:szCs w:val="28"/>
          <w:lang w:eastAsia="ar-SA" w:bidi="ar-SA"/>
        </w:rPr>
        <w:t xml:space="preserve"> внести изменения в сведения, содержащиеся в реестре членов Союза строителей Камчатки в отношении общества с ограниченной ответственностью </w:t>
      </w:r>
      <w:r w:rsidR="00F268F8" w:rsidRPr="00BC1AAE">
        <w:rPr>
          <w:color w:val="auto"/>
          <w:kern w:val="1"/>
          <w:sz w:val="28"/>
          <w:szCs w:val="28"/>
          <w:lang w:eastAsia="ar-SA" w:bidi="ar-SA"/>
        </w:rPr>
        <w:t xml:space="preserve">«Дальневосточная кровельная компания» (ИНН 4102012806, ОГРН 1204100002094) </w:t>
      </w:r>
      <w:r w:rsidRPr="00BC1AAE">
        <w:rPr>
          <w:color w:val="auto"/>
          <w:spacing w:val="4"/>
          <w:sz w:val="28"/>
          <w:szCs w:val="28"/>
          <w:lang w:eastAsia="ar-SA" w:bidi="ar-SA"/>
        </w:rPr>
        <w:t>согласно заявлению</w:t>
      </w:r>
      <w:r w:rsidR="006C016D" w:rsidRPr="00BC1AAE">
        <w:rPr>
          <w:color w:val="auto"/>
          <w:sz w:val="28"/>
          <w:szCs w:val="28"/>
        </w:rPr>
        <w:t xml:space="preserve"> </w:t>
      </w:r>
      <w:proofErr w:type="gramStart"/>
      <w:r w:rsidR="006C016D" w:rsidRPr="00BC1AAE">
        <w:rPr>
          <w:color w:val="auto"/>
          <w:sz w:val="28"/>
          <w:szCs w:val="28"/>
        </w:rPr>
        <w:t>и  направить</w:t>
      </w:r>
      <w:proofErr w:type="gramEnd"/>
      <w:r w:rsidR="006C016D" w:rsidRPr="00BC1AAE">
        <w:rPr>
          <w:color w:val="auto"/>
          <w:sz w:val="28"/>
          <w:szCs w:val="28"/>
        </w:rPr>
        <w:t xml:space="preserve"> данные изменения в Единый реестр сведений о членах саморегулируемых организаций и их обязательствах.</w:t>
      </w:r>
    </w:p>
    <w:p w14:paraId="42AE5A22" w14:textId="71CECCD3" w:rsidR="00E978D4" w:rsidRDefault="006C016D" w:rsidP="00F61A32">
      <w:pPr>
        <w:widowControl/>
        <w:tabs>
          <w:tab w:val="left" w:pos="142"/>
        </w:tabs>
        <w:suppressAutoHyphens/>
        <w:ind w:left="142" w:right="-3"/>
        <w:rPr>
          <w:rFonts w:ascii="Times New Roman" w:eastAsia="Times New Roman" w:hAnsi="Times New Roman" w:cs="Times New Roman"/>
          <w:color w:val="auto"/>
          <w:spacing w:val="4"/>
          <w:sz w:val="28"/>
          <w:szCs w:val="28"/>
          <w:lang w:eastAsia="ar-SA" w:bidi="ar-SA"/>
        </w:rPr>
      </w:pPr>
      <w:r w:rsidRPr="00BC1AAE">
        <w:rPr>
          <w:rFonts w:ascii="Times New Roman" w:eastAsia="Times New Roman" w:hAnsi="Times New Roman" w:cs="Times New Roman"/>
          <w:color w:val="auto"/>
          <w:spacing w:val="4"/>
          <w:sz w:val="28"/>
          <w:szCs w:val="28"/>
          <w:lang w:eastAsia="ar-SA" w:bidi="ar-SA"/>
        </w:rPr>
        <w:t xml:space="preserve">РЕЗУЛЬТАТЫ ГОЛОСОВАНИЯ: «За»: 5; «Против»: 0; «Воздержались»: 0. </w:t>
      </w:r>
      <w:r w:rsidR="00E978D4" w:rsidRPr="00BC1AAE">
        <w:rPr>
          <w:rFonts w:ascii="Times New Roman" w:eastAsia="Times New Roman" w:hAnsi="Times New Roman" w:cs="Times New Roman"/>
          <w:color w:val="auto"/>
          <w:spacing w:val="4"/>
          <w:sz w:val="28"/>
          <w:szCs w:val="28"/>
          <w:lang w:eastAsia="ar-SA" w:bidi="ar-SA"/>
        </w:rPr>
        <w:t>Решение принято единогласно.</w:t>
      </w:r>
    </w:p>
    <w:p w14:paraId="08FB98B4" w14:textId="77777777" w:rsidR="005B03B2" w:rsidRDefault="005B03B2" w:rsidP="00F61A32">
      <w:pPr>
        <w:widowControl/>
        <w:tabs>
          <w:tab w:val="left" w:pos="142"/>
        </w:tabs>
        <w:suppressAutoHyphens/>
        <w:ind w:left="142" w:right="-3"/>
        <w:rPr>
          <w:rFonts w:ascii="Times New Roman" w:eastAsia="Times New Roman" w:hAnsi="Times New Roman" w:cs="Times New Roman"/>
          <w:color w:val="auto"/>
          <w:spacing w:val="4"/>
          <w:sz w:val="28"/>
          <w:szCs w:val="28"/>
          <w:lang w:eastAsia="ar-SA" w:bidi="ar-SA"/>
        </w:rPr>
      </w:pPr>
    </w:p>
    <w:bookmarkEnd w:id="4"/>
    <w:p w14:paraId="1BB928DE" w14:textId="425EBB7B" w:rsidR="00616ED4" w:rsidRPr="00790B26" w:rsidRDefault="00616ED4" w:rsidP="00F61A32">
      <w:pPr>
        <w:pStyle w:val="1"/>
        <w:spacing w:line="240" w:lineRule="auto"/>
        <w:ind w:left="142"/>
        <w:jc w:val="both"/>
        <w:rPr>
          <w:sz w:val="28"/>
          <w:szCs w:val="28"/>
        </w:rPr>
      </w:pPr>
      <w:r w:rsidRPr="00790B26">
        <w:rPr>
          <w:sz w:val="28"/>
          <w:szCs w:val="28"/>
        </w:rPr>
        <w:t xml:space="preserve">  2.</w:t>
      </w:r>
      <w:r w:rsidR="00AF5F4E" w:rsidRPr="00790B26">
        <w:rPr>
          <w:sz w:val="28"/>
          <w:szCs w:val="28"/>
        </w:rPr>
        <w:t>3</w:t>
      </w:r>
      <w:r w:rsidRPr="00790B26">
        <w:rPr>
          <w:sz w:val="28"/>
          <w:szCs w:val="28"/>
        </w:rPr>
        <w:t xml:space="preserve">. Рассмотрев  заявление  общества  с  ограниченной  ответственностью  «ТРИК» (ИНН 2721239335, ОГРН 1182724024966) </w:t>
      </w:r>
      <w:r w:rsidRPr="00790B26">
        <w:rPr>
          <w:rFonts w:eastAsia="Arial Unicode MS"/>
          <w:kern w:val="1"/>
          <w:sz w:val="28"/>
          <w:szCs w:val="28"/>
        </w:rPr>
        <w:t xml:space="preserve"> </w:t>
      </w:r>
      <w:r w:rsidRPr="00790B26">
        <w:rPr>
          <w:sz w:val="28"/>
          <w:szCs w:val="28"/>
        </w:rPr>
        <w:t>от 23.10.2026 г.</w:t>
      </w:r>
      <w:r w:rsidRPr="00790B26">
        <w:rPr>
          <w:rFonts w:eastAsia="Arial Unicode MS"/>
          <w:kern w:val="1"/>
          <w:sz w:val="28"/>
          <w:szCs w:val="28"/>
        </w:rPr>
        <w:t xml:space="preserve"> </w:t>
      </w:r>
      <w:r w:rsidRPr="00790B26">
        <w:rPr>
          <w:sz w:val="28"/>
          <w:szCs w:val="28"/>
        </w:rPr>
        <w:t>о внесении изменений в реестр членов Союза строителей Камчатки,  в  связи с изменением сведений о юридическом лице, содержащихся в  Едином  государственном  реестре  юридических  лиц (изменение адреса юридического лица), документы, подтверждающие соответствие данного юридического лица требованиям действующего законодательства РФ о градостроительной деятельности, условиям членства в Союзе строителей Камчатки, акт  контрольной проверки от 27.10.2026 г., рекомендации Контрольной комиссии (протокол №19 от 29.10.2026 г.),</w:t>
      </w:r>
    </w:p>
    <w:p w14:paraId="2961952E" w14:textId="459FB9CE" w:rsidR="00616ED4" w:rsidRPr="00790B26" w:rsidRDefault="00616ED4" w:rsidP="00790B26">
      <w:pPr>
        <w:pStyle w:val="1"/>
        <w:spacing w:line="240" w:lineRule="auto"/>
        <w:jc w:val="both"/>
        <w:rPr>
          <w:sz w:val="28"/>
          <w:szCs w:val="28"/>
        </w:rPr>
      </w:pPr>
      <w:r w:rsidRPr="00790B26">
        <w:rPr>
          <w:sz w:val="28"/>
          <w:szCs w:val="28"/>
        </w:rPr>
        <w:t xml:space="preserve">  </w:t>
      </w:r>
      <w:r w:rsidR="005B03B2">
        <w:rPr>
          <w:sz w:val="28"/>
          <w:szCs w:val="28"/>
        </w:rPr>
        <w:t xml:space="preserve"> </w:t>
      </w:r>
      <w:r w:rsidRPr="00790B26">
        <w:rPr>
          <w:sz w:val="28"/>
          <w:szCs w:val="28"/>
        </w:rPr>
        <w:t xml:space="preserve"> руководствуясь ст. 55.17 Градостроительного кодекса РФ,   </w:t>
      </w:r>
    </w:p>
    <w:p w14:paraId="1FA4D8F5" w14:textId="1BA7E7FC" w:rsidR="00616ED4" w:rsidRPr="00790B26" w:rsidRDefault="00616ED4" w:rsidP="00F61A32">
      <w:pPr>
        <w:pStyle w:val="1"/>
        <w:spacing w:line="240" w:lineRule="auto"/>
        <w:ind w:left="142"/>
        <w:jc w:val="both"/>
        <w:rPr>
          <w:sz w:val="28"/>
          <w:szCs w:val="28"/>
        </w:rPr>
      </w:pPr>
      <w:r w:rsidRPr="00790B26">
        <w:rPr>
          <w:sz w:val="28"/>
          <w:szCs w:val="28"/>
        </w:rPr>
        <w:t xml:space="preserve">  внести изменения в сведения, содержащиеся в реестре членов Союза строителей Камчатки в отношении общества с ограниченной ответственностью </w:t>
      </w:r>
      <w:r w:rsidR="00AF5F4E" w:rsidRPr="00790B26">
        <w:rPr>
          <w:sz w:val="28"/>
          <w:szCs w:val="28"/>
        </w:rPr>
        <w:t xml:space="preserve">«ТРИК» (ИНН 2721239335, ОГРН 1182724024966) </w:t>
      </w:r>
      <w:r w:rsidRPr="00790B26">
        <w:rPr>
          <w:sz w:val="28"/>
          <w:szCs w:val="28"/>
        </w:rPr>
        <w:t xml:space="preserve">согласно заявлению </w:t>
      </w:r>
      <w:proofErr w:type="gramStart"/>
      <w:r w:rsidRPr="00790B26">
        <w:rPr>
          <w:sz w:val="28"/>
          <w:szCs w:val="28"/>
        </w:rPr>
        <w:t>и  направить</w:t>
      </w:r>
      <w:proofErr w:type="gramEnd"/>
      <w:r w:rsidRPr="00790B26">
        <w:rPr>
          <w:sz w:val="28"/>
          <w:szCs w:val="28"/>
        </w:rPr>
        <w:t xml:space="preserve"> данные изменения в Единый реестр сведений о членах саморегулируемых организаций и их обязательствах.</w:t>
      </w:r>
    </w:p>
    <w:p w14:paraId="12240147" w14:textId="6A1DD6DA" w:rsidR="00616ED4" w:rsidRPr="00790B26" w:rsidRDefault="00616ED4" w:rsidP="00F61A32">
      <w:pPr>
        <w:pStyle w:val="1"/>
        <w:spacing w:line="240" w:lineRule="auto"/>
        <w:ind w:left="142" w:hanging="142"/>
        <w:jc w:val="both"/>
        <w:rPr>
          <w:sz w:val="28"/>
          <w:szCs w:val="28"/>
        </w:rPr>
      </w:pPr>
      <w:r w:rsidRPr="00790B26">
        <w:rPr>
          <w:sz w:val="28"/>
          <w:szCs w:val="28"/>
        </w:rPr>
        <w:t xml:space="preserve">  РЕЗУЛЬТАТЫ ГОЛОСОВАНИЯ: «За»: </w:t>
      </w:r>
      <w:r w:rsidR="00AF5F4E" w:rsidRPr="00790B26">
        <w:rPr>
          <w:sz w:val="28"/>
          <w:szCs w:val="28"/>
        </w:rPr>
        <w:t>5</w:t>
      </w:r>
      <w:r w:rsidRPr="00790B26">
        <w:rPr>
          <w:sz w:val="28"/>
          <w:szCs w:val="28"/>
        </w:rPr>
        <w:t>; «Против»: 0; «Воздержались»: 0.</w:t>
      </w:r>
    </w:p>
    <w:p w14:paraId="15CC3C93" w14:textId="0A51C535" w:rsidR="007B2E21" w:rsidRPr="00790B26" w:rsidRDefault="00616ED4" w:rsidP="00F61A32">
      <w:pPr>
        <w:pStyle w:val="1"/>
        <w:spacing w:line="240" w:lineRule="auto"/>
        <w:ind w:left="142" w:firstLine="0"/>
        <w:jc w:val="both"/>
        <w:rPr>
          <w:sz w:val="28"/>
          <w:szCs w:val="28"/>
        </w:rPr>
      </w:pPr>
      <w:r w:rsidRPr="00790B26">
        <w:rPr>
          <w:sz w:val="28"/>
          <w:szCs w:val="28"/>
        </w:rPr>
        <w:t>Решение принято единогласно.</w:t>
      </w:r>
    </w:p>
    <w:p w14:paraId="13454F55" w14:textId="137B615A" w:rsidR="00AF5F4E" w:rsidRPr="00F61A32" w:rsidRDefault="005B03B2" w:rsidP="005B03B2">
      <w:pPr>
        <w:pStyle w:val="1"/>
        <w:numPr>
          <w:ilvl w:val="1"/>
          <w:numId w:val="23"/>
        </w:numPr>
        <w:tabs>
          <w:tab w:val="left" w:pos="993"/>
          <w:tab w:val="left" w:pos="1134"/>
        </w:tabs>
        <w:spacing w:line="240" w:lineRule="auto"/>
        <w:ind w:left="142" w:firstLine="567"/>
        <w:jc w:val="both"/>
        <w:rPr>
          <w:sz w:val="28"/>
          <w:szCs w:val="28"/>
        </w:rPr>
      </w:pPr>
      <w:r>
        <w:rPr>
          <w:sz w:val="28"/>
          <w:szCs w:val="28"/>
        </w:rPr>
        <w:t xml:space="preserve"> </w:t>
      </w:r>
      <w:r w:rsidR="00BC1AAE" w:rsidRPr="00F61A32">
        <w:rPr>
          <w:sz w:val="28"/>
          <w:szCs w:val="28"/>
        </w:rPr>
        <w:t xml:space="preserve"> </w:t>
      </w:r>
      <w:r w:rsidR="00AF5F4E" w:rsidRPr="00F61A32">
        <w:rPr>
          <w:sz w:val="28"/>
          <w:szCs w:val="28"/>
        </w:rPr>
        <w:t xml:space="preserve">Рассмотрев  заявление  общества  с  ограниченной  ответственностью  </w:t>
      </w:r>
      <w:r w:rsidR="00AF5F4E" w:rsidRPr="00F61A32">
        <w:rPr>
          <w:rFonts w:eastAsia="Arial Unicode MS"/>
          <w:kern w:val="1"/>
          <w:sz w:val="28"/>
          <w:szCs w:val="28"/>
        </w:rPr>
        <w:t>«</w:t>
      </w:r>
      <w:proofErr w:type="spellStart"/>
      <w:r w:rsidR="00AF5F4E" w:rsidRPr="00F61A32">
        <w:rPr>
          <w:rFonts w:eastAsia="Arial Unicode MS"/>
          <w:kern w:val="1"/>
          <w:sz w:val="28"/>
          <w:szCs w:val="28"/>
        </w:rPr>
        <w:t>МегаПолис</w:t>
      </w:r>
      <w:proofErr w:type="spellEnd"/>
      <w:r w:rsidR="00AF5F4E" w:rsidRPr="00F61A32">
        <w:rPr>
          <w:rFonts w:eastAsia="Arial Unicode MS"/>
          <w:kern w:val="1"/>
          <w:sz w:val="28"/>
          <w:szCs w:val="28"/>
        </w:rPr>
        <w:t xml:space="preserve">» (ИНН 2721239335, ОГРН 4100048074) </w:t>
      </w:r>
      <w:r w:rsidR="00AF5F4E" w:rsidRPr="00F61A32">
        <w:rPr>
          <w:sz w:val="28"/>
          <w:szCs w:val="28"/>
        </w:rPr>
        <w:t>от 26.10.2026 г.</w:t>
      </w:r>
      <w:r w:rsidR="00AF5F4E" w:rsidRPr="00F61A32">
        <w:rPr>
          <w:rFonts w:eastAsia="Arial Unicode MS"/>
          <w:kern w:val="1"/>
          <w:sz w:val="28"/>
          <w:szCs w:val="28"/>
        </w:rPr>
        <w:t xml:space="preserve"> </w:t>
      </w:r>
      <w:r w:rsidR="00AF5F4E" w:rsidRPr="00F61A32">
        <w:rPr>
          <w:sz w:val="28"/>
          <w:szCs w:val="28"/>
        </w:rPr>
        <w:t>о внесении изменений в реестр членов Союза строителей Камчатки,  в  связи с изменением сведений о юридическом лице, содержащихся в  Едином  государственном  реестре  юридических  лиц (изменение адреса юридического лица), документы, подтверждающие соответствие данного юридического лица требованиям действующего законодательства РФ о градостроительной деятельности, условиям членства в Союзе строителей Камчатки, акт  контрольной проверки от 27.10.2026 г., рекомендации Контрольной комиссии (протокол №19 от 29.10.2026 г.),</w:t>
      </w:r>
    </w:p>
    <w:p w14:paraId="65011AA9" w14:textId="7B5243EB" w:rsidR="00AF5F4E" w:rsidRPr="00790B26" w:rsidRDefault="008A1259" w:rsidP="00790B26">
      <w:pPr>
        <w:pStyle w:val="1"/>
        <w:spacing w:line="240" w:lineRule="auto"/>
        <w:jc w:val="both"/>
        <w:rPr>
          <w:sz w:val="28"/>
          <w:szCs w:val="28"/>
        </w:rPr>
      </w:pPr>
      <w:r>
        <w:rPr>
          <w:sz w:val="28"/>
          <w:szCs w:val="28"/>
        </w:rPr>
        <w:t xml:space="preserve">  </w:t>
      </w:r>
      <w:r w:rsidR="00AF5F4E" w:rsidRPr="00790B26">
        <w:rPr>
          <w:sz w:val="28"/>
          <w:szCs w:val="28"/>
        </w:rPr>
        <w:t xml:space="preserve">  руководствуясь ст. 55.17 Градостроительного кодекса РФ,   </w:t>
      </w:r>
    </w:p>
    <w:p w14:paraId="7668BABB" w14:textId="2D99C946" w:rsidR="00AF5F4E" w:rsidRPr="00790B26" w:rsidRDefault="00AF5F4E" w:rsidP="008A1259">
      <w:pPr>
        <w:pStyle w:val="1"/>
        <w:spacing w:line="240" w:lineRule="auto"/>
        <w:ind w:left="142" w:firstLine="258"/>
        <w:jc w:val="both"/>
        <w:rPr>
          <w:sz w:val="28"/>
          <w:szCs w:val="28"/>
        </w:rPr>
      </w:pPr>
      <w:r w:rsidRPr="00790B26">
        <w:rPr>
          <w:sz w:val="28"/>
          <w:szCs w:val="28"/>
        </w:rPr>
        <w:t xml:space="preserve">  </w:t>
      </w:r>
      <w:r w:rsidR="008A1259">
        <w:rPr>
          <w:sz w:val="28"/>
          <w:szCs w:val="28"/>
        </w:rPr>
        <w:t xml:space="preserve">  </w:t>
      </w:r>
      <w:r w:rsidRPr="00790B26">
        <w:rPr>
          <w:sz w:val="28"/>
          <w:szCs w:val="28"/>
        </w:rPr>
        <w:t xml:space="preserve">внести изменения в сведения, содержащиеся в реестре членов Союза строителей Камчатки в отношении общества с ограниченной ответственностью </w:t>
      </w:r>
      <w:r w:rsidRPr="00790B26">
        <w:rPr>
          <w:rFonts w:eastAsia="Arial Unicode MS"/>
          <w:kern w:val="1"/>
          <w:sz w:val="28"/>
          <w:szCs w:val="28"/>
        </w:rPr>
        <w:t>«</w:t>
      </w:r>
      <w:proofErr w:type="spellStart"/>
      <w:r w:rsidRPr="00790B26">
        <w:rPr>
          <w:rFonts w:eastAsia="Arial Unicode MS"/>
          <w:kern w:val="1"/>
          <w:sz w:val="28"/>
          <w:szCs w:val="28"/>
        </w:rPr>
        <w:t>МегаПолис</w:t>
      </w:r>
      <w:proofErr w:type="spellEnd"/>
      <w:r w:rsidRPr="00790B26">
        <w:rPr>
          <w:rFonts w:eastAsia="Arial Unicode MS"/>
          <w:kern w:val="1"/>
          <w:sz w:val="28"/>
          <w:szCs w:val="28"/>
        </w:rPr>
        <w:t xml:space="preserve">» (ИНН 2721239335, ОГРН 4100048074) </w:t>
      </w:r>
      <w:r w:rsidRPr="00790B26">
        <w:rPr>
          <w:sz w:val="28"/>
          <w:szCs w:val="28"/>
        </w:rPr>
        <w:t>от 26.10.2026 г.</w:t>
      </w:r>
      <w:r w:rsidRPr="00790B26">
        <w:rPr>
          <w:rFonts w:eastAsia="Arial Unicode MS"/>
          <w:kern w:val="1"/>
          <w:sz w:val="28"/>
          <w:szCs w:val="28"/>
        </w:rPr>
        <w:t xml:space="preserve"> </w:t>
      </w:r>
      <w:r w:rsidRPr="00790B26">
        <w:rPr>
          <w:sz w:val="28"/>
          <w:szCs w:val="28"/>
        </w:rPr>
        <w:t xml:space="preserve">согласно заявлению </w:t>
      </w:r>
      <w:proofErr w:type="gramStart"/>
      <w:r w:rsidRPr="00790B26">
        <w:rPr>
          <w:sz w:val="28"/>
          <w:szCs w:val="28"/>
        </w:rPr>
        <w:t>и  направить</w:t>
      </w:r>
      <w:proofErr w:type="gramEnd"/>
      <w:r w:rsidRPr="00790B26">
        <w:rPr>
          <w:sz w:val="28"/>
          <w:szCs w:val="28"/>
        </w:rPr>
        <w:t xml:space="preserve"> данные изменения в Единый реестр сведений о членах саморегулируемых организаций и их обязательствах.</w:t>
      </w:r>
    </w:p>
    <w:p w14:paraId="2AD08302" w14:textId="7AF47FFB" w:rsidR="00AF5F4E" w:rsidRPr="00790B26" w:rsidRDefault="00AF5F4E" w:rsidP="008A1259">
      <w:pPr>
        <w:pStyle w:val="1"/>
        <w:spacing w:line="240" w:lineRule="auto"/>
        <w:ind w:left="142" w:firstLine="0"/>
        <w:jc w:val="both"/>
        <w:rPr>
          <w:sz w:val="28"/>
          <w:szCs w:val="28"/>
        </w:rPr>
      </w:pPr>
      <w:r w:rsidRPr="00790B26">
        <w:rPr>
          <w:sz w:val="28"/>
          <w:szCs w:val="28"/>
        </w:rPr>
        <w:t>РЕЗУЛЬТАТЫ ГОЛОСОВАНИЯ: «За»: 5; «Против»: 0; «Воздержались»: 0.</w:t>
      </w:r>
    </w:p>
    <w:p w14:paraId="208DFDC1" w14:textId="1C3EACEF" w:rsidR="007B2E21" w:rsidRDefault="00AF5F4E" w:rsidP="008A1259">
      <w:pPr>
        <w:pStyle w:val="1"/>
        <w:spacing w:line="240" w:lineRule="auto"/>
        <w:ind w:left="142" w:firstLine="0"/>
        <w:jc w:val="both"/>
        <w:rPr>
          <w:sz w:val="28"/>
          <w:szCs w:val="28"/>
        </w:rPr>
      </w:pPr>
      <w:r w:rsidRPr="00415FB4">
        <w:rPr>
          <w:sz w:val="28"/>
          <w:szCs w:val="28"/>
        </w:rPr>
        <w:t>Решение принято единогласно.</w:t>
      </w:r>
    </w:p>
    <w:p w14:paraId="1844EA4A" w14:textId="77777777" w:rsidR="008A1259" w:rsidRDefault="008A1259" w:rsidP="00790B26">
      <w:pPr>
        <w:pStyle w:val="1"/>
        <w:spacing w:line="240" w:lineRule="auto"/>
        <w:ind w:firstLine="0"/>
        <w:jc w:val="both"/>
        <w:rPr>
          <w:sz w:val="28"/>
          <w:szCs w:val="28"/>
        </w:rPr>
      </w:pPr>
    </w:p>
    <w:p w14:paraId="5CA532AA" w14:textId="3B6892A2" w:rsidR="008A1259" w:rsidRDefault="008A1259" w:rsidP="008A1259">
      <w:pPr>
        <w:tabs>
          <w:tab w:val="left" w:pos="142"/>
          <w:tab w:val="left" w:pos="284"/>
          <w:tab w:val="center" w:pos="993"/>
        </w:tabs>
        <w:ind w:left="142"/>
        <w:jc w:val="both"/>
        <w:rPr>
          <w:rFonts w:ascii="Times New Roman" w:hAnsi="Times New Roman" w:cs="Times New Roman"/>
          <w:sz w:val="28"/>
          <w:szCs w:val="28"/>
        </w:rPr>
      </w:pPr>
      <w:r>
        <w:rPr>
          <w:rFonts w:ascii="Times New Roman" w:hAnsi="Times New Roman" w:cs="Times New Roman"/>
          <w:sz w:val="28"/>
          <w:szCs w:val="28"/>
        </w:rPr>
        <w:t xml:space="preserve">3. </w:t>
      </w:r>
      <w:r w:rsidRPr="0077416A">
        <w:rPr>
          <w:rFonts w:ascii="Times New Roman" w:hAnsi="Times New Roman" w:cs="Times New Roman"/>
          <w:sz w:val="28"/>
          <w:szCs w:val="28"/>
        </w:rPr>
        <w:t xml:space="preserve">СЛУШАЛИ: </w:t>
      </w:r>
      <w:r>
        <w:rPr>
          <w:rFonts w:ascii="Times New Roman" w:hAnsi="Times New Roman" w:cs="Times New Roman"/>
          <w:kern w:val="1"/>
          <w:sz w:val="28"/>
          <w:szCs w:val="28"/>
        </w:rPr>
        <w:t>Глущук М.В.,</w:t>
      </w:r>
      <w:r w:rsidRPr="0077416A">
        <w:rPr>
          <w:rFonts w:ascii="Times New Roman" w:hAnsi="Times New Roman" w:cs="Times New Roman"/>
          <w:kern w:val="1"/>
          <w:sz w:val="28"/>
          <w:szCs w:val="28"/>
        </w:rPr>
        <w:t xml:space="preserve"> </w:t>
      </w:r>
      <w:r w:rsidRPr="0077416A">
        <w:rPr>
          <w:rFonts w:ascii="Times New Roman" w:hAnsi="Times New Roman" w:cs="Times New Roman"/>
          <w:sz w:val="28"/>
          <w:szCs w:val="28"/>
        </w:rPr>
        <w:t xml:space="preserve">о том, что в соответствии с ч. 1, ч. 3 ст. 55.7, ч. 1 ст. 55.17 Градостроительного кодекса РФ, п. 9.1.1. Положения о членстве, в том числе о требованиях к членам, о размере, порядке расчета и уплаты </w:t>
      </w:r>
      <w:proofErr w:type="spellStart"/>
      <w:r>
        <w:rPr>
          <w:rFonts w:ascii="Times New Roman" w:hAnsi="Times New Roman" w:cs="Times New Roman"/>
          <w:sz w:val="28"/>
          <w:szCs w:val="28"/>
        </w:rPr>
        <w:t>в</w:t>
      </w:r>
      <w:r w:rsidRPr="0077416A">
        <w:rPr>
          <w:rFonts w:ascii="Times New Roman" w:hAnsi="Times New Roman" w:cs="Times New Roman"/>
          <w:sz w:val="28"/>
          <w:szCs w:val="28"/>
        </w:rPr>
        <w:t>ступитель</w:t>
      </w:r>
      <w:proofErr w:type="spellEnd"/>
      <w:r w:rsidR="00F61A32">
        <w:rPr>
          <w:rFonts w:ascii="Times New Roman" w:hAnsi="Times New Roman" w:cs="Times New Roman"/>
          <w:sz w:val="28"/>
          <w:szCs w:val="28"/>
        </w:rPr>
        <w:t>-</w:t>
      </w:r>
      <w:r>
        <w:rPr>
          <w:rFonts w:ascii="Times New Roman" w:hAnsi="Times New Roman" w:cs="Times New Roman"/>
          <w:sz w:val="28"/>
          <w:szCs w:val="28"/>
        </w:rPr>
        <w:t xml:space="preserve"> </w:t>
      </w:r>
    </w:p>
    <w:p w14:paraId="48957A86" w14:textId="6F07476A" w:rsidR="008A1259" w:rsidRDefault="008A1259" w:rsidP="008A1259">
      <w:pPr>
        <w:tabs>
          <w:tab w:val="left" w:pos="142"/>
          <w:tab w:val="left" w:pos="284"/>
          <w:tab w:val="center" w:pos="993"/>
        </w:tabs>
        <w:ind w:left="142"/>
        <w:jc w:val="both"/>
        <w:rPr>
          <w:rFonts w:ascii="Times New Roman" w:hAnsi="Times New Roman" w:cs="Times New Roman"/>
          <w:sz w:val="28"/>
          <w:szCs w:val="28"/>
        </w:rPr>
      </w:pPr>
      <w:proofErr w:type="spellStart"/>
      <w:r w:rsidRPr="0077416A">
        <w:rPr>
          <w:rFonts w:ascii="Times New Roman" w:hAnsi="Times New Roman" w:cs="Times New Roman"/>
          <w:sz w:val="28"/>
          <w:szCs w:val="28"/>
        </w:rPr>
        <w:t>ного</w:t>
      </w:r>
      <w:proofErr w:type="spellEnd"/>
      <w:r w:rsidRPr="0077416A">
        <w:rPr>
          <w:rFonts w:ascii="Times New Roman" w:hAnsi="Times New Roman" w:cs="Times New Roman"/>
          <w:sz w:val="28"/>
          <w:szCs w:val="28"/>
        </w:rPr>
        <w:t xml:space="preserve"> взноса, членских взносов Союза строителей Камчатки, добровольно прекратил</w:t>
      </w:r>
      <w:r>
        <w:rPr>
          <w:rFonts w:ascii="Times New Roman" w:hAnsi="Times New Roman" w:cs="Times New Roman"/>
          <w:sz w:val="28"/>
          <w:szCs w:val="28"/>
        </w:rPr>
        <w:t>и</w:t>
      </w:r>
      <w:r w:rsidRPr="0077416A">
        <w:rPr>
          <w:rFonts w:ascii="Times New Roman" w:hAnsi="Times New Roman" w:cs="Times New Roman"/>
          <w:sz w:val="28"/>
          <w:szCs w:val="28"/>
        </w:rPr>
        <w:t xml:space="preserve"> членство в Союзе строителей Камчатки </w:t>
      </w:r>
      <w:r>
        <w:rPr>
          <w:rFonts w:ascii="Times New Roman" w:hAnsi="Times New Roman" w:cs="Times New Roman"/>
          <w:sz w:val="28"/>
          <w:szCs w:val="28"/>
        </w:rPr>
        <w:t xml:space="preserve"> </w:t>
      </w:r>
      <w:r w:rsidRPr="0077416A">
        <w:rPr>
          <w:rFonts w:ascii="Times New Roman" w:hAnsi="Times New Roman" w:cs="Times New Roman"/>
          <w:sz w:val="28"/>
          <w:szCs w:val="28"/>
        </w:rPr>
        <w:t xml:space="preserve">      </w:t>
      </w:r>
    </w:p>
    <w:p w14:paraId="13D95E5C" w14:textId="7FB98B69" w:rsidR="008A1259" w:rsidRPr="0077416A" w:rsidRDefault="008A1259" w:rsidP="008A1259">
      <w:pPr>
        <w:tabs>
          <w:tab w:val="left" w:pos="142"/>
          <w:tab w:val="left" w:pos="284"/>
          <w:tab w:val="center" w:pos="993"/>
        </w:tabs>
        <w:ind w:left="142"/>
        <w:jc w:val="both"/>
        <w:rPr>
          <w:rFonts w:ascii="Times New Roman" w:hAnsi="Times New Roman" w:cs="Times New Roman"/>
          <w:sz w:val="28"/>
          <w:szCs w:val="28"/>
        </w:rPr>
      </w:pPr>
      <w:r>
        <w:rPr>
          <w:rFonts w:ascii="Times New Roman" w:hAnsi="Times New Roman" w:cs="Times New Roman"/>
          <w:sz w:val="28"/>
          <w:szCs w:val="28"/>
        </w:rPr>
        <w:t xml:space="preserve">       общество с ограниченной ответственностью </w:t>
      </w:r>
      <w:r w:rsidR="00415FB4">
        <w:rPr>
          <w:rFonts w:ascii="Times New Roman" w:hAnsi="Times New Roman" w:cs="Times New Roman"/>
          <w:sz w:val="28"/>
          <w:szCs w:val="28"/>
        </w:rPr>
        <w:t>«</w:t>
      </w:r>
      <w:proofErr w:type="spellStart"/>
      <w:r w:rsidRPr="008A1259">
        <w:rPr>
          <w:rFonts w:ascii="Times New Roman" w:hAnsi="Times New Roman" w:cs="Times New Roman"/>
          <w:sz w:val="28"/>
          <w:szCs w:val="28"/>
        </w:rPr>
        <w:t>Веллкамстрой</w:t>
      </w:r>
      <w:proofErr w:type="spellEnd"/>
      <w:r w:rsidR="00415FB4">
        <w:rPr>
          <w:rFonts w:ascii="Times New Roman" w:hAnsi="Times New Roman" w:cs="Times New Roman"/>
          <w:sz w:val="28"/>
          <w:szCs w:val="28"/>
        </w:rPr>
        <w:t>»</w:t>
      </w:r>
      <w:r>
        <w:rPr>
          <w:rFonts w:ascii="Times New Roman" w:hAnsi="Times New Roman" w:cs="Times New Roman"/>
          <w:sz w:val="28"/>
          <w:szCs w:val="28"/>
        </w:rPr>
        <w:t xml:space="preserve"> (ИНН </w:t>
      </w:r>
      <w:r w:rsidRPr="008A1259">
        <w:rPr>
          <w:rFonts w:ascii="Times New Roman" w:hAnsi="Times New Roman" w:cs="Times New Roman"/>
          <w:sz w:val="28"/>
          <w:szCs w:val="28"/>
        </w:rPr>
        <w:t>4101153709</w:t>
      </w:r>
      <w:r>
        <w:rPr>
          <w:rFonts w:ascii="Times New Roman" w:hAnsi="Times New Roman" w:cs="Times New Roman"/>
          <w:sz w:val="28"/>
          <w:szCs w:val="28"/>
        </w:rPr>
        <w:t>) с 28.09.2026 г.</w:t>
      </w:r>
      <w:r w:rsidR="00F61A32">
        <w:rPr>
          <w:rFonts w:ascii="Times New Roman" w:hAnsi="Times New Roman" w:cs="Times New Roman"/>
          <w:sz w:val="28"/>
          <w:szCs w:val="28"/>
        </w:rPr>
        <w:t>,</w:t>
      </w:r>
    </w:p>
    <w:p w14:paraId="298A4D8F" w14:textId="0B85E9F4" w:rsidR="008A1259" w:rsidRDefault="008A1259" w:rsidP="008A1259">
      <w:pPr>
        <w:tabs>
          <w:tab w:val="left" w:pos="142"/>
          <w:tab w:val="left" w:pos="284"/>
          <w:tab w:val="left" w:pos="567"/>
          <w:tab w:val="left" w:pos="709"/>
          <w:tab w:val="center" w:pos="4395"/>
        </w:tabs>
        <w:suppressAutoHyphens/>
        <w:ind w:left="142" w:firstLine="400"/>
        <w:jc w:val="both"/>
        <w:rPr>
          <w:rFonts w:ascii="Times New Roman" w:hAnsi="Times New Roman" w:cs="Times New Roman"/>
          <w:sz w:val="28"/>
          <w:szCs w:val="28"/>
        </w:rPr>
      </w:pPr>
      <w:r>
        <w:rPr>
          <w:rFonts w:ascii="Times New Roman" w:hAnsi="Times New Roman" w:cs="Times New Roman"/>
          <w:sz w:val="28"/>
          <w:szCs w:val="28"/>
        </w:rPr>
        <w:t xml:space="preserve"> общество с ограниченной ответственностью «САРМАТ-ГРУПП» (ИНН </w:t>
      </w:r>
      <w:r w:rsidRPr="008A1259">
        <w:rPr>
          <w:rFonts w:ascii="Times New Roman" w:hAnsi="Times New Roman" w:cs="Times New Roman"/>
          <w:sz w:val="28"/>
          <w:szCs w:val="28"/>
        </w:rPr>
        <w:t>4101153709</w:t>
      </w:r>
      <w:r>
        <w:rPr>
          <w:rFonts w:ascii="Times New Roman" w:hAnsi="Times New Roman" w:cs="Times New Roman"/>
          <w:sz w:val="28"/>
          <w:szCs w:val="28"/>
        </w:rPr>
        <w:t>)</w:t>
      </w:r>
      <w:r w:rsidRPr="00027E09">
        <w:rPr>
          <w:rFonts w:ascii="Times New Roman" w:hAnsi="Times New Roman" w:cs="Times New Roman"/>
          <w:sz w:val="28"/>
          <w:szCs w:val="28"/>
        </w:rPr>
        <w:t xml:space="preserve"> </w:t>
      </w:r>
      <w:r>
        <w:rPr>
          <w:rFonts w:ascii="Times New Roman" w:hAnsi="Times New Roman" w:cs="Times New Roman"/>
          <w:sz w:val="28"/>
          <w:szCs w:val="28"/>
        </w:rPr>
        <w:t>с</w:t>
      </w:r>
      <w:r w:rsidRPr="0077416A">
        <w:rPr>
          <w:rFonts w:ascii="Times New Roman" w:hAnsi="Times New Roman" w:cs="Times New Roman"/>
          <w:sz w:val="28"/>
          <w:szCs w:val="28"/>
        </w:rPr>
        <w:t xml:space="preserve"> </w:t>
      </w:r>
      <w:r>
        <w:rPr>
          <w:rFonts w:ascii="Times New Roman" w:hAnsi="Times New Roman" w:cs="Times New Roman"/>
          <w:sz w:val="28"/>
          <w:szCs w:val="28"/>
        </w:rPr>
        <w:t>15.10.2026 г.</w:t>
      </w:r>
    </w:p>
    <w:p w14:paraId="693CBA5E" w14:textId="77777777" w:rsidR="005B03B2" w:rsidRDefault="005B03B2" w:rsidP="008A1259">
      <w:pPr>
        <w:tabs>
          <w:tab w:val="left" w:pos="142"/>
          <w:tab w:val="left" w:pos="284"/>
          <w:tab w:val="left" w:pos="567"/>
          <w:tab w:val="left" w:pos="709"/>
          <w:tab w:val="center" w:pos="4395"/>
        </w:tabs>
        <w:suppressAutoHyphens/>
        <w:ind w:left="142" w:firstLine="400"/>
        <w:jc w:val="both"/>
        <w:rPr>
          <w:rFonts w:ascii="Times New Roman" w:hAnsi="Times New Roman" w:cs="Times New Roman"/>
          <w:sz w:val="28"/>
          <w:szCs w:val="28"/>
        </w:rPr>
      </w:pPr>
    </w:p>
    <w:p w14:paraId="39CE297C" w14:textId="77777777" w:rsidR="008A1259" w:rsidRDefault="008A1259" w:rsidP="008A1259">
      <w:pPr>
        <w:tabs>
          <w:tab w:val="left" w:pos="142"/>
          <w:tab w:val="left" w:pos="284"/>
          <w:tab w:val="left" w:pos="567"/>
          <w:tab w:val="left" w:pos="709"/>
          <w:tab w:val="center" w:pos="4395"/>
        </w:tabs>
        <w:suppressAutoHyphens/>
        <w:spacing w:after="60"/>
        <w:ind w:left="142" w:firstLine="400"/>
        <w:jc w:val="both"/>
        <w:rPr>
          <w:rFonts w:ascii="Times New Roman" w:hAnsi="Times New Roman" w:cs="Times New Roman"/>
          <w:sz w:val="28"/>
          <w:szCs w:val="28"/>
        </w:rPr>
      </w:pPr>
      <w:r>
        <w:rPr>
          <w:rFonts w:ascii="Times New Roman" w:hAnsi="Times New Roman" w:cs="Times New Roman"/>
          <w:sz w:val="28"/>
          <w:szCs w:val="28"/>
        </w:rPr>
        <w:t xml:space="preserve"> </w:t>
      </w:r>
      <w:r w:rsidRPr="00027E09">
        <w:rPr>
          <w:rFonts w:ascii="Times New Roman" w:hAnsi="Times New Roman" w:cs="Times New Roman"/>
          <w:sz w:val="28"/>
          <w:szCs w:val="28"/>
        </w:rPr>
        <w:t>Информация о прекращении членства в Союзе строителей Камчатки</w:t>
      </w:r>
      <w:r>
        <w:rPr>
          <w:rFonts w:ascii="Times New Roman" w:hAnsi="Times New Roman" w:cs="Times New Roman"/>
          <w:sz w:val="28"/>
          <w:szCs w:val="28"/>
        </w:rPr>
        <w:t xml:space="preserve"> </w:t>
      </w:r>
      <w:r w:rsidRPr="00027E09">
        <w:rPr>
          <w:rFonts w:ascii="Times New Roman" w:hAnsi="Times New Roman" w:cs="Times New Roman"/>
          <w:sz w:val="28"/>
          <w:szCs w:val="28"/>
        </w:rPr>
        <w:t>направлена в Единый реестр сведений о членах саморегулируемых организаций и их обязательствах.</w:t>
      </w:r>
    </w:p>
    <w:p w14:paraId="2EA2D5DB" w14:textId="40C4A547" w:rsidR="008A1259" w:rsidRDefault="008A1259" w:rsidP="008A1259">
      <w:pPr>
        <w:tabs>
          <w:tab w:val="left" w:pos="142"/>
          <w:tab w:val="left" w:pos="284"/>
          <w:tab w:val="left" w:pos="567"/>
          <w:tab w:val="left" w:pos="709"/>
          <w:tab w:val="center" w:pos="4395"/>
        </w:tabs>
        <w:suppressAutoHyphens/>
        <w:ind w:left="142"/>
        <w:jc w:val="both"/>
        <w:rPr>
          <w:rFonts w:ascii="Times New Roman" w:hAnsi="Times New Roman" w:cs="Times New Roman"/>
          <w:sz w:val="28"/>
          <w:szCs w:val="28"/>
        </w:rPr>
      </w:pPr>
      <w:proofErr w:type="gramStart"/>
      <w:r w:rsidRPr="00027E09">
        <w:rPr>
          <w:rFonts w:ascii="Times New Roman" w:hAnsi="Times New Roman" w:cs="Times New Roman"/>
          <w:sz w:val="28"/>
          <w:szCs w:val="28"/>
        </w:rPr>
        <w:t>РЕШИЛИ:</w:t>
      </w:r>
      <w:r>
        <w:rPr>
          <w:rFonts w:ascii="Times New Roman" w:hAnsi="Times New Roman" w:cs="Times New Roman"/>
          <w:sz w:val="28"/>
          <w:szCs w:val="28"/>
        </w:rPr>
        <w:t xml:space="preserve">  </w:t>
      </w:r>
      <w:r w:rsidRPr="00027E09">
        <w:rPr>
          <w:rFonts w:ascii="Times New Roman" w:hAnsi="Times New Roman" w:cs="Times New Roman"/>
          <w:sz w:val="28"/>
          <w:szCs w:val="28"/>
        </w:rPr>
        <w:t>Принять</w:t>
      </w:r>
      <w:proofErr w:type="gramEnd"/>
      <w:r>
        <w:rPr>
          <w:rFonts w:ascii="Times New Roman" w:hAnsi="Times New Roman" w:cs="Times New Roman"/>
          <w:sz w:val="28"/>
          <w:szCs w:val="28"/>
        </w:rPr>
        <w:t xml:space="preserve"> </w:t>
      </w:r>
      <w:r w:rsidRPr="00027E09">
        <w:rPr>
          <w:rFonts w:ascii="Times New Roman" w:hAnsi="Times New Roman" w:cs="Times New Roman"/>
          <w:sz w:val="28"/>
          <w:szCs w:val="28"/>
        </w:rPr>
        <w:t>к сведению информацию о прекращении членства в Союзе строителей Камчатки</w:t>
      </w:r>
      <w:r>
        <w:rPr>
          <w:rFonts w:ascii="Times New Roman" w:hAnsi="Times New Roman" w:cs="Times New Roman"/>
          <w:sz w:val="28"/>
          <w:szCs w:val="28"/>
        </w:rPr>
        <w:t>.</w:t>
      </w:r>
      <w:r w:rsidRPr="00027E09">
        <w:rPr>
          <w:rFonts w:ascii="Times New Roman" w:hAnsi="Times New Roman" w:cs="Times New Roman"/>
          <w:sz w:val="28"/>
          <w:szCs w:val="28"/>
        </w:rPr>
        <w:t xml:space="preserve"> </w:t>
      </w:r>
    </w:p>
    <w:p w14:paraId="00580BF1" w14:textId="77777777" w:rsidR="008A1259" w:rsidRDefault="008A1259" w:rsidP="008A1259">
      <w:pPr>
        <w:tabs>
          <w:tab w:val="left" w:pos="142"/>
          <w:tab w:val="left" w:pos="284"/>
          <w:tab w:val="left" w:pos="709"/>
          <w:tab w:val="center" w:pos="4395"/>
        </w:tabs>
        <w:suppressAutoHyphens/>
        <w:ind w:left="142"/>
        <w:rPr>
          <w:rFonts w:ascii="Times New Roman" w:hAnsi="Times New Roman" w:cs="Times New Roman"/>
          <w:sz w:val="28"/>
          <w:szCs w:val="28"/>
        </w:rPr>
      </w:pPr>
      <w:r w:rsidRPr="00027E09">
        <w:rPr>
          <w:rFonts w:ascii="Times New Roman" w:hAnsi="Times New Roman" w:cs="Times New Roman"/>
          <w:sz w:val="28"/>
          <w:szCs w:val="28"/>
        </w:rPr>
        <w:t xml:space="preserve">РЕЗУЛЬТАТЫ ГОЛОСОВАНИЯ: «За»: 5; «Против»: 0; «Воздержались»: 0. </w:t>
      </w:r>
      <w:r>
        <w:rPr>
          <w:rFonts w:ascii="Times New Roman" w:hAnsi="Times New Roman" w:cs="Times New Roman"/>
          <w:sz w:val="28"/>
          <w:szCs w:val="28"/>
        </w:rPr>
        <w:t xml:space="preserve"> </w:t>
      </w:r>
      <w:r w:rsidRPr="00027E09">
        <w:rPr>
          <w:rFonts w:ascii="Times New Roman" w:hAnsi="Times New Roman" w:cs="Times New Roman"/>
          <w:sz w:val="28"/>
          <w:szCs w:val="28"/>
        </w:rPr>
        <w:t>Решение принято единогласно.</w:t>
      </w:r>
    </w:p>
    <w:p w14:paraId="76DDF10F" w14:textId="0F9D36C2" w:rsidR="00A07DE8" w:rsidRDefault="00A07DE8" w:rsidP="00A07DE8">
      <w:pPr>
        <w:pStyle w:val="1"/>
        <w:shd w:val="clear" w:color="auto" w:fill="auto"/>
        <w:tabs>
          <w:tab w:val="left" w:pos="284"/>
        </w:tabs>
        <w:spacing w:before="120" w:line="240" w:lineRule="auto"/>
        <w:ind w:left="142" w:firstLine="0"/>
        <w:jc w:val="both"/>
        <w:rPr>
          <w:sz w:val="28"/>
          <w:szCs w:val="28"/>
        </w:rPr>
      </w:pPr>
      <w:r>
        <w:rPr>
          <w:sz w:val="28"/>
          <w:szCs w:val="28"/>
        </w:rPr>
        <w:t>4.</w:t>
      </w:r>
      <w:r w:rsidR="007017F0">
        <w:rPr>
          <w:sz w:val="28"/>
          <w:szCs w:val="28"/>
        </w:rPr>
        <w:t xml:space="preserve"> </w:t>
      </w:r>
      <w:r w:rsidR="00B2679C" w:rsidRPr="004B7E1B">
        <w:rPr>
          <w:sz w:val="28"/>
          <w:szCs w:val="28"/>
        </w:rPr>
        <w:t xml:space="preserve">СЛУШАЛИ: </w:t>
      </w:r>
      <w:r w:rsidR="002250CB" w:rsidRPr="004B7E1B">
        <w:rPr>
          <w:sz w:val="28"/>
          <w:szCs w:val="28"/>
        </w:rPr>
        <w:t>Новикову Н.И., которая сообщила, что 07</w:t>
      </w:r>
      <w:r>
        <w:rPr>
          <w:sz w:val="28"/>
          <w:szCs w:val="28"/>
        </w:rPr>
        <w:t xml:space="preserve"> октября </w:t>
      </w:r>
      <w:r w:rsidR="002250CB" w:rsidRPr="004B7E1B">
        <w:rPr>
          <w:sz w:val="28"/>
          <w:szCs w:val="28"/>
        </w:rPr>
        <w:t xml:space="preserve">2026 года Арбитражный суд Дальневосточного округа </w:t>
      </w:r>
      <w:r>
        <w:rPr>
          <w:sz w:val="28"/>
          <w:szCs w:val="28"/>
        </w:rPr>
        <w:t xml:space="preserve">оставил без изменения </w:t>
      </w:r>
      <w:r w:rsidR="008759D2" w:rsidRPr="004B7E1B">
        <w:rPr>
          <w:sz w:val="28"/>
          <w:szCs w:val="28"/>
        </w:rPr>
        <w:t xml:space="preserve">решение Арбитражного суда Камчатского края </w:t>
      </w:r>
      <w:r w:rsidR="006843CF" w:rsidRPr="004B7E1B">
        <w:rPr>
          <w:sz w:val="28"/>
          <w:szCs w:val="28"/>
        </w:rPr>
        <w:t>о</w:t>
      </w:r>
      <w:r w:rsidR="008759D2" w:rsidRPr="004B7E1B">
        <w:rPr>
          <w:sz w:val="28"/>
          <w:szCs w:val="28"/>
        </w:rPr>
        <w:t>т 29</w:t>
      </w:r>
      <w:r>
        <w:rPr>
          <w:sz w:val="28"/>
          <w:szCs w:val="28"/>
        </w:rPr>
        <w:t xml:space="preserve"> мая </w:t>
      </w:r>
      <w:r w:rsidR="008759D2" w:rsidRPr="004B7E1B">
        <w:rPr>
          <w:sz w:val="28"/>
          <w:szCs w:val="28"/>
        </w:rPr>
        <w:t>2026 г</w:t>
      </w:r>
      <w:r>
        <w:rPr>
          <w:sz w:val="28"/>
          <w:szCs w:val="28"/>
        </w:rPr>
        <w:t>ода</w:t>
      </w:r>
      <w:r w:rsidR="008759D2" w:rsidRPr="004B7E1B">
        <w:rPr>
          <w:sz w:val="28"/>
          <w:szCs w:val="28"/>
        </w:rPr>
        <w:t xml:space="preserve"> по делу №А24-4266/2025</w:t>
      </w:r>
      <w:r w:rsidR="006843CF" w:rsidRPr="004B7E1B">
        <w:rPr>
          <w:rStyle w:val="a7"/>
          <w:sz w:val="28"/>
          <w:szCs w:val="28"/>
        </w:rPr>
        <w:t>,</w:t>
      </w:r>
      <w:r>
        <w:rPr>
          <w:rStyle w:val="a7"/>
          <w:sz w:val="28"/>
          <w:szCs w:val="28"/>
        </w:rPr>
        <w:t xml:space="preserve"> </w:t>
      </w:r>
      <w:r w:rsidRPr="00A07DE8">
        <w:rPr>
          <w:rStyle w:val="a7"/>
          <w:b w:val="0"/>
          <w:bCs w:val="0"/>
          <w:sz w:val="28"/>
          <w:szCs w:val="28"/>
        </w:rPr>
        <w:t>а</w:t>
      </w:r>
      <w:r w:rsidR="006843CF" w:rsidRPr="00A07DE8">
        <w:rPr>
          <w:rStyle w:val="a7"/>
          <w:b w:val="0"/>
          <w:bCs w:val="0"/>
          <w:sz w:val="28"/>
          <w:szCs w:val="28"/>
        </w:rPr>
        <w:t xml:space="preserve"> </w:t>
      </w:r>
      <w:r w:rsidR="002250CB" w:rsidRPr="00A07DE8">
        <w:rPr>
          <w:rStyle w:val="a7"/>
          <w:b w:val="0"/>
          <w:bCs w:val="0"/>
          <w:sz w:val="28"/>
          <w:szCs w:val="28"/>
        </w:rPr>
        <w:t>кассационную жалобу</w:t>
      </w:r>
      <w:r w:rsidR="002250CB" w:rsidRPr="004B7E1B">
        <w:rPr>
          <w:sz w:val="28"/>
          <w:szCs w:val="28"/>
        </w:rPr>
        <w:t xml:space="preserve"> Союза </w:t>
      </w:r>
      <w:r w:rsidR="006843CF" w:rsidRPr="004B7E1B">
        <w:rPr>
          <w:sz w:val="28"/>
          <w:szCs w:val="28"/>
        </w:rPr>
        <w:t xml:space="preserve">строителей Камчатки - </w:t>
      </w:r>
      <w:r w:rsidR="002250CB" w:rsidRPr="004B7E1B">
        <w:rPr>
          <w:sz w:val="28"/>
          <w:szCs w:val="28"/>
        </w:rPr>
        <w:t xml:space="preserve"> без удовлетворения.</w:t>
      </w:r>
      <w:r w:rsidR="006843CF" w:rsidRPr="004B7E1B">
        <w:rPr>
          <w:sz w:val="28"/>
          <w:szCs w:val="28"/>
        </w:rPr>
        <w:t xml:space="preserve"> </w:t>
      </w:r>
      <w:r>
        <w:rPr>
          <w:sz w:val="28"/>
          <w:szCs w:val="28"/>
        </w:rPr>
        <w:t>22 октября 2026 года</w:t>
      </w:r>
      <w:r w:rsidR="006843CF" w:rsidRPr="004B7E1B">
        <w:rPr>
          <w:sz w:val="28"/>
          <w:szCs w:val="28"/>
        </w:rPr>
        <w:t xml:space="preserve"> Управлением </w:t>
      </w:r>
      <w:r>
        <w:t xml:space="preserve">Федеральной службы судебных </w:t>
      </w:r>
      <w:r w:rsidRPr="00A07DE8">
        <w:rPr>
          <w:sz w:val="28"/>
          <w:szCs w:val="28"/>
        </w:rPr>
        <w:t>приставов по</w:t>
      </w:r>
      <w:r>
        <w:t xml:space="preserve"> Камчатскому краю</w:t>
      </w:r>
      <w:r w:rsidR="0055246D" w:rsidRPr="004B7E1B">
        <w:rPr>
          <w:sz w:val="28"/>
          <w:szCs w:val="28"/>
        </w:rPr>
        <w:t xml:space="preserve"> </w:t>
      </w:r>
      <w:r w:rsidR="009C4C56">
        <w:rPr>
          <w:sz w:val="28"/>
          <w:szCs w:val="28"/>
        </w:rPr>
        <w:t xml:space="preserve">и Чукотскому автономному округу </w:t>
      </w:r>
      <w:r>
        <w:rPr>
          <w:sz w:val="28"/>
          <w:szCs w:val="28"/>
        </w:rPr>
        <w:t xml:space="preserve">было </w:t>
      </w:r>
      <w:r w:rsidR="0055246D" w:rsidRPr="004B7E1B">
        <w:rPr>
          <w:sz w:val="28"/>
          <w:szCs w:val="28"/>
        </w:rPr>
        <w:t>возбуждено исполнительное производство о взыскании с Союза строителей Камчатки в пользу К</w:t>
      </w:r>
      <w:r w:rsidR="004B7E1B">
        <w:rPr>
          <w:sz w:val="28"/>
          <w:szCs w:val="28"/>
        </w:rPr>
        <w:t xml:space="preserve">ГКУ </w:t>
      </w:r>
      <w:r w:rsidR="0055246D" w:rsidRPr="004B7E1B">
        <w:rPr>
          <w:sz w:val="28"/>
          <w:szCs w:val="28"/>
        </w:rPr>
        <w:t>«</w:t>
      </w:r>
      <w:proofErr w:type="spellStart"/>
      <w:r w:rsidR="004B7E1B">
        <w:rPr>
          <w:sz w:val="28"/>
          <w:szCs w:val="28"/>
        </w:rPr>
        <w:t>Камчатуправтодор</w:t>
      </w:r>
      <w:proofErr w:type="spellEnd"/>
      <w:r w:rsidR="0055246D" w:rsidRPr="004B7E1B">
        <w:rPr>
          <w:sz w:val="28"/>
          <w:szCs w:val="28"/>
        </w:rPr>
        <w:t>» (ИНН 4101124881) денежных средств в размере 65 175 000,00 рублей в счет возмещения ущерба в  порядке субсидиарной ответственности</w:t>
      </w:r>
      <w:r w:rsidR="0054254A">
        <w:rPr>
          <w:sz w:val="28"/>
          <w:szCs w:val="28"/>
        </w:rPr>
        <w:t xml:space="preserve"> (</w:t>
      </w:r>
      <w:r w:rsidR="0054254A" w:rsidRPr="004B7E1B">
        <w:rPr>
          <w:sz w:val="28"/>
          <w:szCs w:val="28"/>
        </w:rPr>
        <w:t>за счет средств компенсационного фонда обеспечения договорных обязательств)</w:t>
      </w:r>
      <w:r w:rsidR="0054254A">
        <w:rPr>
          <w:sz w:val="28"/>
          <w:szCs w:val="28"/>
        </w:rPr>
        <w:t xml:space="preserve"> </w:t>
      </w:r>
      <w:r w:rsidR="004B7E1B">
        <w:rPr>
          <w:sz w:val="28"/>
          <w:szCs w:val="28"/>
        </w:rPr>
        <w:t>.</w:t>
      </w:r>
      <w:r w:rsidR="0055246D" w:rsidRPr="004B7E1B">
        <w:rPr>
          <w:sz w:val="28"/>
          <w:szCs w:val="28"/>
        </w:rPr>
        <w:t xml:space="preserve"> </w:t>
      </w:r>
      <w:r w:rsidR="004B7E1B">
        <w:rPr>
          <w:sz w:val="28"/>
          <w:szCs w:val="28"/>
        </w:rPr>
        <w:t>Указанное</w:t>
      </w:r>
      <w:r w:rsidR="004B7E1B" w:rsidRPr="004B7E1B">
        <w:rPr>
          <w:sz w:val="28"/>
          <w:szCs w:val="28"/>
        </w:rPr>
        <w:t xml:space="preserve"> </w:t>
      </w:r>
      <w:r w:rsidR="0055246D" w:rsidRPr="004B7E1B">
        <w:rPr>
          <w:sz w:val="28"/>
          <w:szCs w:val="28"/>
        </w:rPr>
        <w:t>требовани</w:t>
      </w:r>
      <w:r w:rsidR="004B7E1B">
        <w:rPr>
          <w:sz w:val="28"/>
          <w:szCs w:val="28"/>
        </w:rPr>
        <w:t>е</w:t>
      </w:r>
      <w:r w:rsidR="004B7E1B" w:rsidRPr="004B7E1B">
        <w:rPr>
          <w:sz w:val="28"/>
          <w:szCs w:val="28"/>
        </w:rPr>
        <w:t xml:space="preserve"> </w:t>
      </w:r>
      <w:r>
        <w:rPr>
          <w:sz w:val="28"/>
          <w:szCs w:val="28"/>
        </w:rPr>
        <w:t xml:space="preserve">в полном объеме исполнено </w:t>
      </w:r>
      <w:r w:rsidR="004B7E1B">
        <w:rPr>
          <w:sz w:val="28"/>
          <w:szCs w:val="28"/>
        </w:rPr>
        <w:t>Со</w:t>
      </w:r>
      <w:r w:rsidR="006843CF" w:rsidRPr="004B7E1B">
        <w:rPr>
          <w:sz w:val="28"/>
          <w:szCs w:val="28"/>
        </w:rPr>
        <w:t>юз</w:t>
      </w:r>
      <w:r w:rsidR="004B7E1B">
        <w:rPr>
          <w:sz w:val="28"/>
          <w:szCs w:val="28"/>
        </w:rPr>
        <w:t>ом</w:t>
      </w:r>
      <w:r w:rsidR="006843CF" w:rsidRPr="004B7E1B">
        <w:rPr>
          <w:sz w:val="28"/>
          <w:szCs w:val="28"/>
        </w:rPr>
        <w:t xml:space="preserve"> строителей Камчатки </w:t>
      </w:r>
      <w:r w:rsidR="004B7E1B">
        <w:rPr>
          <w:sz w:val="28"/>
          <w:szCs w:val="28"/>
        </w:rPr>
        <w:t>27</w:t>
      </w:r>
      <w:r>
        <w:rPr>
          <w:sz w:val="28"/>
          <w:szCs w:val="28"/>
        </w:rPr>
        <w:t xml:space="preserve"> октября </w:t>
      </w:r>
      <w:r w:rsidR="004B7E1B">
        <w:rPr>
          <w:sz w:val="28"/>
          <w:szCs w:val="28"/>
        </w:rPr>
        <w:t>2026 г</w:t>
      </w:r>
      <w:r>
        <w:rPr>
          <w:sz w:val="28"/>
          <w:szCs w:val="28"/>
        </w:rPr>
        <w:t>ода</w:t>
      </w:r>
      <w:r w:rsidR="004B7E1B">
        <w:rPr>
          <w:sz w:val="28"/>
          <w:szCs w:val="28"/>
        </w:rPr>
        <w:t xml:space="preserve">. </w:t>
      </w:r>
    </w:p>
    <w:p w14:paraId="5572451B" w14:textId="4B3BD7F3" w:rsidR="00BC1AAE" w:rsidRPr="004B7E1B" w:rsidRDefault="00A07DE8" w:rsidP="00A07DE8">
      <w:pPr>
        <w:pStyle w:val="1"/>
        <w:shd w:val="clear" w:color="auto" w:fill="auto"/>
        <w:tabs>
          <w:tab w:val="left" w:pos="284"/>
        </w:tabs>
        <w:spacing w:line="240" w:lineRule="auto"/>
        <w:ind w:left="142" w:firstLine="0"/>
        <w:jc w:val="both"/>
        <w:rPr>
          <w:sz w:val="28"/>
          <w:szCs w:val="28"/>
        </w:rPr>
      </w:pPr>
      <w:r>
        <w:rPr>
          <w:sz w:val="28"/>
          <w:szCs w:val="28"/>
        </w:rPr>
        <w:t xml:space="preserve">       </w:t>
      </w:r>
      <w:r w:rsidR="004B7E1B">
        <w:rPr>
          <w:sz w:val="28"/>
          <w:szCs w:val="28"/>
        </w:rPr>
        <w:t xml:space="preserve">В настоящее время </w:t>
      </w:r>
      <w:r>
        <w:rPr>
          <w:sz w:val="28"/>
          <w:szCs w:val="28"/>
        </w:rPr>
        <w:t>ведется подготовка</w:t>
      </w:r>
      <w:r w:rsidR="004B7E1B">
        <w:rPr>
          <w:sz w:val="28"/>
          <w:szCs w:val="28"/>
        </w:rPr>
        <w:t xml:space="preserve"> кассационн</w:t>
      </w:r>
      <w:r>
        <w:rPr>
          <w:sz w:val="28"/>
          <w:szCs w:val="28"/>
        </w:rPr>
        <w:t>ой</w:t>
      </w:r>
      <w:r w:rsidR="004B7E1B">
        <w:rPr>
          <w:sz w:val="28"/>
          <w:szCs w:val="28"/>
        </w:rPr>
        <w:t xml:space="preserve"> жалоб</w:t>
      </w:r>
      <w:r>
        <w:rPr>
          <w:sz w:val="28"/>
          <w:szCs w:val="28"/>
        </w:rPr>
        <w:t>ы</w:t>
      </w:r>
      <w:r w:rsidR="004B7E1B">
        <w:rPr>
          <w:sz w:val="28"/>
          <w:szCs w:val="28"/>
        </w:rPr>
        <w:t xml:space="preserve"> в Верховный </w:t>
      </w:r>
      <w:r>
        <w:rPr>
          <w:sz w:val="28"/>
          <w:szCs w:val="28"/>
        </w:rPr>
        <w:t>С</w:t>
      </w:r>
      <w:r w:rsidR="004B7E1B">
        <w:rPr>
          <w:sz w:val="28"/>
          <w:szCs w:val="28"/>
        </w:rPr>
        <w:t>уд Р</w:t>
      </w:r>
      <w:r>
        <w:rPr>
          <w:sz w:val="28"/>
          <w:szCs w:val="28"/>
        </w:rPr>
        <w:t>оссийской Федерации</w:t>
      </w:r>
      <w:r w:rsidR="004B7E1B">
        <w:rPr>
          <w:sz w:val="28"/>
          <w:szCs w:val="28"/>
        </w:rPr>
        <w:t>.</w:t>
      </w:r>
    </w:p>
    <w:p w14:paraId="00F6DBC4" w14:textId="4D69E414" w:rsidR="004B7E1B" w:rsidRDefault="004B7E1B" w:rsidP="004B7E1B">
      <w:pPr>
        <w:pStyle w:val="1"/>
        <w:tabs>
          <w:tab w:val="left" w:pos="284"/>
        </w:tabs>
        <w:spacing w:line="240" w:lineRule="auto"/>
        <w:ind w:left="142" w:firstLine="0"/>
        <w:jc w:val="both"/>
        <w:rPr>
          <w:sz w:val="28"/>
          <w:szCs w:val="28"/>
        </w:rPr>
      </w:pPr>
      <w:r>
        <w:rPr>
          <w:sz w:val="28"/>
          <w:szCs w:val="28"/>
        </w:rPr>
        <w:t>РЕШИЛИ: Информацию принять к сведению.</w:t>
      </w:r>
    </w:p>
    <w:p w14:paraId="6DD880B2" w14:textId="77777777" w:rsidR="004B7E1B" w:rsidRDefault="004B7E1B" w:rsidP="0054254A">
      <w:pPr>
        <w:tabs>
          <w:tab w:val="left" w:pos="142"/>
          <w:tab w:val="left" w:pos="284"/>
          <w:tab w:val="left" w:pos="709"/>
          <w:tab w:val="center" w:pos="4395"/>
        </w:tabs>
        <w:suppressAutoHyphens/>
        <w:ind w:left="142"/>
        <w:rPr>
          <w:rFonts w:ascii="Times New Roman" w:hAnsi="Times New Roman" w:cs="Times New Roman"/>
          <w:sz w:val="28"/>
          <w:szCs w:val="28"/>
        </w:rPr>
      </w:pPr>
      <w:r w:rsidRPr="00027E09">
        <w:rPr>
          <w:rFonts w:ascii="Times New Roman" w:hAnsi="Times New Roman" w:cs="Times New Roman"/>
          <w:sz w:val="28"/>
          <w:szCs w:val="28"/>
        </w:rPr>
        <w:t xml:space="preserve">РЕЗУЛЬТАТЫ ГОЛОСОВАНИЯ: «За»: 5; «Против»: 0; «Воздержались»: 0. </w:t>
      </w:r>
      <w:r>
        <w:rPr>
          <w:rFonts w:ascii="Times New Roman" w:hAnsi="Times New Roman" w:cs="Times New Roman"/>
          <w:sz w:val="28"/>
          <w:szCs w:val="28"/>
        </w:rPr>
        <w:t xml:space="preserve"> </w:t>
      </w:r>
      <w:r w:rsidRPr="00027E09">
        <w:rPr>
          <w:rFonts w:ascii="Times New Roman" w:hAnsi="Times New Roman" w:cs="Times New Roman"/>
          <w:sz w:val="28"/>
          <w:szCs w:val="28"/>
        </w:rPr>
        <w:t>Решение принято единогласно.</w:t>
      </w:r>
    </w:p>
    <w:p w14:paraId="1E6B8416" w14:textId="77777777" w:rsidR="004B7E1B" w:rsidRDefault="004B7E1B" w:rsidP="004B7E1B">
      <w:pPr>
        <w:pStyle w:val="1"/>
        <w:tabs>
          <w:tab w:val="left" w:pos="284"/>
        </w:tabs>
        <w:spacing w:line="240" w:lineRule="auto"/>
        <w:ind w:firstLine="0"/>
        <w:jc w:val="both"/>
        <w:rPr>
          <w:sz w:val="28"/>
          <w:szCs w:val="28"/>
        </w:rPr>
      </w:pPr>
    </w:p>
    <w:p w14:paraId="0F4F3CB4" w14:textId="77777777" w:rsidR="004B7E1B" w:rsidRPr="00B2679C" w:rsidRDefault="004B7E1B" w:rsidP="004B7E1B">
      <w:pPr>
        <w:pStyle w:val="1"/>
        <w:tabs>
          <w:tab w:val="left" w:pos="284"/>
        </w:tabs>
        <w:spacing w:line="240" w:lineRule="auto"/>
        <w:ind w:firstLine="0"/>
        <w:jc w:val="both"/>
        <w:rPr>
          <w:sz w:val="28"/>
          <w:szCs w:val="28"/>
        </w:rPr>
      </w:pPr>
    </w:p>
    <w:p w14:paraId="1464F748" w14:textId="77777777" w:rsidR="007B2E21" w:rsidRPr="00B2679C" w:rsidRDefault="007B2E21" w:rsidP="00790B26">
      <w:pPr>
        <w:pStyle w:val="1"/>
        <w:spacing w:line="240" w:lineRule="auto"/>
        <w:ind w:firstLine="0"/>
        <w:jc w:val="both"/>
        <w:rPr>
          <w:sz w:val="28"/>
          <w:szCs w:val="28"/>
        </w:rPr>
      </w:pPr>
    </w:p>
    <w:p w14:paraId="18930B0B" w14:textId="46AE64F1" w:rsidR="001351A3" w:rsidRPr="00813D75" w:rsidRDefault="001134A9" w:rsidP="004B7E1B">
      <w:pPr>
        <w:pStyle w:val="1"/>
        <w:shd w:val="clear" w:color="auto" w:fill="auto"/>
        <w:tabs>
          <w:tab w:val="left" w:pos="7956"/>
        </w:tabs>
        <w:spacing w:after="320"/>
        <w:ind w:left="284" w:firstLine="0"/>
        <w:jc w:val="both"/>
        <w:rPr>
          <w:sz w:val="28"/>
          <w:szCs w:val="28"/>
        </w:rPr>
      </w:pPr>
      <w:r w:rsidRPr="00813D75">
        <w:rPr>
          <w:sz w:val="28"/>
          <w:szCs w:val="28"/>
        </w:rPr>
        <w:t>Председатель</w:t>
      </w:r>
      <w:r w:rsidRPr="00813D75">
        <w:rPr>
          <w:sz w:val="28"/>
          <w:szCs w:val="28"/>
        </w:rPr>
        <w:tab/>
      </w:r>
      <w:proofErr w:type="gramStart"/>
      <w:r w:rsidRPr="00813D75">
        <w:rPr>
          <w:sz w:val="28"/>
          <w:szCs w:val="28"/>
        </w:rPr>
        <w:t>Н.В.</w:t>
      </w:r>
      <w:proofErr w:type="gramEnd"/>
      <w:r w:rsidRPr="00813D75">
        <w:rPr>
          <w:sz w:val="28"/>
          <w:szCs w:val="28"/>
        </w:rPr>
        <w:t xml:space="preserve"> Воронов</w:t>
      </w:r>
    </w:p>
    <w:p w14:paraId="5C1B6090" w14:textId="248376B6" w:rsidR="001351A3" w:rsidRDefault="00CC2684" w:rsidP="004B7E1B">
      <w:pPr>
        <w:pStyle w:val="1"/>
        <w:shd w:val="clear" w:color="auto" w:fill="auto"/>
        <w:spacing w:after="160" w:line="240" w:lineRule="auto"/>
        <w:ind w:left="284" w:firstLine="0"/>
        <w:jc w:val="both"/>
        <w:rPr>
          <w:sz w:val="28"/>
          <w:szCs w:val="28"/>
        </w:rPr>
      </w:pPr>
      <w:r>
        <w:rPr>
          <w:sz w:val="28"/>
          <w:szCs w:val="28"/>
        </w:rPr>
        <w:t xml:space="preserve">Секретарь                                                                                       </w:t>
      </w:r>
      <w:r w:rsidR="00027E09">
        <w:rPr>
          <w:sz w:val="28"/>
          <w:szCs w:val="28"/>
        </w:rPr>
        <w:t xml:space="preserve">    </w:t>
      </w:r>
      <w:r>
        <w:rPr>
          <w:sz w:val="28"/>
          <w:szCs w:val="28"/>
        </w:rPr>
        <w:t xml:space="preserve"> </w:t>
      </w:r>
      <w:proofErr w:type="gramStart"/>
      <w:r w:rsidR="001134A9" w:rsidRPr="00813D75">
        <w:rPr>
          <w:sz w:val="28"/>
          <w:szCs w:val="28"/>
        </w:rPr>
        <w:t>С.В.</w:t>
      </w:r>
      <w:proofErr w:type="gramEnd"/>
      <w:r w:rsidR="001134A9" w:rsidRPr="00813D75">
        <w:rPr>
          <w:sz w:val="28"/>
          <w:szCs w:val="28"/>
        </w:rPr>
        <w:t xml:space="preserve"> Шевченко</w:t>
      </w:r>
    </w:p>
    <w:p w14:paraId="4FA6DC3E" w14:textId="77777777" w:rsidR="004B7E1B" w:rsidRDefault="004B7E1B" w:rsidP="004B7E1B">
      <w:pPr>
        <w:pStyle w:val="1"/>
        <w:shd w:val="clear" w:color="auto" w:fill="auto"/>
        <w:spacing w:after="160" w:line="240" w:lineRule="auto"/>
        <w:ind w:left="284" w:firstLine="0"/>
        <w:jc w:val="both"/>
        <w:rPr>
          <w:sz w:val="28"/>
          <w:szCs w:val="28"/>
        </w:rPr>
      </w:pPr>
    </w:p>
    <w:p w14:paraId="1BE67AB3" w14:textId="77777777" w:rsidR="004B7E1B" w:rsidRDefault="004B7E1B" w:rsidP="004B7E1B">
      <w:pPr>
        <w:pStyle w:val="1"/>
        <w:shd w:val="clear" w:color="auto" w:fill="auto"/>
        <w:spacing w:after="160" w:line="240" w:lineRule="auto"/>
        <w:ind w:left="284" w:firstLine="0"/>
        <w:jc w:val="both"/>
        <w:rPr>
          <w:sz w:val="28"/>
          <w:szCs w:val="28"/>
        </w:rPr>
      </w:pPr>
    </w:p>
    <w:sectPr w:rsidR="004B7E1B" w:rsidSect="005B03B2">
      <w:pgSz w:w="11900" w:h="16840"/>
      <w:pgMar w:top="709" w:right="845" w:bottom="680" w:left="1332" w:header="289" w:footer="329"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1C7BB6" w14:textId="77777777" w:rsidR="003D1E57" w:rsidRDefault="003D1E57">
      <w:r>
        <w:separator/>
      </w:r>
    </w:p>
  </w:endnote>
  <w:endnote w:type="continuationSeparator" w:id="0">
    <w:p w14:paraId="34215F8B" w14:textId="77777777" w:rsidR="003D1E57" w:rsidRDefault="003D1E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79E923" w14:textId="77777777" w:rsidR="003D1E57" w:rsidRDefault="003D1E57"/>
  </w:footnote>
  <w:footnote w:type="continuationSeparator" w:id="0">
    <w:p w14:paraId="2DEAEECE" w14:textId="77777777" w:rsidR="003D1E57" w:rsidRDefault="003D1E5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A3181"/>
    <w:multiLevelType w:val="multilevel"/>
    <w:tmpl w:val="CB2CF244"/>
    <w:lvl w:ilvl="0">
      <w:start w:val="1"/>
      <w:numFmt w:val="decimal"/>
      <w:lvlText w:val="%1."/>
      <w:lvlJc w:val="left"/>
      <w:pPr>
        <w:ind w:left="630" w:hanging="630"/>
      </w:pPr>
      <w:rPr>
        <w:rFonts w:eastAsia="Arial Unicode MS" w:hint="default"/>
        <w:color w:val="EE0000"/>
      </w:rPr>
    </w:lvl>
    <w:lvl w:ilvl="1">
      <w:start w:val="1"/>
      <w:numFmt w:val="decimal"/>
      <w:lvlText w:val="%1.%2."/>
      <w:lvlJc w:val="left"/>
      <w:pPr>
        <w:ind w:left="1133" w:hanging="720"/>
      </w:pPr>
      <w:rPr>
        <w:rFonts w:eastAsia="Arial Unicode MS" w:hint="default"/>
        <w:color w:val="EE0000"/>
      </w:rPr>
    </w:lvl>
    <w:lvl w:ilvl="2">
      <w:start w:val="1"/>
      <w:numFmt w:val="decimal"/>
      <w:lvlText w:val="%1.%2.%3."/>
      <w:lvlJc w:val="left"/>
      <w:pPr>
        <w:ind w:left="1546" w:hanging="720"/>
      </w:pPr>
      <w:rPr>
        <w:rFonts w:eastAsia="Arial Unicode MS" w:hint="default"/>
        <w:color w:val="EE0000"/>
      </w:rPr>
    </w:lvl>
    <w:lvl w:ilvl="3">
      <w:start w:val="1"/>
      <w:numFmt w:val="decimal"/>
      <w:lvlText w:val="%1.%2.%3.%4."/>
      <w:lvlJc w:val="left"/>
      <w:pPr>
        <w:ind w:left="2319" w:hanging="1080"/>
      </w:pPr>
      <w:rPr>
        <w:rFonts w:eastAsia="Arial Unicode MS" w:hint="default"/>
        <w:color w:val="EE0000"/>
      </w:rPr>
    </w:lvl>
    <w:lvl w:ilvl="4">
      <w:start w:val="1"/>
      <w:numFmt w:val="decimal"/>
      <w:lvlText w:val="%1.%2.%3.%4.%5."/>
      <w:lvlJc w:val="left"/>
      <w:pPr>
        <w:ind w:left="3092" w:hanging="1440"/>
      </w:pPr>
      <w:rPr>
        <w:rFonts w:eastAsia="Arial Unicode MS" w:hint="default"/>
        <w:color w:val="EE0000"/>
      </w:rPr>
    </w:lvl>
    <w:lvl w:ilvl="5">
      <w:start w:val="1"/>
      <w:numFmt w:val="decimal"/>
      <w:lvlText w:val="%1.%2.%3.%4.%5.%6."/>
      <w:lvlJc w:val="left"/>
      <w:pPr>
        <w:ind w:left="3505" w:hanging="1440"/>
      </w:pPr>
      <w:rPr>
        <w:rFonts w:eastAsia="Arial Unicode MS" w:hint="default"/>
        <w:color w:val="EE0000"/>
      </w:rPr>
    </w:lvl>
    <w:lvl w:ilvl="6">
      <w:start w:val="1"/>
      <w:numFmt w:val="decimal"/>
      <w:lvlText w:val="%1.%2.%3.%4.%5.%6.%7."/>
      <w:lvlJc w:val="left"/>
      <w:pPr>
        <w:ind w:left="4278" w:hanging="1800"/>
      </w:pPr>
      <w:rPr>
        <w:rFonts w:eastAsia="Arial Unicode MS" w:hint="default"/>
        <w:color w:val="EE0000"/>
      </w:rPr>
    </w:lvl>
    <w:lvl w:ilvl="7">
      <w:start w:val="1"/>
      <w:numFmt w:val="decimal"/>
      <w:lvlText w:val="%1.%2.%3.%4.%5.%6.%7.%8."/>
      <w:lvlJc w:val="left"/>
      <w:pPr>
        <w:ind w:left="4691" w:hanging="1800"/>
      </w:pPr>
      <w:rPr>
        <w:rFonts w:eastAsia="Arial Unicode MS" w:hint="default"/>
        <w:color w:val="EE0000"/>
      </w:rPr>
    </w:lvl>
    <w:lvl w:ilvl="8">
      <w:start w:val="1"/>
      <w:numFmt w:val="decimal"/>
      <w:lvlText w:val="%1.%2.%3.%4.%5.%6.%7.%8.%9."/>
      <w:lvlJc w:val="left"/>
      <w:pPr>
        <w:ind w:left="5464" w:hanging="2160"/>
      </w:pPr>
      <w:rPr>
        <w:rFonts w:eastAsia="Arial Unicode MS" w:hint="default"/>
        <w:color w:val="EE0000"/>
      </w:rPr>
    </w:lvl>
  </w:abstractNum>
  <w:abstractNum w:abstractNumId="1" w15:restartNumberingAfterBreak="0">
    <w:nsid w:val="06D37C44"/>
    <w:multiLevelType w:val="multilevel"/>
    <w:tmpl w:val="17AC6194"/>
    <w:lvl w:ilvl="0">
      <w:start w:val="2"/>
      <w:numFmt w:val="decimal"/>
      <w:lvlText w:val="%1."/>
      <w:lvlJc w:val="left"/>
      <w:pPr>
        <w:ind w:left="450" w:hanging="450"/>
      </w:pPr>
      <w:rPr>
        <w:rFonts w:eastAsia="Arial Unicode MS" w:hint="default"/>
      </w:rPr>
    </w:lvl>
    <w:lvl w:ilvl="1">
      <w:start w:val="2"/>
      <w:numFmt w:val="decimal"/>
      <w:lvlText w:val="%1.%2."/>
      <w:lvlJc w:val="left"/>
      <w:pPr>
        <w:ind w:left="1275" w:hanging="720"/>
      </w:pPr>
      <w:rPr>
        <w:rFonts w:eastAsia="Arial Unicode MS" w:hint="default"/>
      </w:rPr>
    </w:lvl>
    <w:lvl w:ilvl="2">
      <w:start w:val="1"/>
      <w:numFmt w:val="decimal"/>
      <w:lvlText w:val="%1.%2.%3."/>
      <w:lvlJc w:val="left"/>
      <w:pPr>
        <w:ind w:left="1830" w:hanging="720"/>
      </w:pPr>
      <w:rPr>
        <w:rFonts w:eastAsia="Arial Unicode MS" w:hint="default"/>
      </w:rPr>
    </w:lvl>
    <w:lvl w:ilvl="3">
      <w:start w:val="1"/>
      <w:numFmt w:val="decimal"/>
      <w:lvlText w:val="%1.%2.%3.%4."/>
      <w:lvlJc w:val="left"/>
      <w:pPr>
        <w:ind w:left="2745" w:hanging="1080"/>
      </w:pPr>
      <w:rPr>
        <w:rFonts w:eastAsia="Arial Unicode MS" w:hint="default"/>
      </w:rPr>
    </w:lvl>
    <w:lvl w:ilvl="4">
      <w:start w:val="1"/>
      <w:numFmt w:val="decimal"/>
      <w:lvlText w:val="%1.%2.%3.%4.%5."/>
      <w:lvlJc w:val="left"/>
      <w:pPr>
        <w:ind w:left="3660" w:hanging="1440"/>
      </w:pPr>
      <w:rPr>
        <w:rFonts w:eastAsia="Arial Unicode MS" w:hint="default"/>
      </w:rPr>
    </w:lvl>
    <w:lvl w:ilvl="5">
      <w:start w:val="1"/>
      <w:numFmt w:val="decimal"/>
      <w:lvlText w:val="%1.%2.%3.%4.%5.%6."/>
      <w:lvlJc w:val="left"/>
      <w:pPr>
        <w:ind w:left="4215" w:hanging="1440"/>
      </w:pPr>
      <w:rPr>
        <w:rFonts w:eastAsia="Arial Unicode MS" w:hint="default"/>
      </w:rPr>
    </w:lvl>
    <w:lvl w:ilvl="6">
      <w:start w:val="1"/>
      <w:numFmt w:val="decimal"/>
      <w:lvlText w:val="%1.%2.%3.%4.%5.%6.%7."/>
      <w:lvlJc w:val="left"/>
      <w:pPr>
        <w:ind w:left="5130" w:hanging="1800"/>
      </w:pPr>
      <w:rPr>
        <w:rFonts w:eastAsia="Arial Unicode MS" w:hint="default"/>
      </w:rPr>
    </w:lvl>
    <w:lvl w:ilvl="7">
      <w:start w:val="1"/>
      <w:numFmt w:val="decimal"/>
      <w:lvlText w:val="%1.%2.%3.%4.%5.%6.%7.%8."/>
      <w:lvlJc w:val="left"/>
      <w:pPr>
        <w:ind w:left="5685" w:hanging="1800"/>
      </w:pPr>
      <w:rPr>
        <w:rFonts w:eastAsia="Arial Unicode MS" w:hint="default"/>
      </w:rPr>
    </w:lvl>
    <w:lvl w:ilvl="8">
      <w:start w:val="1"/>
      <w:numFmt w:val="decimal"/>
      <w:lvlText w:val="%1.%2.%3.%4.%5.%6.%7.%8.%9."/>
      <w:lvlJc w:val="left"/>
      <w:pPr>
        <w:ind w:left="6600" w:hanging="2160"/>
      </w:pPr>
      <w:rPr>
        <w:rFonts w:eastAsia="Arial Unicode MS" w:hint="default"/>
      </w:rPr>
    </w:lvl>
  </w:abstractNum>
  <w:abstractNum w:abstractNumId="2" w15:restartNumberingAfterBreak="0">
    <w:nsid w:val="0A311BC4"/>
    <w:multiLevelType w:val="multilevel"/>
    <w:tmpl w:val="ADFC446A"/>
    <w:lvl w:ilvl="0">
      <w:start w:val="11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AF43932"/>
    <w:multiLevelType w:val="multilevel"/>
    <w:tmpl w:val="ED76457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06A3E41"/>
    <w:multiLevelType w:val="multilevel"/>
    <w:tmpl w:val="F432CEFE"/>
    <w:lvl w:ilvl="0">
      <w:start w:val="11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6AC60D8"/>
    <w:multiLevelType w:val="multilevel"/>
    <w:tmpl w:val="0332ED7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A8277AB"/>
    <w:multiLevelType w:val="multilevel"/>
    <w:tmpl w:val="43AED412"/>
    <w:lvl w:ilvl="0">
      <w:start w:val="1"/>
      <w:numFmt w:val="decimal"/>
      <w:lvlText w:val="%1."/>
      <w:lvlJc w:val="left"/>
      <w:pPr>
        <w:ind w:left="450" w:hanging="450"/>
      </w:pPr>
      <w:rPr>
        <w:rFonts w:hint="default"/>
      </w:rPr>
    </w:lvl>
    <w:lvl w:ilvl="1">
      <w:start w:val="1"/>
      <w:numFmt w:val="decimal"/>
      <w:lvlText w:val="%1.%2."/>
      <w:lvlJc w:val="left"/>
      <w:pPr>
        <w:ind w:left="1713" w:hanging="720"/>
      </w:pPr>
      <w:rPr>
        <w:rFonts w:hint="default"/>
      </w:rPr>
    </w:lvl>
    <w:lvl w:ilvl="2">
      <w:start w:val="1"/>
      <w:numFmt w:val="decimal"/>
      <w:lvlText w:val="%1.%2.%3."/>
      <w:lvlJc w:val="left"/>
      <w:pPr>
        <w:ind w:left="1710" w:hanging="720"/>
      </w:pPr>
      <w:rPr>
        <w:rFonts w:hint="default"/>
      </w:rPr>
    </w:lvl>
    <w:lvl w:ilvl="3">
      <w:start w:val="1"/>
      <w:numFmt w:val="decimal"/>
      <w:lvlText w:val="%1.%2.%3.%4."/>
      <w:lvlJc w:val="left"/>
      <w:pPr>
        <w:ind w:left="2565" w:hanging="108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915" w:hanging="1440"/>
      </w:pPr>
      <w:rPr>
        <w:rFonts w:hint="default"/>
      </w:rPr>
    </w:lvl>
    <w:lvl w:ilvl="6">
      <w:start w:val="1"/>
      <w:numFmt w:val="decimal"/>
      <w:lvlText w:val="%1.%2.%3.%4.%5.%6.%7."/>
      <w:lvlJc w:val="left"/>
      <w:pPr>
        <w:ind w:left="4770" w:hanging="1800"/>
      </w:pPr>
      <w:rPr>
        <w:rFonts w:hint="default"/>
      </w:rPr>
    </w:lvl>
    <w:lvl w:ilvl="7">
      <w:start w:val="1"/>
      <w:numFmt w:val="decimal"/>
      <w:lvlText w:val="%1.%2.%3.%4.%5.%6.%7.%8."/>
      <w:lvlJc w:val="left"/>
      <w:pPr>
        <w:ind w:left="5265" w:hanging="1800"/>
      </w:pPr>
      <w:rPr>
        <w:rFonts w:hint="default"/>
      </w:rPr>
    </w:lvl>
    <w:lvl w:ilvl="8">
      <w:start w:val="1"/>
      <w:numFmt w:val="decimal"/>
      <w:lvlText w:val="%1.%2.%3.%4.%5.%6.%7.%8.%9."/>
      <w:lvlJc w:val="left"/>
      <w:pPr>
        <w:ind w:left="6120" w:hanging="2160"/>
      </w:pPr>
      <w:rPr>
        <w:rFonts w:hint="default"/>
      </w:rPr>
    </w:lvl>
  </w:abstractNum>
  <w:abstractNum w:abstractNumId="7" w15:restartNumberingAfterBreak="0">
    <w:nsid w:val="34A01FB6"/>
    <w:multiLevelType w:val="multilevel"/>
    <w:tmpl w:val="4582DF1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63D78DE"/>
    <w:multiLevelType w:val="multilevel"/>
    <w:tmpl w:val="A11E7220"/>
    <w:lvl w:ilvl="0">
      <w:start w:val="1"/>
      <w:numFmt w:val="decimal"/>
      <w:lvlText w:val="%1."/>
      <w:lvlJc w:val="left"/>
      <w:pPr>
        <w:ind w:left="218" w:hanging="360"/>
      </w:pPr>
      <w:rPr>
        <w:rFonts w:eastAsia="Arial Unicode MS" w:hint="default"/>
      </w:rPr>
    </w:lvl>
    <w:lvl w:ilvl="1">
      <w:start w:val="1"/>
      <w:numFmt w:val="decimal"/>
      <w:isLgl/>
      <w:lvlText w:val="%1.%2."/>
      <w:lvlJc w:val="left"/>
      <w:pPr>
        <w:ind w:left="1133" w:hanging="720"/>
      </w:pPr>
      <w:rPr>
        <w:rFonts w:hint="default"/>
      </w:rPr>
    </w:lvl>
    <w:lvl w:ilvl="2">
      <w:start w:val="1"/>
      <w:numFmt w:val="decimal"/>
      <w:isLgl/>
      <w:lvlText w:val="%1.%2.%3."/>
      <w:lvlJc w:val="left"/>
      <w:pPr>
        <w:ind w:left="1688" w:hanging="720"/>
      </w:pPr>
      <w:rPr>
        <w:rFonts w:hint="default"/>
      </w:rPr>
    </w:lvl>
    <w:lvl w:ilvl="3">
      <w:start w:val="1"/>
      <w:numFmt w:val="decimal"/>
      <w:isLgl/>
      <w:lvlText w:val="%1.%2.%3.%4."/>
      <w:lvlJc w:val="left"/>
      <w:pPr>
        <w:ind w:left="2603" w:hanging="1080"/>
      </w:pPr>
      <w:rPr>
        <w:rFonts w:hint="default"/>
      </w:rPr>
    </w:lvl>
    <w:lvl w:ilvl="4">
      <w:start w:val="1"/>
      <w:numFmt w:val="decimal"/>
      <w:isLgl/>
      <w:lvlText w:val="%1.%2.%3.%4.%5."/>
      <w:lvlJc w:val="left"/>
      <w:pPr>
        <w:ind w:left="3158" w:hanging="1080"/>
      </w:pPr>
      <w:rPr>
        <w:rFonts w:hint="default"/>
      </w:rPr>
    </w:lvl>
    <w:lvl w:ilvl="5">
      <w:start w:val="1"/>
      <w:numFmt w:val="decimal"/>
      <w:isLgl/>
      <w:lvlText w:val="%1.%2.%3.%4.%5.%6."/>
      <w:lvlJc w:val="left"/>
      <w:pPr>
        <w:ind w:left="4073" w:hanging="1440"/>
      </w:pPr>
      <w:rPr>
        <w:rFonts w:hint="default"/>
      </w:rPr>
    </w:lvl>
    <w:lvl w:ilvl="6">
      <w:start w:val="1"/>
      <w:numFmt w:val="decimal"/>
      <w:isLgl/>
      <w:lvlText w:val="%1.%2.%3.%4.%5.%6.%7."/>
      <w:lvlJc w:val="left"/>
      <w:pPr>
        <w:ind w:left="4988" w:hanging="1800"/>
      </w:pPr>
      <w:rPr>
        <w:rFonts w:hint="default"/>
      </w:rPr>
    </w:lvl>
    <w:lvl w:ilvl="7">
      <w:start w:val="1"/>
      <w:numFmt w:val="decimal"/>
      <w:isLgl/>
      <w:lvlText w:val="%1.%2.%3.%4.%5.%6.%7.%8."/>
      <w:lvlJc w:val="left"/>
      <w:pPr>
        <w:ind w:left="5543" w:hanging="1800"/>
      </w:pPr>
      <w:rPr>
        <w:rFonts w:hint="default"/>
      </w:rPr>
    </w:lvl>
    <w:lvl w:ilvl="8">
      <w:start w:val="1"/>
      <w:numFmt w:val="decimal"/>
      <w:isLgl/>
      <w:lvlText w:val="%1.%2.%3.%4.%5.%6.%7.%8.%9."/>
      <w:lvlJc w:val="left"/>
      <w:pPr>
        <w:ind w:left="6458" w:hanging="2160"/>
      </w:pPr>
      <w:rPr>
        <w:rFonts w:hint="default"/>
      </w:rPr>
    </w:lvl>
  </w:abstractNum>
  <w:abstractNum w:abstractNumId="9" w15:restartNumberingAfterBreak="0">
    <w:nsid w:val="3B30714B"/>
    <w:multiLevelType w:val="multilevel"/>
    <w:tmpl w:val="4582DF1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DE508DF"/>
    <w:multiLevelType w:val="multilevel"/>
    <w:tmpl w:val="EF34211E"/>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start w:val="5"/>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35115E4"/>
    <w:multiLevelType w:val="multilevel"/>
    <w:tmpl w:val="DB48036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81B3BF3"/>
    <w:multiLevelType w:val="multilevel"/>
    <w:tmpl w:val="DB48036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8C13B4B"/>
    <w:multiLevelType w:val="multilevel"/>
    <w:tmpl w:val="EEFAAED2"/>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5A9D02D0"/>
    <w:multiLevelType w:val="multilevel"/>
    <w:tmpl w:val="048E093E"/>
    <w:lvl w:ilvl="0">
      <w:start w:val="2"/>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DCE70F6"/>
    <w:multiLevelType w:val="multilevel"/>
    <w:tmpl w:val="C3C61BCC"/>
    <w:lvl w:ilvl="0">
      <w:start w:val="18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62CE4F64"/>
    <w:multiLevelType w:val="multilevel"/>
    <w:tmpl w:val="67F0CF96"/>
    <w:lvl w:ilvl="0">
      <w:start w:val="1"/>
      <w:numFmt w:val="bullet"/>
      <w:lvlText w:val=""/>
      <w:lvlJc w:val="left"/>
      <w:pPr>
        <w:ind w:left="450" w:hanging="450"/>
      </w:pPr>
      <w:rPr>
        <w:rFonts w:ascii="Symbol" w:hAnsi="Symbol" w:hint="default"/>
      </w:rPr>
    </w:lvl>
    <w:lvl w:ilvl="1">
      <w:start w:val="2"/>
      <w:numFmt w:val="decimal"/>
      <w:lvlText w:val="%1.%2."/>
      <w:lvlJc w:val="left"/>
      <w:pPr>
        <w:ind w:left="1215" w:hanging="720"/>
      </w:pPr>
      <w:rPr>
        <w:rFonts w:hint="default"/>
      </w:rPr>
    </w:lvl>
    <w:lvl w:ilvl="2">
      <w:start w:val="1"/>
      <w:numFmt w:val="decimal"/>
      <w:lvlText w:val="%1.%2.%3."/>
      <w:lvlJc w:val="left"/>
      <w:pPr>
        <w:ind w:left="1710" w:hanging="720"/>
      </w:pPr>
      <w:rPr>
        <w:rFonts w:hint="default"/>
      </w:rPr>
    </w:lvl>
    <w:lvl w:ilvl="3">
      <w:start w:val="1"/>
      <w:numFmt w:val="decimal"/>
      <w:lvlText w:val="%1.%2.%3.%4."/>
      <w:lvlJc w:val="left"/>
      <w:pPr>
        <w:ind w:left="2565" w:hanging="108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915" w:hanging="1440"/>
      </w:pPr>
      <w:rPr>
        <w:rFonts w:hint="default"/>
      </w:rPr>
    </w:lvl>
    <w:lvl w:ilvl="6">
      <w:start w:val="1"/>
      <w:numFmt w:val="decimal"/>
      <w:lvlText w:val="%1.%2.%3.%4.%5.%6.%7."/>
      <w:lvlJc w:val="left"/>
      <w:pPr>
        <w:ind w:left="4770" w:hanging="1800"/>
      </w:pPr>
      <w:rPr>
        <w:rFonts w:hint="default"/>
      </w:rPr>
    </w:lvl>
    <w:lvl w:ilvl="7">
      <w:start w:val="1"/>
      <w:numFmt w:val="decimal"/>
      <w:lvlText w:val="%1.%2.%3.%4.%5.%6.%7.%8."/>
      <w:lvlJc w:val="left"/>
      <w:pPr>
        <w:ind w:left="5265" w:hanging="1800"/>
      </w:pPr>
      <w:rPr>
        <w:rFonts w:hint="default"/>
      </w:rPr>
    </w:lvl>
    <w:lvl w:ilvl="8">
      <w:start w:val="1"/>
      <w:numFmt w:val="decimal"/>
      <w:lvlText w:val="%1.%2.%3.%4.%5.%6.%7.%8.%9."/>
      <w:lvlJc w:val="left"/>
      <w:pPr>
        <w:ind w:left="6120" w:hanging="2160"/>
      </w:pPr>
      <w:rPr>
        <w:rFonts w:hint="default"/>
      </w:rPr>
    </w:lvl>
  </w:abstractNum>
  <w:abstractNum w:abstractNumId="17" w15:restartNumberingAfterBreak="0">
    <w:nsid w:val="752B3E05"/>
    <w:multiLevelType w:val="multilevel"/>
    <w:tmpl w:val="3324556C"/>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5837ABB"/>
    <w:multiLevelType w:val="multilevel"/>
    <w:tmpl w:val="DB48036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77F77F9C"/>
    <w:multiLevelType w:val="multilevel"/>
    <w:tmpl w:val="EFFC429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7E8F1972"/>
    <w:multiLevelType w:val="multilevel"/>
    <w:tmpl w:val="CFC8A85A"/>
    <w:lvl w:ilvl="0">
      <w:start w:val="2025"/>
      <w:numFmt w:val="decimal"/>
      <w:lvlText w:val="26.1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7F2870FB"/>
    <w:multiLevelType w:val="multilevel"/>
    <w:tmpl w:val="46884EDA"/>
    <w:lvl w:ilvl="0">
      <w:start w:val="2"/>
      <w:numFmt w:val="decimal"/>
      <w:lvlText w:val="%1."/>
      <w:lvlJc w:val="left"/>
      <w:pPr>
        <w:ind w:left="450" w:hanging="450"/>
      </w:pPr>
      <w:rPr>
        <w:rFonts w:hint="default"/>
      </w:rPr>
    </w:lvl>
    <w:lvl w:ilvl="1">
      <w:start w:val="4"/>
      <w:numFmt w:val="decimal"/>
      <w:lvlText w:val="%1.%2."/>
      <w:lvlJc w:val="left"/>
      <w:pPr>
        <w:ind w:left="1275" w:hanging="720"/>
      </w:pPr>
      <w:rPr>
        <w:rFonts w:hint="default"/>
      </w:rPr>
    </w:lvl>
    <w:lvl w:ilvl="2">
      <w:start w:val="1"/>
      <w:numFmt w:val="decimal"/>
      <w:lvlText w:val="%1.%2.%3."/>
      <w:lvlJc w:val="left"/>
      <w:pPr>
        <w:ind w:left="1830" w:hanging="720"/>
      </w:pPr>
      <w:rPr>
        <w:rFonts w:hint="default"/>
      </w:rPr>
    </w:lvl>
    <w:lvl w:ilvl="3">
      <w:start w:val="1"/>
      <w:numFmt w:val="decimal"/>
      <w:lvlText w:val="%1.%2.%3.%4."/>
      <w:lvlJc w:val="left"/>
      <w:pPr>
        <w:ind w:left="2745" w:hanging="1080"/>
      </w:pPr>
      <w:rPr>
        <w:rFonts w:hint="default"/>
      </w:rPr>
    </w:lvl>
    <w:lvl w:ilvl="4">
      <w:start w:val="1"/>
      <w:numFmt w:val="decimal"/>
      <w:lvlText w:val="%1.%2.%3.%4.%5."/>
      <w:lvlJc w:val="left"/>
      <w:pPr>
        <w:ind w:left="3300" w:hanging="1080"/>
      </w:pPr>
      <w:rPr>
        <w:rFonts w:hint="default"/>
      </w:rPr>
    </w:lvl>
    <w:lvl w:ilvl="5">
      <w:start w:val="1"/>
      <w:numFmt w:val="decimal"/>
      <w:lvlText w:val="%1.%2.%3.%4.%5.%6."/>
      <w:lvlJc w:val="left"/>
      <w:pPr>
        <w:ind w:left="4215" w:hanging="1440"/>
      </w:pPr>
      <w:rPr>
        <w:rFonts w:hint="default"/>
      </w:rPr>
    </w:lvl>
    <w:lvl w:ilvl="6">
      <w:start w:val="1"/>
      <w:numFmt w:val="decimal"/>
      <w:lvlText w:val="%1.%2.%3.%4.%5.%6.%7."/>
      <w:lvlJc w:val="left"/>
      <w:pPr>
        <w:ind w:left="5130" w:hanging="1800"/>
      </w:pPr>
      <w:rPr>
        <w:rFonts w:hint="default"/>
      </w:rPr>
    </w:lvl>
    <w:lvl w:ilvl="7">
      <w:start w:val="1"/>
      <w:numFmt w:val="decimal"/>
      <w:lvlText w:val="%1.%2.%3.%4.%5.%6.%7.%8."/>
      <w:lvlJc w:val="left"/>
      <w:pPr>
        <w:ind w:left="5685" w:hanging="1800"/>
      </w:pPr>
      <w:rPr>
        <w:rFonts w:hint="default"/>
      </w:rPr>
    </w:lvl>
    <w:lvl w:ilvl="8">
      <w:start w:val="1"/>
      <w:numFmt w:val="decimal"/>
      <w:lvlText w:val="%1.%2.%3.%4.%5.%6.%7.%8.%9."/>
      <w:lvlJc w:val="left"/>
      <w:pPr>
        <w:ind w:left="6600" w:hanging="2160"/>
      </w:pPr>
      <w:rPr>
        <w:rFonts w:hint="default"/>
      </w:rPr>
    </w:lvl>
  </w:abstractNum>
  <w:abstractNum w:abstractNumId="22" w15:restartNumberingAfterBreak="0">
    <w:nsid w:val="7F4C4E5F"/>
    <w:multiLevelType w:val="multilevel"/>
    <w:tmpl w:val="B48000FA"/>
    <w:lvl w:ilvl="0">
      <w:start w:val="2025"/>
      <w:numFmt w:val="decimal"/>
      <w:lvlText w:val="25.1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492522283">
    <w:abstractNumId w:val="19"/>
  </w:num>
  <w:num w:numId="2" w16cid:durableId="1501502284">
    <w:abstractNumId w:val="9"/>
  </w:num>
  <w:num w:numId="3" w16cid:durableId="1476868851">
    <w:abstractNumId w:val="11"/>
  </w:num>
  <w:num w:numId="4" w16cid:durableId="1270115871">
    <w:abstractNumId w:val="17"/>
  </w:num>
  <w:num w:numId="5" w16cid:durableId="1415199372">
    <w:abstractNumId w:val="5"/>
  </w:num>
  <w:num w:numId="6" w16cid:durableId="1603151736">
    <w:abstractNumId w:val="2"/>
  </w:num>
  <w:num w:numId="7" w16cid:durableId="675233067">
    <w:abstractNumId w:val="4"/>
  </w:num>
  <w:num w:numId="8" w16cid:durableId="621494179">
    <w:abstractNumId w:val="15"/>
  </w:num>
  <w:num w:numId="9" w16cid:durableId="1764374323">
    <w:abstractNumId w:val="3"/>
  </w:num>
  <w:num w:numId="10" w16cid:durableId="1310865508">
    <w:abstractNumId w:val="22"/>
  </w:num>
  <w:num w:numId="11" w16cid:durableId="1949585724">
    <w:abstractNumId w:val="20"/>
  </w:num>
  <w:num w:numId="12" w16cid:durableId="2059668406">
    <w:abstractNumId w:val="14"/>
  </w:num>
  <w:num w:numId="13" w16cid:durableId="812409396">
    <w:abstractNumId w:val="10"/>
  </w:num>
  <w:num w:numId="14" w16cid:durableId="547373665">
    <w:abstractNumId w:val="18"/>
  </w:num>
  <w:num w:numId="15" w16cid:durableId="2124877921">
    <w:abstractNumId w:val="8"/>
  </w:num>
  <w:num w:numId="16" w16cid:durableId="389233030">
    <w:abstractNumId w:val="12"/>
  </w:num>
  <w:num w:numId="17" w16cid:durableId="805467851">
    <w:abstractNumId w:val="13"/>
  </w:num>
  <w:num w:numId="18" w16cid:durableId="994139256">
    <w:abstractNumId w:val="6"/>
  </w:num>
  <w:num w:numId="19" w16cid:durableId="1992561384">
    <w:abstractNumId w:val="16"/>
  </w:num>
  <w:num w:numId="20" w16cid:durableId="1336492617">
    <w:abstractNumId w:val="0"/>
  </w:num>
  <w:num w:numId="21" w16cid:durableId="1875849897">
    <w:abstractNumId w:val="1"/>
  </w:num>
  <w:num w:numId="22" w16cid:durableId="1389914042">
    <w:abstractNumId w:val="7"/>
  </w:num>
  <w:num w:numId="23" w16cid:durableId="9284686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51A3"/>
    <w:rsid w:val="0001011E"/>
    <w:rsid w:val="00012EB0"/>
    <w:rsid w:val="00015B11"/>
    <w:rsid w:val="00015EA7"/>
    <w:rsid w:val="00027E09"/>
    <w:rsid w:val="00040E8F"/>
    <w:rsid w:val="000423A4"/>
    <w:rsid w:val="00055F79"/>
    <w:rsid w:val="00071339"/>
    <w:rsid w:val="000867F8"/>
    <w:rsid w:val="00086BD7"/>
    <w:rsid w:val="000A0ACE"/>
    <w:rsid w:val="000E0FCF"/>
    <w:rsid w:val="000E28B5"/>
    <w:rsid w:val="000E3F19"/>
    <w:rsid w:val="001134A9"/>
    <w:rsid w:val="001246C1"/>
    <w:rsid w:val="00127476"/>
    <w:rsid w:val="00130211"/>
    <w:rsid w:val="001351A3"/>
    <w:rsid w:val="00176C88"/>
    <w:rsid w:val="00195F75"/>
    <w:rsid w:val="001B1D0F"/>
    <w:rsid w:val="001B1F58"/>
    <w:rsid w:val="001C4E3C"/>
    <w:rsid w:val="001D1A57"/>
    <w:rsid w:val="001D2AF9"/>
    <w:rsid w:val="001E46D0"/>
    <w:rsid w:val="001F4653"/>
    <w:rsid w:val="0020619C"/>
    <w:rsid w:val="002250CB"/>
    <w:rsid w:val="00235562"/>
    <w:rsid w:val="00247034"/>
    <w:rsid w:val="002C150A"/>
    <w:rsid w:val="002E47D4"/>
    <w:rsid w:val="002F3A80"/>
    <w:rsid w:val="00302FCC"/>
    <w:rsid w:val="003258BA"/>
    <w:rsid w:val="00344A94"/>
    <w:rsid w:val="00380F24"/>
    <w:rsid w:val="0039726E"/>
    <w:rsid w:val="003B07E7"/>
    <w:rsid w:val="003B0A28"/>
    <w:rsid w:val="003D1E57"/>
    <w:rsid w:val="00404F6E"/>
    <w:rsid w:val="004118EB"/>
    <w:rsid w:val="00413CF5"/>
    <w:rsid w:val="00415FB4"/>
    <w:rsid w:val="00420D44"/>
    <w:rsid w:val="00443C55"/>
    <w:rsid w:val="00461067"/>
    <w:rsid w:val="004661CC"/>
    <w:rsid w:val="004675C8"/>
    <w:rsid w:val="004810C8"/>
    <w:rsid w:val="00484145"/>
    <w:rsid w:val="004A6973"/>
    <w:rsid w:val="004B7E1B"/>
    <w:rsid w:val="004C287B"/>
    <w:rsid w:val="004C7DAB"/>
    <w:rsid w:val="004D4643"/>
    <w:rsid w:val="004E0DBE"/>
    <w:rsid w:val="004F5FFF"/>
    <w:rsid w:val="005076E2"/>
    <w:rsid w:val="00526E6A"/>
    <w:rsid w:val="0054254A"/>
    <w:rsid w:val="005463EA"/>
    <w:rsid w:val="0055246D"/>
    <w:rsid w:val="0055615C"/>
    <w:rsid w:val="005660D9"/>
    <w:rsid w:val="005B03B2"/>
    <w:rsid w:val="005C55EF"/>
    <w:rsid w:val="005E64E4"/>
    <w:rsid w:val="005F358B"/>
    <w:rsid w:val="00616ED4"/>
    <w:rsid w:val="00622851"/>
    <w:rsid w:val="00623E5F"/>
    <w:rsid w:val="00626A30"/>
    <w:rsid w:val="00630BE7"/>
    <w:rsid w:val="00636570"/>
    <w:rsid w:val="0063731B"/>
    <w:rsid w:val="0068266F"/>
    <w:rsid w:val="006843CF"/>
    <w:rsid w:val="00684712"/>
    <w:rsid w:val="00684F64"/>
    <w:rsid w:val="00690BAA"/>
    <w:rsid w:val="00695D06"/>
    <w:rsid w:val="006A27F1"/>
    <w:rsid w:val="006B2575"/>
    <w:rsid w:val="006C016D"/>
    <w:rsid w:val="006E403A"/>
    <w:rsid w:val="006E6EE8"/>
    <w:rsid w:val="006F6DDA"/>
    <w:rsid w:val="006F79E3"/>
    <w:rsid w:val="007017F0"/>
    <w:rsid w:val="0070754A"/>
    <w:rsid w:val="00707639"/>
    <w:rsid w:val="00711FC9"/>
    <w:rsid w:val="00712CD1"/>
    <w:rsid w:val="00716324"/>
    <w:rsid w:val="0072607F"/>
    <w:rsid w:val="00737808"/>
    <w:rsid w:val="00757410"/>
    <w:rsid w:val="00771EE8"/>
    <w:rsid w:val="0077416A"/>
    <w:rsid w:val="00777C74"/>
    <w:rsid w:val="00790B26"/>
    <w:rsid w:val="007A42DB"/>
    <w:rsid w:val="007B2E21"/>
    <w:rsid w:val="007B58CB"/>
    <w:rsid w:val="007D143B"/>
    <w:rsid w:val="007D5169"/>
    <w:rsid w:val="007F63F1"/>
    <w:rsid w:val="00801950"/>
    <w:rsid w:val="0080552D"/>
    <w:rsid w:val="00813D75"/>
    <w:rsid w:val="00816F3E"/>
    <w:rsid w:val="00824D41"/>
    <w:rsid w:val="0082682A"/>
    <w:rsid w:val="00830314"/>
    <w:rsid w:val="0084798E"/>
    <w:rsid w:val="0085310C"/>
    <w:rsid w:val="00854F7C"/>
    <w:rsid w:val="008759D2"/>
    <w:rsid w:val="008A037B"/>
    <w:rsid w:val="008A1259"/>
    <w:rsid w:val="008A7DE9"/>
    <w:rsid w:val="008D0729"/>
    <w:rsid w:val="00901CD8"/>
    <w:rsid w:val="00914A86"/>
    <w:rsid w:val="00924963"/>
    <w:rsid w:val="00936126"/>
    <w:rsid w:val="00942093"/>
    <w:rsid w:val="00954C0D"/>
    <w:rsid w:val="009555C4"/>
    <w:rsid w:val="00956570"/>
    <w:rsid w:val="009A5DA7"/>
    <w:rsid w:val="009C4C56"/>
    <w:rsid w:val="009C7146"/>
    <w:rsid w:val="009D4B0D"/>
    <w:rsid w:val="009E47F5"/>
    <w:rsid w:val="009E60F6"/>
    <w:rsid w:val="009F310A"/>
    <w:rsid w:val="009F3E6F"/>
    <w:rsid w:val="009F56EF"/>
    <w:rsid w:val="00A00DC2"/>
    <w:rsid w:val="00A02793"/>
    <w:rsid w:val="00A07DE8"/>
    <w:rsid w:val="00A36ECE"/>
    <w:rsid w:val="00A4200D"/>
    <w:rsid w:val="00A527DC"/>
    <w:rsid w:val="00A73A6F"/>
    <w:rsid w:val="00A7609A"/>
    <w:rsid w:val="00A806BF"/>
    <w:rsid w:val="00A81EAD"/>
    <w:rsid w:val="00A942CF"/>
    <w:rsid w:val="00A96FC5"/>
    <w:rsid w:val="00AA1104"/>
    <w:rsid w:val="00AA6D0F"/>
    <w:rsid w:val="00AC536C"/>
    <w:rsid w:val="00AF13AE"/>
    <w:rsid w:val="00AF1A19"/>
    <w:rsid w:val="00AF5F4E"/>
    <w:rsid w:val="00B05D70"/>
    <w:rsid w:val="00B2679C"/>
    <w:rsid w:val="00B43480"/>
    <w:rsid w:val="00B73E9E"/>
    <w:rsid w:val="00B773CD"/>
    <w:rsid w:val="00BA489B"/>
    <w:rsid w:val="00BA4DF5"/>
    <w:rsid w:val="00BA78AD"/>
    <w:rsid w:val="00BC1AAE"/>
    <w:rsid w:val="00BC4749"/>
    <w:rsid w:val="00BE529C"/>
    <w:rsid w:val="00BE7A4B"/>
    <w:rsid w:val="00C02BA5"/>
    <w:rsid w:val="00C03550"/>
    <w:rsid w:val="00C15D62"/>
    <w:rsid w:val="00C33915"/>
    <w:rsid w:val="00C379DA"/>
    <w:rsid w:val="00C4467B"/>
    <w:rsid w:val="00C514C9"/>
    <w:rsid w:val="00C57E7C"/>
    <w:rsid w:val="00C66F52"/>
    <w:rsid w:val="00C71B6D"/>
    <w:rsid w:val="00C85427"/>
    <w:rsid w:val="00CA2D21"/>
    <w:rsid w:val="00CA3FC0"/>
    <w:rsid w:val="00CA4729"/>
    <w:rsid w:val="00CB2253"/>
    <w:rsid w:val="00CC2684"/>
    <w:rsid w:val="00CD0A6E"/>
    <w:rsid w:val="00CE4D79"/>
    <w:rsid w:val="00D278BA"/>
    <w:rsid w:val="00D31676"/>
    <w:rsid w:val="00D445F1"/>
    <w:rsid w:val="00D4562D"/>
    <w:rsid w:val="00D55734"/>
    <w:rsid w:val="00D6004C"/>
    <w:rsid w:val="00D60370"/>
    <w:rsid w:val="00D60870"/>
    <w:rsid w:val="00D859AC"/>
    <w:rsid w:val="00D956CC"/>
    <w:rsid w:val="00D97EB6"/>
    <w:rsid w:val="00DD0DD1"/>
    <w:rsid w:val="00DE4EBE"/>
    <w:rsid w:val="00DE57BC"/>
    <w:rsid w:val="00DF1270"/>
    <w:rsid w:val="00E52C1F"/>
    <w:rsid w:val="00E56D15"/>
    <w:rsid w:val="00E615D4"/>
    <w:rsid w:val="00E63442"/>
    <w:rsid w:val="00E63B6F"/>
    <w:rsid w:val="00E7103C"/>
    <w:rsid w:val="00E92F46"/>
    <w:rsid w:val="00E978D4"/>
    <w:rsid w:val="00EA1B92"/>
    <w:rsid w:val="00EA7A89"/>
    <w:rsid w:val="00EB2A39"/>
    <w:rsid w:val="00EC466C"/>
    <w:rsid w:val="00ED2DAF"/>
    <w:rsid w:val="00ED4E3A"/>
    <w:rsid w:val="00EF346C"/>
    <w:rsid w:val="00F268F8"/>
    <w:rsid w:val="00F56F23"/>
    <w:rsid w:val="00F61A32"/>
    <w:rsid w:val="00F76DBC"/>
    <w:rsid w:val="00F779A3"/>
    <w:rsid w:val="00F80B8B"/>
    <w:rsid w:val="00F845B9"/>
    <w:rsid w:val="00F90B9E"/>
    <w:rsid w:val="00F94BD2"/>
    <w:rsid w:val="00FB1C1C"/>
    <w:rsid w:val="00FB50C7"/>
    <w:rsid w:val="00FC00CF"/>
    <w:rsid w:val="00FC0E0D"/>
    <w:rsid w:val="00FD1569"/>
    <w:rsid w:val="00FD6A48"/>
    <w:rsid w:val="00FD6EA4"/>
    <w:rsid w:val="00FD72B0"/>
    <w:rsid w:val="00FD779C"/>
    <w:rsid w:val="00FF38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28EC09"/>
  <w15:docId w15:val="{9E3507BF-9BFF-437B-A994-E744743EE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Pr>
      <w:rFonts w:ascii="Times New Roman" w:eastAsia="Times New Roman" w:hAnsi="Times New Roman" w:cs="Times New Roman"/>
      <w:b w:val="0"/>
      <w:bCs w:val="0"/>
      <w:i w:val="0"/>
      <w:iCs w:val="0"/>
      <w:smallCaps w:val="0"/>
      <w:strike w:val="0"/>
      <w:sz w:val="26"/>
      <w:szCs w:val="26"/>
      <w:u w:val="none"/>
    </w:rPr>
  </w:style>
  <w:style w:type="character" w:customStyle="1" w:styleId="10">
    <w:name w:val="Заголовок №1_"/>
    <w:basedOn w:val="a0"/>
    <w:link w:val="11"/>
    <w:rPr>
      <w:rFonts w:ascii="Times New Roman" w:eastAsia="Times New Roman" w:hAnsi="Times New Roman" w:cs="Times New Roman"/>
      <w:b w:val="0"/>
      <w:bCs w:val="0"/>
      <w:i w:val="0"/>
      <w:iCs w:val="0"/>
      <w:smallCaps w:val="0"/>
      <w:strike w:val="0"/>
      <w:sz w:val="32"/>
      <w:szCs w:val="32"/>
      <w:u w:val="none"/>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22"/>
      <w:szCs w:val="22"/>
      <w:u w:val="none"/>
    </w:rPr>
  </w:style>
  <w:style w:type="paragraph" w:customStyle="1" w:styleId="1">
    <w:name w:val="Основной текст1"/>
    <w:basedOn w:val="a"/>
    <w:link w:val="a3"/>
    <w:pPr>
      <w:shd w:val="clear" w:color="auto" w:fill="FFFFFF"/>
      <w:spacing w:line="257" w:lineRule="auto"/>
      <w:ind w:firstLine="400"/>
    </w:pPr>
    <w:rPr>
      <w:rFonts w:ascii="Times New Roman" w:eastAsia="Times New Roman" w:hAnsi="Times New Roman" w:cs="Times New Roman"/>
      <w:sz w:val="26"/>
      <w:szCs w:val="26"/>
    </w:rPr>
  </w:style>
  <w:style w:type="paragraph" w:customStyle="1" w:styleId="11">
    <w:name w:val="Заголовок №1"/>
    <w:basedOn w:val="a"/>
    <w:link w:val="10"/>
    <w:pPr>
      <w:shd w:val="clear" w:color="auto" w:fill="FFFFFF"/>
      <w:jc w:val="center"/>
      <w:outlineLvl w:val="0"/>
    </w:pPr>
    <w:rPr>
      <w:rFonts w:ascii="Times New Roman" w:eastAsia="Times New Roman" w:hAnsi="Times New Roman" w:cs="Times New Roman"/>
      <w:sz w:val="32"/>
      <w:szCs w:val="32"/>
    </w:rPr>
  </w:style>
  <w:style w:type="paragraph" w:customStyle="1" w:styleId="20">
    <w:name w:val="Основной текст (2)"/>
    <w:basedOn w:val="a"/>
    <w:link w:val="2"/>
    <w:pPr>
      <w:shd w:val="clear" w:color="auto" w:fill="FFFFFF"/>
      <w:spacing w:after="100"/>
    </w:pPr>
    <w:rPr>
      <w:rFonts w:ascii="Times New Roman" w:eastAsia="Times New Roman" w:hAnsi="Times New Roman" w:cs="Times New Roman"/>
      <w:sz w:val="22"/>
      <w:szCs w:val="22"/>
    </w:rPr>
  </w:style>
  <w:style w:type="paragraph" w:styleId="a4">
    <w:name w:val="List Paragraph"/>
    <w:basedOn w:val="a"/>
    <w:uiPriority w:val="34"/>
    <w:qFormat/>
    <w:rsid w:val="00D445F1"/>
    <w:pPr>
      <w:ind w:left="720"/>
      <w:contextualSpacing/>
    </w:pPr>
  </w:style>
  <w:style w:type="paragraph" w:styleId="a5">
    <w:name w:val="Balloon Text"/>
    <w:basedOn w:val="a"/>
    <w:link w:val="a6"/>
    <w:uiPriority w:val="99"/>
    <w:semiHidden/>
    <w:unhideWhenUsed/>
    <w:rsid w:val="00816F3E"/>
    <w:pPr>
      <w:widowControl/>
      <w:ind w:left="-142" w:right="-142"/>
      <w:jc w:val="both"/>
    </w:pPr>
    <w:rPr>
      <w:rFonts w:ascii="Tahoma" w:eastAsia="Times New Roman" w:hAnsi="Tahoma" w:cs="Tahoma"/>
      <w:color w:val="auto"/>
      <w:sz w:val="16"/>
      <w:szCs w:val="16"/>
      <w:lang w:eastAsia="ar-SA" w:bidi="ar-SA"/>
    </w:rPr>
  </w:style>
  <w:style w:type="character" w:customStyle="1" w:styleId="a6">
    <w:name w:val="Текст выноски Знак"/>
    <w:basedOn w:val="a0"/>
    <w:link w:val="a5"/>
    <w:uiPriority w:val="99"/>
    <w:semiHidden/>
    <w:rsid w:val="00816F3E"/>
    <w:rPr>
      <w:rFonts w:ascii="Tahoma" w:eastAsia="Times New Roman" w:hAnsi="Tahoma" w:cs="Tahoma"/>
      <w:sz w:val="16"/>
      <w:szCs w:val="16"/>
      <w:lang w:eastAsia="ar-SA" w:bidi="ar-SA"/>
    </w:rPr>
  </w:style>
  <w:style w:type="character" w:styleId="a7">
    <w:name w:val="Strong"/>
    <w:basedOn w:val="a0"/>
    <w:uiPriority w:val="22"/>
    <w:qFormat/>
    <w:rsid w:val="002250C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592</TotalTime>
  <Pages>6</Pages>
  <Words>2188</Words>
  <Characters>12472</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Марина Валентиновна Глущук</cp:lastModifiedBy>
  <cp:revision>45</cp:revision>
  <cp:lastPrinted>2026-10-29T01:38:00Z</cp:lastPrinted>
  <dcterms:created xsi:type="dcterms:W3CDTF">2026-07-29T04:52:00Z</dcterms:created>
  <dcterms:modified xsi:type="dcterms:W3CDTF">2026-10-29T04:39:00Z</dcterms:modified>
</cp:coreProperties>
</file>